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6924971"/>
        <w:docPartObj>
          <w:docPartGallery w:val="Cover Pages"/>
          <w:docPartUnique/>
        </w:docPartObj>
      </w:sdtPr>
      <w:sdtEndPr/>
      <w:sdtContent>
        <w:p w14:paraId="29215547" w14:textId="4235F1B7" w:rsidR="009C79F9" w:rsidRDefault="009C79F9"/>
        <w:p w14:paraId="1BA324DD" w14:textId="6B02CEE6" w:rsidR="009C79F9" w:rsidRDefault="00797336">
          <w:r>
            <w:rPr>
              <w:noProof/>
              <w:lang w:eastAsia="es-CO"/>
            </w:rPr>
            <w:drawing>
              <wp:anchor distT="0" distB="0" distL="114300" distR="114300" simplePos="0" relativeHeight="251661312" behindDoc="1" locked="0" layoutInCell="1" allowOverlap="1" wp14:anchorId="1B4EA69C" wp14:editId="0405FC12">
                <wp:simplePos x="0" y="0"/>
                <wp:positionH relativeFrom="margin">
                  <wp:align>center</wp:align>
                </wp:positionH>
                <wp:positionV relativeFrom="paragraph">
                  <wp:posOffset>1653473</wp:posOffset>
                </wp:positionV>
                <wp:extent cx="2361090" cy="1787856"/>
                <wp:effectExtent l="0" t="0" r="1270" b="317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090" cy="17878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0" distB="0" distL="182880" distR="182880" simplePos="0" relativeHeight="251660288" behindDoc="0" locked="0" layoutInCell="1" allowOverlap="1" wp14:anchorId="3FB28F56" wp14:editId="4B14EDE2">
                    <wp:simplePos x="0" y="0"/>
                    <wp:positionH relativeFrom="margin">
                      <wp:posOffset>149860</wp:posOffset>
                    </wp:positionH>
                    <wp:positionV relativeFrom="page">
                      <wp:posOffset>5186045</wp:posOffset>
                    </wp:positionV>
                    <wp:extent cx="5745480" cy="6720840"/>
                    <wp:effectExtent l="0" t="0" r="7620" b="19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74548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ECCF9" w14:textId="44B24E4C" w:rsidR="009C79F9" w:rsidRPr="009C79F9" w:rsidRDefault="00DB640F" w:rsidP="00797336">
                                <w:pPr>
                                  <w:spacing w:before="40" w:after="560" w:line="216" w:lineRule="auto"/>
                                  <w:jc w:val="center"/>
                                  <w:rPr>
                                    <w:color w:val="4472C4" w:themeColor="accent1"/>
                                    <w:sz w:val="96"/>
                                    <w:szCs w:val="96"/>
                                  </w:rPr>
                                </w:pPr>
                                <w:sdt>
                                  <w:sdtPr>
                                    <w:rPr>
                                      <w:sz w:val="96"/>
                                      <w:szCs w:val="9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64A51">
                                      <w:rPr>
                                        <w:sz w:val="96"/>
                                        <w:szCs w:val="96"/>
                                      </w:rPr>
                                      <w:t>PETIC</w:t>
                                    </w:r>
                                  </w:sdtContent>
                                </w:sdt>
                              </w:p>
                              <w:sdt>
                                <w:sdtPr>
                                  <w:rPr>
                                    <w:b/>
                                    <w:bCs/>
                                    <w:caps/>
                                    <w:color w:val="FF0000"/>
                                    <w:sz w:val="32"/>
                                    <w:szCs w:val="32"/>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CFA3644" w14:textId="20D105AA" w:rsidR="009C79F9" w:rsidRPr="009C79F9" w:rsidRDefault="009C79F9" w:rsidP="00797336">
                                    <w:pPr>
                                      <w:spacing w:before="40" w:after="40"/>
                                      <w:jc w:val="center"/>
                                      <w:rPr>
                                        <w:b/>
                                        <w:bCs/>
                                        <w:caps/>
                                        <w:color w:val="1F4E79" w:themeColor="accent5" w:themeShade="80"/>
                                        <w:sz w:val="32"/>
                                        <w:szCs w:val="32"/>
                                      </w:rPr>
                                    </w:pPr>
                                    <w:r w:rsidRPr="009C79F9">
                                      <w:rPr>
                                        <w:b/>
                                        <w:bCs/>
                                        <w:caps/>
                                        <w:color w:val="FF0000"/>
                                        <w:sz w:val="32"/>
                                        <w:szCs w:val="32"/>
                                      </w:rPr>
                                      <w:t>instituto colombiano de ballet clásico - incolballet</w:t>
                                    </w:r>
                                  </w:p>
                                </w:sdtContent>
                              </w:sdt>
                              <w:sdt>
                                <w:sdtPr>
                                  <w:rPr>
                                    <w:b/>
                                    <w:bCs/>
                                    <w:caps/>
                                    <w:sz w:val="28"/>
                                    <w:szCs w:val="28"/>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6007EF4" w14:textId="527F379A" w:rsidR="009C79F9" w:rsidRPr="009C79F9" w:rsidRDefault="00364A51" w:rsidP="00797336">
                                    <w:pPr>
                                      <w:spacing w:before="80" w:after="40"/>
                                      <w:jc w:val="center"/>
                                      <w:rPr>
                                        <w:b/>
                                        <w:bCs/>
                                        <w:caps/>
                                        <w:color w:val="5B9BD5" w:themeColor="accent5"/>
                                        <w:sz w:val="28"/>
                                        <w:szCs w:val="28"/>
                                      </w:rPr>
                                    </w:pPr>
                                    <w:r>
                                      <w:rPr>
                                        <w:b/>
                                        <w:bCs/>
                                        <w:caps/>
                                        <w:sz w:val="28"/>
                                        <w:szCs w:val="28"/>
                                      </w:rPr>
                                      <w:t>Proceso adMINISTRATIVO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FB28F56" id="_x0000_t202" coordsize="21600,21600" o:spt="202" path="m,l,21600r21600,l21600,xe">
                    <v:stroke joinstyle="miter"/>
                    <v:path gradientshapeok="t" o:connecttype="rect"/>
                  </v:shapetype>
                  <v:shape id="Cuadro de texto 131" o:spid="_x0000_s1026" type="#_x0000_t202" style="position:absolute;left:0;text-align:left;margin-left:11.8pt;margin-top:408.35pt;width:452.4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" filled="f" stroked="f" strokeweight=".5pt">
                    <v:textbox style="mso-fit-shape-to-text:t" inset="0,0,0,0">
                      <w:txbxContent>
                        <w:p w14:paraId="40AECCF9" w14:textId="44B24E4C" w:rsidR="009C79F9" w:rsidRPr="009C79F9" w:rsidRDefault="00F32177" w:rsidP="00797336">
                          <w:pPr>
                            <w:spacing w:before="40" w:after="560" w:line="216" w:lineRule="auto"/>
                            <w:jc w:val="center"/>
                            <w:rPr>
                              <w:color w:val="4472C4" w:themeColor="accent1"/>
                              <w:sz w:val="96"/>
                              <w:szCs w:val="96"/>
                            </w:rPr>
                          </w:pPr>
                          <w:sdt>
                            <w:sdtPr>
                              <w:rPr>
                                <w:sz w:val="96"/>
                                <w:szCs w:val="9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64A51">
                                <w:rPr>
                                  <w:sz w:val="96"/>
                                  <w:szCs w:val="96"/>
                                </w:rPr>
                                <w:t>PETIC</w:t>
                              </w:r>
                            </w:sdtContent>
                          </w:sdt>
                        </w:p>
                        <w:sdt>
                          <w:sdtPr>
                            <w:rPr>
                              <w:b/>
                              <w:bCs/>
                              <w:caps/>
                              <w:color w:val="FF0000"/>
                              <w:sz w:val="32"/>
                              <w:szCs w:val="32"/>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CFA3644" w14:textId="20D105AA" w:rsidR="009C79F9" w:rsidRPr="009C79F9" w:rsidRDefault="009C79F9" w:rsidP="00797336">
                              <w:pPr>
                                <w:spacing w:before="40" w:after="40"/>
                                <w:jc w:val="center"/>
                                <w:rPr>
                                  <w:b/>
                                  <w:bCs/>
                                  <w:caps/>
                                  <w:color w:val="1F4E79" w:themeColor="accent5" w:themeShade="80"/>
                                  <w:sz w:val="32"/>
                                  <w:szCs w:val="32"/>
                                </w:rPr>
                              </w:pPr>
                              <w:r w:rsidRPr="009C79F9">
                                <w:rPr>
                                  <w:b/>
                                  <w:bCs/>
                                  <w:caps/>
                                  <w:color w:val="FF0000"/>
                                  <w:sz w:val="32"/>
                                  <w:szCs w:val="32"/>
                                </w:rPr>
                                <w:t>instituto colombiano de ballet clásico - incolballet</w:t>
                              </w:r>
                            </w:p>
                          </w:sdtContent>
                        </w:sdt>
                        <w:sdt>
                          <w:sdtPr>
                            <w:rPr>
                              <w:b/>
                              <w:bCs/>
                              <w:caps/>
                              <w:sz w:val="28"/>
                              <w:szCs w:val="28"/>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6007EF4" w14:textId="527F379A" w:rsidR="009C79F9" w:rsidRPr="009C79F9" w:rsidRDefault="00364A51" w:rsidP="00797336">
                              <w:pPr>
                                <w:spacing w:before="80" w:after="40"/>
                                <w:jc w:val="center"/>
                                <w:rPr>
                                  <w:b/>
                                  <w:bCs/>
                                  <w:caps/>
                                  <w:color w:val="5B9BD5" w:themeColor="accent5"/>
                                  <w:sz w:val="28"/>
                                  <w:szCs w:val="28"/>
                                </w:rPr>
                              </w:pPr>
                              <w:r>
                                <w:rPr>
                                  <w:b/>
                                  <w:bCs/>
                                  <w:caps/>
                                  <w:sz w:val="28"/>
                                  <w:szCs w:val="28"/>
                                </w:rPr>
                                <w:t>Proceso adMINISTRATIVO</w:t>
                              </w:r>
                            </w:p>
                          </w:sdtContent>
                        </w:sdt>
                      </w:txbxContent>
                    </v:textbox>
                    <w10:wrap type="square" anchorx="margin" anchory="page"/>
                  </v:shape>
                </w:pict>
              </mc:Fallback>
            </mc:AlternateContent>
          </w:r>
          <w:r w:rsidR="009C79F9">
            <w:rPr>
              <w:noProof/>
              <w:lang w:eastAsia="es-CO"/>
            </w:rPr>
            <mc:AlternateContent>
              <mc:Choice Requires="wps">
                <w:drawing>
                  <wp:anchor distT="0" distB="0" distL="114300" distR="114300" simplePos="0" relativeHeight="251659264" behindDoc="0" locked="0" layoutInCell="1" allowOverlap="1" wp14:anchorId="4CF7EA67" wp14:editId="14F85BC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4EFC4" w14:textId="120E7690" w:rsidR="009C79F9" w:rsidRPr="009C79F9" w:rsidRDefault="00DB640F">
                                <w:pPr>
                                  <w:jc w:val="right"/>
                                  <w:rPr>
                                    <w:b/>
                                    <w:bCs/>
                                    <w:color w:val="FFFFFF" w:themeColor="background1"/>
                                    <w:sz w:val="32"/>
                                    <w:szCs w:val="32"/>
                                  </w:rPr>
                                </w:pPr>
                                <w:sdt>
                                  <w:sdtPr>
                                    <w:rPr>
                                      <w:b/>
                                      <w:bCs/>
                                      <w:color w:val="FFFFFF" w:themeColor="background1"/>
                                      <w:sz w:val="32"/>
                                      <w:szCs w:val="32"/>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sidR="00F61ED4">
                                      <w:rPr>
                                        <w:b/>
                                        <w:bCs/>
                                        <w:color w:val="FFFFFF" w:themeColor="background1"/>
                                        <w:sz w:val="32"/>
                                        <w:szCs w:val="32"/>
                                      </w:rPr>
                                      <w:t>202</w:t>
                                    </w:r>
                                  </w:sdtContent>
                                </w:sdt>
                                <w:r w:rsidR="00F61ED4">
                                  <w:rPr>
                                    <w:b/>
                                    <w:bCs/>
                                    <w:color w:val="FFFFFF" w:themeColor="background1"/>
                                    <w:sz w:val="32"/>
                                    <w:szCs w:val="32"/>
                                  </w:rPr>
                                  <w:t>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CF7EA67" id="Rectángu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" fillcolor="red" stroked="f" strokeweight="1pt">
                    <o:lock v:ext="edit" aspectratio="t"/>
                    <v:textbox inset="3.6pt,,3.6pt">
                      <w:txbxContent>
                        <w:p w14:paraId="5CD4EFC4" w14:textId="120E7690" w:rsidR="009C79F9" w:rsidRPr="009C79F9" w:rsidRDefault="00F32177">
                          <w:pPr>
                            <w:jc w:val="right"/>
                            <w:rPr>
                              <w:b/>
                              <w:bCs/>
                              <w:color w:val="FFFFFF" w:themeColor="background1"/>
                              <w:sz w:val="32"/>
                              <w:szCs w:val="32"/>
                            </w:rPr>
                          </w:pPr>
                          <w:sdt>
                            <w:sdtPr>
                              <w:rPr>
                                <w:b/>
                                <w:bCs/>
                                <w:color w:val="FFFFFF" w:themeColor="background1"/>
                                <w:sz w:val="32"/>
                                <w:szCs w:val="32"/>
                              </w:rPr>
                              <w:alias w:val="Año"/>
                              <w:tag w:val=""/>
                              <w:id w:val="-785116381"/>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r w:rsidR="00F61ED4">
                                <w:rPr>
                                  <w:b/>
                                  <w:bCs/>
                                  <w:color w:val="FFFFFF" w:themeColor="background1"/>
                                  <w:sz w:val="32"/>
                                  <w:szCs w:val="32"/>
                                </w:rPr>
                                <w:t>202</w:t>
                              </w:r>
                            </w:sdtContent>
                          </w:sdt>
                          <w:r w:rsidR="00F61ED4">
                            <w:rPr>
                              <w:b/>
                              <w:bCs/>
                              <w:color w:val="FFFFFF" w:themeColor="background1"/>
                              <w:sz w:val="32"/>
                              <w:szCs w:val="32"/>
                            </w:rPr>
                            <w:t>1</w:t>
                          </w:r>
                        </w:p>
                      </w:txbxContent>
                    </v:textbox>
                    <w10:wrap anchorx="margin" anchory="page"/>
                  </v:rect>
                </w:pict>
              </mc:Fallback>
            </mc:AlternateContent>
          </w:r>
          <w:r w:rsidR="009C79F9">
            <w:br w:type="page"/>
          </w:r>
        </w:p>
      </w:sdtContent>
    </w:sdt>
    <w:bookmarkStart w:id="0" w:name="_Toc77968634" w:displacedByCustomXml="next"/>
    <w:sdt>
      <w:sdtPr>
        <w:rPr>
          <w:rFonts w:eastAsiaTheme="minorHAnsi" w:cs="Times New Roman"/>
          <w:b w:val="0"/>
          <w:bCs w:val="0"/>
          <w:szCs w:val="22"/>
          <w:lang w:val="es-ES"/>
        </w:rPr>
        <w:id w:val="-128632569"/>
        <w:docPartObj>
          <w:docPartGallery w:val="Table of Contents"/>
          <w:docPartUnique/>
        </w:docPartObj>
      </w:sdtPr>
      <w:sdtEndPr/>
      <w:sdtContent>
        <w:p w14:paraId="6E6DE5B0" w14:textId="3C4E2503" w:rsidR="009C79F9" w:rsidRPr="004E2C0D" w:rsidRDefault="00CD7C40" w:rsidP="00083EDA">
          <w:pPr>
            <w:pStyle w:val="Ttulo1"/>
            <w:numPr>
              <w:ilvl w:val="0"/>
              <w:numId w:val="0"/>
            </w:numPr>
            <w:ind w:left="360"/>
            <w:rPr>
              <w:lang w:val="es-ES"/>
            </w:rPr>
          </w:pPr>
          <w:r w:rsidRPr="004E2C0D">
            <w:rPr>
              <w:lang w:val="es-ES"/>
            </w:rPr>
            <w:t>CONTENIDO</w:t>
          </w:r>
          <w:bookmarkEnd w:id="0"/>
        </w:p>
        <w:p w14:paraId="52F78270" w14:textId="77777777" w:rsidR="00CD7C40" w:rsidRPr="004E2C0D" w:rsidRDefault="00CD7C40" w:rsidP="00CD7C40">
          <w:pPr>
            <w:rPr>
              <w:lang w:val="es-ES" w:eastAsia="es-CO"/>
            </w:rPr>
          </w:pPr>
        </w:p>
        <w:p w14:paraId="3CE57E44" w14:textId="05707D25" w:rsidR="007313BD" w:rsidRDefault="009C79F9">
          <w:pPr>
            <w:pStyle w:val="TDC1"/>
            <w:tabs>
              <w:tab w:val="right" w:leader="dot" w:pos="9394"/>
            </w:tabs>
            <w:rPr>
              <w:rFonts w:asciiTheme="minorHAnsi" w:eastAsiaTheme="minorEastAsia" w:hAnsiTheme="minorHAnsi" w:cstheme="minorBidi"/>
              <w:noProof/>
              <w:szCs w:val="24"/>
              <w:lang w:eastAsia="es-MX"/>
            </w:rPr>
          </w:pPr>
          <w:r w:rsidRPr="004E2C0D">
            <w:fldChar w:fldCharType="begin"/>
          </w:r>
          <w:r w:rsidRPr="004E2C0D">
            <w:instrText xml:space="preserve"> TOC \o "1-3" \h \z \u </w:instrText>
          </w:r>
          <w:r w:rsidRPr="004E2C0D">
            <w:fldChar w:fldCharType="separate"/>
          </w:r>
          <w:hyperlink w:anchor="_Toc77968634" w:history="1">
            <w:r w:rsidR="007313BD" w:rsidRPr="001E0898">
              <w:rPr>
                <w:rStyle w:val="Hipervnculo"/>
                <w:noProof/>
                <w:lang w:val="es-ES"/>
              </w:rPr>
              <w:t>CONTENIDO</w:t>
            </w:r>
            <w:r w:rsidR="007313BD">
              <w:rPr>
                <w:noProof/>
                <w:webHidden/>
              </w:rPr>
              <w:tab/>
            </w:r>
            <w:r w:rsidR="007313BD">
              <w:rPr>
                <w:noProof/>
                <w:webHidden/>
              </w:rPr>
              <w:fldChar w:fldCharType="begin"/>
            </w:r>
            <w:r w:rsidR="007313BD">
              <w:rPr>
                <w:noProof/>
                <w:webHidden/>
              </w:rPr>
              <w:instrText xml:space="preserve"> PAGEREF _Toc77968634 \h </w:instrText>
            </w:r>
            <w:r w:rsidR="007313BD">
              <w:rPr>
                <w:noProof/>
                <w:webHidden/>
              </w:rPr>
            </w:r>
            <w:r w:rsidR="007313BD">
              <w:rPr>
                <w:noProof/>
                <w:webHidden/>
              </w:rPr>
              <w:fldChar w:fldCharType="separate"/>
            </w:r>
            <w:r w:rsidR="007313BD">
              <w:rPr>
                <w:noProof/>
                <w:webHidden/>
              </w:rPr>
              <w:t>1</w:t>
            </w:r>
            <w:r w:rsidR="007313BD">
              <w:rPr>
                <w:noProof/>
                <w:webHidden/>
              </w:rPr>
              <w:fldChar w:fldCharType="end"/>
            </w:r>
          </w:hyperlink>
        </w:p>
        <w:p w14:paraId="4B29DAA8" w14:textId="61A4EA54"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35" w:history="1">
            <w:r w:rsidR="007313BD" w:rsidRPr="001E0898">
              <w:rPr>
                <w:rStyle w:val="Hipervnculo"/>
                <w:noProof/>
                <w14:scene3d>
                  <w14:camera w14:prst="orthographicFront"/>
                  <w14:lightRig w14:rig="threePt" w14:dir="t">
                    <w14:rot w14:lat="0" w14:lon="0" w14:rev="0"/>
                  </w14:lightRig>
                </w14:scene3d>
              </w:rPr>
              <w:t>1.</w:t>
            </w:r>
            <w:r w:rsidR="007313BD">
              <w:rPr>
                <w:rFonts w:asciiTheme="minorHAnsi" w:eastAsiaTheme="minorEastAsia" w:hAnsiTheme="minorHAnsi" w:cstheme="minorBidi"/>
                <w:noProof/>
                <w:szCs w:val="24"/>
                <w:lang w:eastAsia="es-MX"/>
              </w:rPr>
              <w:tab/>
            </w:r>
            <w:r w:rsidR="007313BD" w:rsidRPr="001E0898">
              <w:rPr>
                <w:rStyle w:val="Hipervnculo"/>
                <w:noProof/>
              </w:rPr>
              <w:t>INTRODUCCIÓN</w:t>
            </w:r>
            <w:r w:rsidR="007313BD">
              <w:rPr>
                <w:noProof/>
                <w:webHidden/>
              </w:rPr>
              <w:tab/>
            </w:r>
            <w:r w:rsidR="007313BD">
              <w:rPr>
                <w:noProof/>
                <w:webHidden/>
              </w:rPr>
              <w:fldChar w:fldCharType="begin"/>
            </w:r>
            <w:r w:rsidR="007313BD">
              <w:rPr>
                <w:noProof/>
                <w:webHidden/>
              </w:rPr>
              <w:instrText xml:space="preserve"> PAGEREF _Toc77968635 \h </w:instrText>
            </w:r>
            <w:r w:rsidR="007313BD">
              <w:rPr>
                <w:noProof/>
                <w:webHidden/>
              </w:rPr>
            </w:r>
            <w:r w:rsidR="007313BD">
              <w:rPr>
                <w:noProof/>
                <w:webHidden/>
              </w:rPr>
              <w:fldChar w:fldCharType="separate"/>
            </w:r>
            <w:r w:rsidR="007313BD">
              <w:rPr>
                <w:noProof/>
                <w:webHidden/>
              </w:rPr>
              <w:t>4</w:t>
            </w:r>
            <w:r w:rsidR="007313BD">
              <w:rPr>
                <w:noProof/>
                <w:webHidden/>
              </w:rPr>
              <w:fldChar w:fldCharType="end"/>
            </w:r>
          </w:hyperlink>
        </w:p>
        <w:p w14:paraId="1FB644B6" w14:textId="39509146"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36" w:history="1">
            <w:r w:rsidR="007313BD" w:rsidRPr="001E0898">
              <w:rPr>
                <w:rStyle w:val="Hipervnculo"/>
                <w:noProof/>
              </w:rPr>
              <w:t>1.1.</w:t>
            </w:r>
            <w:r w:rsidR="007313BD">
              <w:rPr>
                <w:rFonts w:asciiTheme="minorHAnsi" w:eastAsiaTheme="minorEastAsia" w:hAnsiTheme="minorHAnsi" w:cstheme="minorBidi"/>
                <w:noProof/>
                <w:szCs w:val="24"/>
                <w:lang w:eastAsia="es-MX"/>
              </w:rPr>
              <w:tab/>
            </w:r>
            <w:r w:rsidR="007313BD" w:rsidRPr="001E0898">
              <w:rPr>
                <w:rStyle w:val="Hipervnculo"/>
                <w:noProof/>
              </w:rPr>
              <w:t>Misión</w:t>
            </w:r>
            <w:r w:rsidR="007313BD">
              <w:rPr>
                <w:noProof/>
                <w:webHidden/>
              </w:rPr>
              <w:tab/>
            </w:r>
            <w:r w:rsidR="007313BD">
              <w:rPr>
                <w:noProof/>
                <w:webHidden/>
              </w:rPr>
              <w:fldChar w:fldCharType="begin"/>
            </w:r>
            <w:r w:rsidR="007313BD">
              <w:rPr>
                <w:noProof/>
                <w:webHidden/>
              </w:rPr>
              <w:instrText xml:space="preserve"> PAGEREF _Toc77968636 \h </w:instrText>
            </w:r>
            <w:r w:rsidR="007313BD">
              <w:rPr>
                <w:noProof/>
                <w:webHidden/>
              </w:rPr>
            </w:r>
            <w:r w:rsidR="007313BD">
              <w:rPr>
                <w:noProof/>
                <w:webHidden/>
              </w:rPr>
              <w:fldChar w:fldCharType="separate"/>
            </w:r>
            <w:r w:rsidR="007313BD">
              <w:rPr>
                <w:noProof/>
                <w:webHidden/>
              </w:rPr>
              <w:t>5</w:t>
            </w:r>
            <w:r w:rsidR="007313BD">
              <w:rPr>
                <w:noProof/>
                <w:webHidden/>
              </w:rPr>
              <w:fldChar w:fldCharType="end"/>
            </w:r>
          </w:hyperlink>
        </w:p>
        <w:p w14:paraId="2E76C040" w14:textId="7113F439"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37" w:history="1">
            <w:r w:rsidR="007313BD" w:rsidRPr="001E0898">
              <w:rPr>
                <w:rStyle w:val="Hipervnculo"/>
                <w:noProof/>
              </w:rPr>
              <w:t>1.2.</w:t>
            </w:r>
            <w:r w:rsidR="007313BD">
              <w:rPr>
                <w:rFonts w:asciiTheme="minorHAnsi" w:eastAsiaTheme="minorEastAsia" w:hAnsiTheme="minorHAnsi" w:cstheme="minorBidi"/>
                <w:noProof/>
                <w:szCs w:val="24"/>
                <w:lang w:eastAsia="es-MX"/>
              </w:rPr>
              <w:tab/>
            </w:r>
            <w:r w:rsidR="007313BD" w:rsidRPr="001E0898">
              <w:rPr>
                <w:rStyle w:val="Hipervnculo"/>
                <w:noProof/>
              </w:rPr>
              <w:t>Visión</w:t>
            </w:r>
            <w:r w:rsidR="007313BD">
              <w:rPr>
                <w:noProof/>
                <w:webHidden/>
              </w:rPr>
              <w:tab/>
            </w:r>
            <w:r w:rsidR="007313BD">
              <w:rPr>
                <w:noProof/>
                <w:webHidden/>
              </w:rPr>
              <w:fldChar w:fldCharType="begin"/>
            </w:r>
            <w:r w:rsidR="007313BD">
              <w:rPr>
                <w:noProof/>
                <w:webHidden/>
              </w:rPr>
              <w:instrText xml:space="preserve"> PAGEREF _Toc77968637 \h </w:instrText>
            </w:r>
            <w:r w:rsidR="007313BD">
              <w:rPr>
                <w:noProof/>
                <w:webHidden/>
              </w:rPr>
            </w:r>
            <w:r w:rsidR="007313BD">
              <w:rPr>
                <w:noProof/>
                <w:webHidden/>
              </w:rPr>
              <w:fldChar w:fldCharType="separate"/>
            </w:r>
            <w:r w:rsidR="007313BD">
              <w:rPr>
                <w:noProof/>
                <w:webHidden/>
              </w:rPr>
              <w:t>5</w:t>
            </w:r>
            <w:r w:rsidR="007313BD">
              <w:rPr>
                <w:noProof/>
                <w:webHidden/>
              </w:rPr>
              <w:fldChar w:fldCharType="end"/>
            </w:r>
          </w:hyperlink>
        </w:p>
        <w:p w14:paraId="1CBA31B1" w14:textId="221B8043"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38" w:history="1">
            <w:r w:rsidR="007313BD" w:rsidRPr="001E0898">
              <w:rPr>
                <w:rStyle w:val="Hipervnculo"/>
                <w:noProof/>
              </w:rPr>
              <w:t>1.3.</w:t>
            </w:r>
            <w:r w:rsidR="007313BD">
              <w:rPr>
                <w:rFonts w:asciiTheme="minorHAnsi" w:eastAsiaTheme="minorEastAsia" w:hAnsiTheme="minorHAnsi" w:cstheme="minorBidi"/>
                <w:noProof/>
                <w:szCs w:val="24"/>
                <w:lang w:eastAsia="es-MX"/>
              </w:rPr>
              <w:tab/>
            </w:r>
            <w:r w:rsidR="007313BD" w:rsidRPr="001E0898">
              <w:rPr>
                <w:rStyle w:val="Hipervnculo"/>
                <w:noProof/>
              </w:rPr>
              <w:t>Objetivos Estratégicos</w:t>
            </w:r>
            <w:r w:rsidR="007313BD">
              <w:rPr>
                <w:noProof/>
                <w:webHidden/>
              </w:rPr>
              <w:tab/>
            </w:r>
            <w:r w:rsidR="007313BD">
              <w:rPr>
                <w:noProof/>
                <w:webHidden/>
              </w:rPr>
              <w:fldChar w:fldCharType="begin"/>
            </w:r>
            <w:r w:rsidR="007313BD">
              <w:rPr>
                <w:noProof/>
                <w:webHidden/>
              </w:rPr>
              <w:instrText xml:space="preserve"> PAGEREF _Toc77968638 \h </w:instrText>
            </w:r>
            <w:r w:rsidR="007313BD">
              <w:rPr>
                <w:noProof/>
                <w:webHidden/>
              </w:rPr>
            </w:r>
            <w:r w:rsidR="007313BD">
              <w:rPr>
                <w:noProof/>
                <w:webHidden/>
              </w:rPr>
              <w:fldChar w:fldCharType="separate"/>
            </w:r>
            <w:r w:rsidR="007313BD">
              <w:rPr>
                <w:noProof/>
                <w:webHidden/>
              </w:rPr>
              <w:t>5</w:t>
            </w:r>
            <w:r w:rsidR="007313BD">
              <w:rPr>
                <w:noProof/>
                <w:webHidden/>
              </w:rPr>
              <w:fldChar w:fldCharType="end"/>
            </w:r>
          </w:hyperlink>
        </w:p>
        <w:p w14:paraId="2E110FFE" w14:textId="086FACF8"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39" w:history="1">
            <w:r w:rsidR="007313BD" w:rsidRPr="001E0898">
              <w:rPr>
                <w:rStyle w:val="Hipervnculo"/>
                <w:noProof/>
                <w14:scene3d>
                  <w14:camera w14:prst="orthographicFront"/>
                  <w14:lightRig w14:rig="threePt" w14:dir="t">
                    <w14:rot w14:lat="0" w14:lon="0" w14:rev="0"/>
                  </w14:lightRig>
                </w14:scene3d>
              </w:rPr>
              <w:t>2.</w:t>
            </w:r>
            <w:r w:rsidR="007313BD">
              <w:rPr>
                <w:rFonts w:asciiTheme="minorHAnsi" w:eastAsiaTheme="minorEastAsia" w:hAnsiTheme="minorHAnsi" w:cstheme="minorBidi"/>
                <w:noProof/>
                <w:szCs w:val="24"/>
                <w:lang w:eastAsia="es-MX"/>
              </w:rPr>
              <w:tab/>
            </w:r>
            <w:r w:rsidR="007313BD" w:rsidRPr="001E0898">
              <w:rPr>
                <w:rStyle w:val="Hipervnculo"/>
                <w:noProof/>
              </w:rPr>
              <w:t>MARCO LEGAL</w:t>
            </w:r>
            <w:r w:rsidR="007313BD">
              <w:rPr>
                <w:noProof/>
                <w:webHidden/>
              </w:rPr>
              <w:tab/>
            </w:r>
            <w:r w:rsidR="007313BD">
              <w:rPr>
                <w:noProof/>
                <w:webHidden/>
              </w:rPr>
              <w:fldChar w:fldCharType="begin"/>
            </w:r>
            <w:r w:rsidR="007313BD">
              <w:rPr>
                <w:noProof/>
                <w:webHidden/>
              </w:rPr>
              <w:instrText xml:space="preserve"> PAGEREF _Toc77968639 \h </w:instrText>
            </w:r>
            <w:r w:rsidR="007313BD">
              <w:rPr>
                <w:noProof/>
                <w:webHidden/>
              </w:rPr>
            </w:r>
            <w:r w:rsidR="007313BD">
              <w:rPr>
                <w:noProof/>
                <w:webHidden/>
              </w:rPr>
              <w:fldChar w:fldCharType="separate"/>
            </w:r>
            <w:r w:rsidR="007313BD">
              <w:rPr>
                <w:noProof/>
                <w:webHidden/>
              </w:rPr>
              <w:t>6</w:t>
            </w:r>
            <w:r w:rsidR="007313BD">
              <w:rPr>
                <w:noProof/>
                <w:webHidden/>
              </w:rPr>
              <w:fldChar w:fldCharType="end"/>
            </w:r>
          </w:hyperlink>
        </w:p>
        <w:p w14:paraId="5F9F620E" w14:textId="58031438"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0" w:history="1">
            <w:r w:rsidR="007313BD" w:rsidRPr="001E0898">
              <w:rPr>
                <w:rStyle w:val="Hipervnculo"/>
                <w:noProof/>
                <w14:scene3d>
                  <w14:camera w14:prst="orthographicFront"/>
                  <w14:lightRig w14:rig="threePt" w14:dir="t">
                    <w14:rot w14:lat="0" w14:lon="0" w14:rev="0"/>
                  </w14:lightRig>
                </w14:scene3d>
              </w:rPr>
              <w:t>3.</w:t>
            </w:r>
            <w:r w:rsidR="007313BD">
              <w:rPr>
                <w:rFonts w:asciiTheme="minorHAnsi" w:eastAsiaTheme="minorEastAsia" w:hAnsiTheme="minorHAnsi" w:cstheme="minorBidi"/>
                <w:noProof/>
                <w:szCs w:val="24"/>
                <w:lang w:eastAsia="es-MX"/>
              </w:rPr>
              <w:tab/>
            </w:r>
            <w:r w:rsidR="007313BD" w:rsidRPr="001E0898">
              <w:rPr>
                <w:rStyle w:val="Hipervnculo"/>
                <w:noProof/>
              </w:rPr>
              <w:t>DEFINICIONES</w:t>
            </w:r>
            <w:r w:rsidR="007313BD">
              <w:rPr>
                <w:noProof/>
                <w:webHidden/>
              </w:rPr>
              <w:tab/>
            </w:r>
            <w:r w:rsidR="007313BD">
              <w:rPr>
                <w:noProof/>
                <w:webHidden/>
              </w:rPr>
              <w:fldChar w:fldCharType="begin"/>
            </w:r>
            <w:r w:rsidR="007313BD">
              <w:rPr>
                <w:noProof/>
                <w:webHidden/>
              </w:rPr>
              <w:instrText xml:space="preserve"> PAGEREF _Toc77968640 \h </w:instrText>
            </w:r>
            <w:r w:rsidR="007313BD">
              <w:rPr>
                <w:noProof/>
                <w:webHidden/>
              </w:rPr>
            </w:r>
            <w:r w:rsidR="007313BD">
              <w:rPr>
                <w:noProof/>
                <w:webHidden/>
              </w:rPr>
              <w:fldChar w:fldCharType="separate"/>
            </w:r>
            <w:r w:rsidR="007313BD">
              <w:rPr>
                <w:noProof/>
                <w:webHidden/>
              </w:rPr>
              <w:t>8</w:t>
            </w:r>
            <w:r w:rsidR="007313BD">
              <w:rPr>
                <w:noProof/>
                <w:webHidden/>
              </w:rPr>
              <w:fldChar w:fldCharType="end"/>
            </w:r>
          </w:hyperlink>
        </w:p>
        <w:p w14:paraId="0081AAAD" w14:textId="5A78D94F"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1" w:history="1">
            <w:r w:rsidR="007313BD" w:rsidRPr="001E0898">
              <w:rPr>
                <w:rStyle w:val="Hipervnculo"/>
                <w:noProof/>
                <w14:scene3d>
                  <w14:camera w14:prst="orthographicFront"/>
                  <w14:lightRig w14:rig="threePt" w14:dir="t">
                    <w14:rot w14:lat="0" w14:lon="0" w14:rev="0"/>
                  </w14:lightRig>
                </w14:scene3d>
              </w:rPr>
              <w:t>4.</w:t>
            </w:r>
            <w:r w:rsidR="007313BD">
              <w:rPr>
                <w:rFonts w:asciiTheme="minorHAnsi" w:eastAsiaTheme="minorEastAsia" w:hAnsiTheme="minorHAnsi" w:cstheme="minorBidi"/>
                <w:noProof/>
                <w:szCs w:val="24"/>
                <w:lang w:eastAsia="es-MX"/>
              </w:rPr>
              <w:tab/>
            </w:r>
            <w:r w:rsidR="007313BD" w:rsidRPr="001E0898">
              <w:rPr>
                <w:rStyle w:val="Hipervnculo"/>
                <w:noProof/>
              </w:rPr>
              <w:t>RESPONSABILIDADES Y AUTORIDADES</w:t>
            </w:r>
            <w:r w:rsidR="007313BD">
              <w:rPr>
                <w:noProof/>
                <w:webHidden/>
              </w:rPr>
              <w:tab/>
            </w:r>
            <w:r w:rsidR="007313BD">
              <w:rPr>
                <w:noProof/>
                <w:webHidden/>
              </w:rPr>
              <w:fldChar w:fldCharType="begin"/>
            </w:r>
            <w:r w:rsidR="007313BD">
              <w:rPr>
                <w:noProof/>
                <w:webHidden/>
              </w:rPr>
              <w:instrText xml:space="preserve"> PAGEREF _Toc77968641 \h </w:instrText>
            </w:r>
            <w:r w:rsidR="007313BD">
              <w:rPr>
                <w:noProof/>
                <w:webHidden/>
              </w:rPr>
            </w:r>
            <w:r w:rsidR="007313BD">
              <w:rPr>
                <w:noProof/>
                <w:webHidden/>
              </w:rPr>
              <w:fldChar w:fldCharType="separate"/>
            </w:r>
            <w:r w:rsidR="007313BD">
              <w:rPr>
                <w:noProof/>
                <w:webHidden/>
              </w:rPr>
              <w:t>8</w:t>
            </w:r>
            <w:r w:rsidR="007313BD">
              <w:rPr>
                <w:noProof/>
                <w:webHidden/>
              </w:rPr>
              <w:fldChar w:fldCharType="end"/>
            </w:r>
          </w:hyperlink>
        </w:p>
        <w:p w14:paraId="097D5E6E" w14:textId="1C36B1FB"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2" w:history="1">
            <w:r w:rsidR="007313BD" w:rsidRPr="001E0898">
              <w:rPr>
                <w:rStyle w:val="Hipervnculo"/>
                <w:noProof/>
                <w14:scene3d>
                  <w14:camera w14:prst="orthographicFront"/>
                  <w14:lightRig w14:rig="threePt" w14:dir="t">
                    <w14:rot w14:lat="0" w14:lon="0" w14:rev="0"/>
                  </w14:lightRig>
                </w14:scene3d>
              </w:rPr>
              <w:t>5.</w:t>
            </w:r>
            <w:r w:rsidR="007313BD">
              <w:rPr>
                <w:rFonts w:asciiTheme="minorHAnsi" w:eastAsiaTheme="minorEastAsia" w:hAnsiTheme="minorHAnsi" w:cstheme="minorBidi"/>
                <w:noProof/>
                <w:szCs w:val="24"/>
                <w:lang w:eastAsia="es-MX"/>
              </w:rPr>
              <w:tab/>
            </w:r>
            <w:r w:rsidR="007313BD" w:rsidRPr="001E0898">
              <w:rPr>
                <w:rStyle w:val="Hipervnculo"/>
                <w:noProof/>
              </w:rPr>
              <w:t>ALCANCE</w:t>
            </w:r>
            <w:r w:rsidR="007313BD">
              <w:rPr>
                <w:noProof/>
                <w:webHidden/>
              </w:rPr>
              <w:tab/>
            </w:r>
            <w:r w:rsidR="007313BD">
              <w:rPr>
                <w:noProof/>
                <w:webHidden/>
              </w:rPr>
              <w:fldChar w:fldCharType="begin"/>
            </w:r>
            <w:r w:rsidR="007313BD">
              <w:rPr>
                <w:noProof/>
                <w:webHidden/>
              </w:rPr>
              <w:instrText xml:space="preserve"> PAGEREF _Toc77968642 \h </w:instrText>
            </w:r>
            <w:r w:rsidR="007313BD">
              <w:rPr>
                <w:noProof/>
                <w:webHidden/>
              </w:rPr>
            </w:r>
            <w:r w:rsidR="007313BD">
              <w:rPr>
                <w:noProof/>
                <w:webHidden/>
              </w:rPr>
              <w:fldChar w:fldCharType="separate"/>
            </w:r>
            <w:r w:rsidR="007313BD">
              <w:rPr>
                <w:noProof/>
                <w:webHidden/>
              </w:rPr>
              <w:t>9</w:t>
            </w:r>
            <w:r w:rsidR="007313BD">
              <w:rPr>
                <w:noProof/>
                <w:webHidden/>
              </w:rPr>
              <w:fldChar w:fldCharType="end"/>
            </w:r>
          </w:hyperlink>
        </w:p>
        <w:p w14:paraId="299C628D" w14:textId="58320160"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3" w:history="1">
            <w:r w:rsidR="007313BD" w:rsidRPr="001E0898">
              <w:rPr>
                <w:rStyle w:val="Hipervnculo"/>
                <w:noProof/>
                <w14:scene3d>
                  <w14:camera w14:prst="orthographicFront"/>
                  <w14:lightRig w14:rig="threePt" w14:dir="t">
                    <w14:rot w14:lat="0" w14:lon="0" w14:rev="0"/>
                  </w14:lightRig>
                </w14:scene3d>
              </w:rPr>
              <w:t>6.</w:t>
            </w:r>
            <w:r w:rsidR="007313BD">
              <w:rPr>
                <w:rFonts w:asciiTheme="minorHAnsi" w:eastAsiaTheme="minorEastAsia" w:hAnsiTheme="minorHAnsi" w:cstheme="minorBidi"/>
                <w:noProof/>
                <w:szCs w:val="24"/>
                <w:lang w:eastAsia="es-MX"/>
              </w:rPr>
              <w:tab/>
            </w:r>
            <w:r w:rsidR="007313BD" w:rsidRPr="001E0898">
              <w:rPr>
                <w:rStyle w:val="Hipervnculo"/>
                <w:noProof/>
              </w:rPr>
              <w:t>DESCRIPCIÓN DE PARTES INTERESADAS</w:t>
            </w:r>
            <w:r w:rsidR="007313BD">
              <w:rPr>
                <w:noProof/>
                <w:webHidden/>
              </w:rPr>
              <w:tab/>
            </w:r>
            <w:r w:rsidR="007313BD">
              <w:rPr>
                <w:noProof/>
                <w:webHidden/>
              </w:rPr>
              <w:fldChar w:fldCharType="begin"/>
            </w:r>
            <w:r w:rsidR="007313BD">
              <w:rPr>
                <w:noProof/>
                <w:webHidden/>
              </w:rPr>
              <w:instrText xml:space="preserve"> PAGEREF _Toc77968643 \h </w:instrText>
            </w:r>
            <w:r w:rsidR="007313BD">
              <w:rPr>
                <w:noProof/>
                <w:webHidden/>
              </w:rPr>
            </w:r>
            <w:r w:rsidR="007313BD">
              <w:rPr>
                <w:noProof/>
                <w:webHidden/>
              </w:rPr>
              <w:fldChar w:fldCharType="separate"/>
            </w:r>
            <w:r w:rsidR="007313BD">
              <w:rPr>
                <w:noProof/>
                <w:webHidden/>
              </w:rPr>
              <w:t>9</w:t>
            </w:r>
            <w:r w:rsidR="007313BD">
              <w:rPr>
                <w:noProof/>
                <w:webHidden/>
              </w:rPr>
              <w:fldChar w:fldCharType="end"/>
            </w:r>
          </w:hyperlink>
        </w:p>
        <w:p w14:paraId="6F7D903A" w14:textId="3BA200AB"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4" w:history="1">
            <w:r w:rsidR="007313BD" w:rsidRPr="001E0898">
              <w:rPr>
                <w:rStyle w:val="Hipervnculo"/>
                <w:noProof/>
                <w14:scene3d>
                  <w14:camera w14:prst="orthographicFront"/>
                  <w14:lightRig w14:rig="threePt" w14:dir="t">
                    <w14:rot w14:lat="0" w14:lon="0" w14:rev="0"/>
                  </w14:lightRig>
                </w14:scene3d>
              </w:rPr>
              <w:t>7.</w:t>
            </w:r>
            <w:r w:rsidR="007313BD">
              <w:rPr>
                <w:rFonts w:asciiTheme="minorHAnsi" w:eastAsiaTheme="minorEastAsia" w:hAnsiTheme="minorHAnsi" w:cstheme="minorBidi"/>
                <w:noProof/>
                <w:szCs w:val="24"/>
                <w:lang w:eastAsia="es-MX"/>
              </w:rPr>
              <w:tab/>
            </w:r>
            <w:r w:rsidR="007313BD" w:rsidRPr="001E0898">
              <w:rPr>
                <w:rStyle w:val="Hipervnculo"/>
                <w:noProof/>
              </w:rPr>
              <w:t>OBJETIVOS DEL PLAN</w:t>
            </w:r>
            <w:r w:rsidR="007313BD">
              <w:rPr>
                <w:noProof/>
                <w:webHidden/>
              </w:rPr>
              <w:tab/>
            </w:r>
            <w:r w:rsidR="007313BD">
              <w:rPr>
                <w:noProof/>
                <w:webHidden/>
              </w:rPr>
              <w:fldChar w:fldCharType="begin"/>
            </w:r>
            <w:r w:rsidR="007313BD">
              <w:rPr>
                <w:noProof/>
                <w:webHidden/>
              </w:rPr>
              <w:instrText xml:space="preserve"> PAGEREF _Toc77968644 \h </w:instrText>
            </w:r>
            <w:r w:rsidR="007313BD">
              <w:rPr>
                <w:noProof/>
                <w:webHidden/>
              </w:rPr>
            </w:r>
            <w:r w:rsidR="007313BD">
              <w:rPr>
                <w:noProof/>
                <w:webHidden/>
              </w:rPr>
              <w:fldChar w:fldCharType="separate"/>
            </w:r>
            <w:r w:rsidR="007313BD">
              <w:rPr>
                <w:noProof/>
                <w:webHidden/>
              </w:rPr>
              <w:t>9</w:t>
            </w:r>
            <w:r w:rsidR="007313BD">
              <w:rPr>
                <w:noProof/>
                <w:webHidden/>
              </w:rPr>
              <w:fldChar w:fldCharType="end"/>
            </w:r>
          </w:hyperlink>
        </w:p>
        <w:p w14:paraId="3F12F0D4" w14:textId="527C64A1"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45" w:history="1">
            <w:r w:rsidR="007313BD" w:rsidRPr="001E0898">
              <w:rPr>
                <w:rStyle w:val="Hipervnculo"/>
                <w:noProof/>
              </w:rPr>
              <w:t>7.1.</w:t>
            </w:r>
            <w:r w:rsidR="007313BD">
              <w:rPr>
                <w:rFonts w:asciiTheme="minorHAnsi" w:eastAsiaTheme="minorEastAsia" w:hAnsiTheme="minorHAnsi" w:cstheme="minorBidi"/>
                <w:noProof/>
                <w:szCs w:val="24"/>
                <w:lang w:eastAsia="es-MX"/>
              </w:rPr>
              <w:tab/>
            </w:r>
            <w:r w:rsidR="007313BD" w:rsidRPr="001E0898">
              <w:rPr>
                <w:rStyle w:val="Hipervnculo"/>
                <w:noProof/>
              </w:rPr>
              <w:t>Objetivo General</w:t>
            </w:r>
            <w:r w:rsidR="007313BD">
              <w:rPr>
                <w:noProof/>
                <w:webHidden/>
              </w:rPr>
              <w:tab/>
            </w:r>
            <w:r w:rsidR="007313BD">
              <w:rPr>
                <w:noProof/>
                <w:webHidden/>
              </w:rPr>
              <w:fldChar w:fldCharType="begin"/>
            </w:r>
            <w:r w:rsidR="007313BD">
              <w:rPr>
                <w:noProof/>
                <w:webHidden/>
              </w:rPr>
              <w:instrText xml:space="preserve"> PAGEREF _Toc77968645 \h </w:instrText>
            </w:r>
            <w:r w:rsidR="007313BD">
              <w:rPr>
                <w:noProof/>
                <w:webHidden/>
              </w:rPr>
            </w:r>
            <w:r w:rsidR="007313BD">
              <w:rPr>
                <w:noProof/>
                <w:webHidden/>
              </w:rPr>
              <w:fldChar w:fldCharType="separate"/>
            </w:r>
            <w:r w:rsidR="007313BD">
              <w:rPr>
                <w:noProof/>
                <w:webHidden/>
              </w:rPr>
              <w:t>9</w:t>
            </w:r>
            <w:r w:rsidR="007313BD">
              <w:rPr>
                <w:noProof/>
                <w:webHidden/>
              </w:rPr>
              <w:fldChar w:fldCharType="end"/>
            </w:r>
          </w:hyperlink>
        </w:p>
        <w:p w14:paraId="54ADB886" w14:textId="42192A30"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46" w:history="1">
            <w:r w:rsidR="007313BD" w:rsidRPr="001E0898">
              <w:rPr>
                <w:rStyle w:val="Hipervnculo"/>
                <w:noProof/>
              </w:rPr>
              <w:t>7.2.</w:t>
            </w:r>
            <w:r w:rsidR="007313BD">
              <w:rPr>
                <w:rFonts w:asciiTheme="minorHAnsi" w:eastAsiaTheme="minorEastAsia" w:hAnsiTheme="minorHAnsi" w:cstheme="minorBidi"/>
                <w:noProof/>
                <w:szCs w:val="24"/>
                <w:lang w:eastAsia="es-MX"/>
              </w:rPr>
              <w:tab/>
            </w:r>
            <w:r w:rsidR="007313BD" w:rsidRPr="001E0898">
              <w:rPr>
                <w:rStyle w:val="Hipervnculo"/>
                <w:noProof/>
              </w:rPr>
              <w:t>Objetivos Específicos</w:t>
            </w:r>
            <w:r w:rsidR="007313BD">
              <w:rPr>
                <w:noProof/>
                <w:webHidden/>
              </w:rPr>
              <w:tab/>
            </w:r>
            <w:r w:rsidR="007313BD">
              <w:rPr>
                <w:noProof/>
                <w:webHidden/>
              </w:rPr>
              <w:fldChar w:fldCharType="begin"/>
            </w:r>
            <w:r w:rsidR="007313BD">
              <w:rPr>
                <w:noProof/>
                <w:webHidden/>
              </w:rPr>
              <w:instrText xml:space="preserve"> PAGEREF _Toc77968646 \h </w:instrText>
            </w:r>
            <w:r w:rsidR="007313BD">
              <w:rPr>
                <w:noProof/>
                <w:webHidden/>
              </w:rPr>
            </w:r>
            <w:r w:rsidR="007313BD">
              <w:rPr>
                <w:noProof/>
                <w:webHidden/>
              </w:rPr>
              <w:fldChar w:fldCharType="separate"/>
            </w:r>
            <w:r w:rsidR="007313BD">
              <w:rPr>
                <w:noProof/>
                <w:webHidden/>
              </w:rPr>
              <w:t>10</w:t>
            </w:r>
            <w:r w:rsidR="007313BD">
              <w:rPr>
                <w:noProof/>
                <w:webHidden/>
              </w:rPr>
              <w:fldChar w:fldCharType="end"/>
            </w:r>
          </w:hyperlink>
        </w:p>
        <w:p w14:paraId="278CDFC5" w14:textId="18C92F02"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47" w:history="1">
            <w:r w:rsidR="007313BD" w:rsidRPr="001E0898">
              <w:rPr>
                <w:rStyle w:val="Hipervnculo"/>
                <w:noProof/>
                <w14:scene3d>
                  <w14:camera w14:prst="orthographicFront"/>
                  <w14:lightRig w14:rig="threePt" w14:dir="t">
                    <w14:rot w14:lat="0" w14:lon="0" w14:rev="0"/>
                  </w14:lightRig>
                </w14:scene3d>
              </w:rPr>
              <w:t>8.</w:t>
            </w:r>
            <w:r w:rsidR="007313BD">
              <w:rPr>
                <w:rFonts w:asciiTheme="minorHAnsi" w:eastAsiaTheme="minorEastAsia" w:hAnsiTheme="minorHAnsi" w:cstheme="minorBidi"/>
                <w:noProof/>
                <w:szCs w:val="24"/>
                <w:lang w:eastAsia="es-MX"/>
              </w:rPr>
              <w:tab/>
            </w:r>
            <w:r w:rsidR="007313BD" w:rsidRPr="001E0898">
              <w:rPr>
                <w:rStyle w:val="Hipervnculo"/>
                <w:noProof/>
              </w:rPr>
              <w:t>ANÁLISIS DE LA SITUACIÓN ACTUAL</w:t>
            </w:r>
            <w:r w:rsidR="007313BD">
              <w:rPr>
                <w:noProof/>
                <w:webHidden/>
              </w:rPr>
              <w:tab/>
            </w:r>
            <w:r w:rsidR="007313BD">
              <w:rPr>
                <w:noProof/>
                <w:webHidden/>
              </w:rPr>
              <w:fldChar w:fldCharType="begin"/>
            </w:r>
            <w:r w:rsidR="007313BD">
              <w:rPr>
                <w:noProof/>
                <w:webHidden/>
              </w:rPr>
              <w:instrText xml:space="preserve"> PAGEREF _Toc77968647 \h </w:instrText>
            </w:r>
            <w:r w:rsidR="007313BD">
              <w:rPr>
                <w:noProof/>
                <w:webHidden/>
              </w:rPr>
            </w:r>
            <w:r w:rsidR="007313BD">
              <w:rPr>
                <w:noProof/>
                <w:webHidden/>
              </w:rPr>
              <w:fldChar w:fldCharType="separate"/>
            </w:r>
            <w:r w:rsidR="007313BD">
              <w:rPr>
                <w:noProof/>
                <w:webHidden/>
              </w:rPr>
              <w:t>10</w:t>
            </w:r>
            <w:r w:rsidR="007313BD">
              <w:rPr>
                <w:noProof/>
                <w:webHidden/>
              </w:rPr>
              <w:fldChar w:fldCharType="end"/>
            </w:r>
          </w:hyperlink>
        </w:p>
        <w:p w14:paraId="62716267" w14:textId="4F29CFAD"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48" w:history="1">
            <w:r w:rsidR="007313BD" w:rsidRPr="001E0898">
              <w:rPr>
                <w:rStyle w:val="Hipervnculo"/>
                <w:noProof/>
              </w:rPr>
              <w:t>8.1.</w:t>
            </w:r>
            <w:r w:rsidR="007313BD">
              <w:rPr>
                <w:rFonts w:asciiTheme="minorHAnsi" w:eastAsiaTheme="minorEastAsia" w:hAnsiTheme="minorHAnsi" w:cstheme="minorBidi"/>
                <w:noProof/>
                <w:szCs w:val="24"/>
                <w:lang w:eastAsia="es-MX"/>
              </w:rPr>
              <w:tab/>
            </w:r>
            <w:r w:rsidR="007313BD" w:rsidRPr="001E0898">
              <w:rPr>
                <w:rStyle w:val="Hipervnculo"/>
                <w:noProof/>
              </w:rPr>
              <w:t>Infraestructura de TI</w:t>
            </w:r>
            <w:r w:rsidR="007313BD">
              <w:rPr>
                <w:noProof/>
                <w:webHidden/>
              </w:rPr>
              <w:tab/>
            </w:r>
            <w:r w:rsidR="007313BD">
              <w:rPr>
                <w:noProof/>
                <w:webHidden/>
              </w:rPr>
              <w:fldChar w:fldCharType="begin"/>
            </w:r>
            <w:r w:rsidR="007313BD">
              <w:rPr>
                <w:noProof/>
                <w:webHidden/>
              </w:rPr>
              <w:instrText xml:space="preserve"> PAGEREF _Toc77968648 \h </w:instrText>
            </w:r>
            <w:r w:rsidR="007313BD">
              <w:rPr>
                <w:noProof/>
                <w:webHidden/>
              </w:rPr>
            </w:r>
            <w:r w:rsidR="007313BD">
              <w:rPr>
                <w:noProof/>
                <w:webHidden/>
              </w:rPr>
              <w:fldChar w:fldCharType="separate"/>
            </w:r>
            <w:r w:rsidR="007313BD">
              <w:rPr>
                <w:noProof/>
                <w:webHidden/>
              </w:rPr>
              <w:t>11</w:t>
            </w:r>
            <w:r w:rsidR="007313BD">
              <w:rPr>
                <w:noProof/>
                <w:webHidden/>
              </w:rPr>
              <w:fldChar w:fldCharType="end"/>
            </w:r>
          </w:hyperlink>
        </w:p>
        <w:p w14:paraId="32D90174" w14:textId="46085D94"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49" w:history="1">
            <w:r w:rsidR="007313BD" w:rsidRPr="001E0898">
              <w:rPr>
                <w:rStyle w:val="Hipervnculo"/>
                <w:noProof/>
              </w:rPr>
              <w:t>8.1.1.</w:t>
            </w:r>
            <w:r w:rsidR="007313BD">
              <w:rPr>
                <w:rFonts w:asciiTheme="minorHAnsi" w:eastAsiaTheme="minorEastAsia" w:hAnsiTheme="minorHAnsi" w:cstheme="minorBidi"/>
                <w:noProof/>
                <w:szCs w:val="24"/>
                <w:lang w:eastAsia="es-MX"/>
              </w:rPr>
              <w:tab/>
            </w:r>
            <w:r w:rsidR="007313BD" w:rsidRPr="001E0898">
              <w:rPr>
                <w:rStyle w:val="Hipervnculo"/>
                <w:noProof/>
              </w:rPr>
              <w:t>Almacenamiento y política de bkp</w:t>
            </w:r>
            <w:r w:rsidR="007313BD">
              <w:rPr>
                <w:noProof/>
                <w:webHidden/>
              </w:rPr>
              <w:tab/>
            </w:r>
            <w:r w:rsidR="007313BD">
              <w:rPr>
                <w:noProof/>
                <w:webHidden/>
              </w:rPr>
              <w:fldChar w:fldCharType="begin"/>
            </w:r>
            <w:r w:rsidR="007313BD">
              <w:rPr>
                <w:noProof/>
                <w:webHidden/>
              </w:rPr>
              <w:instrText xml:space="preserve"> PAGEREF _Toc77968649 \h </w:instrText>
            </w:r>
            <w:r w:rsidR="007313BD">
              <w:rPr>
                <w:noProof/>
                <w:webHidden/>
              </w:rPr>
            </w:r>
            <w:r w:rsidR="007313BD">
              <w:rPr>
                <w:noProof/>
                <w:webHidden/>
              </w:rPr>
              <w:fldChar w:fldCharType="separate"/>
            </w:r>
            <w:r w:rsidR="007313BD">
              <w:rPr>
                <w:noProof/>
                <w:webHidden/>
              </w:rPr>
              <w:t>11</w:t>
            </w:r>
            <w:r w:rsidR="007313BD">
              <w:rPr>
                <w:noProof/>
                <w:webHidden/>
              </w:rPr>
              <w:fldChar w:fldCharType="end"/>
            </w:r>
          </w:hyperlink>
        </w:p>
        <w:p w14:paraId="4A199888" w14:textId="068F3C0B"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0" w:history="1">
            <w:r w:rsidR="007313BD" w:rsidRPr="001E0898">
              <w:rPr>
                <w:rStyle w:val="Hipervnculo"/>
                <w:noProof/>
              </w:rPr>
              <w:t>8.1.2.</w:t>
            </w:r>
            <w:r w:rsidR="007313BD">
              <w:rPr>
                <w:rFonts w:asciiTheme="minorHAnsi" w:eastAsiaTheme="minorEastAsia" w:hAnsiTheme="minorHAnsi" w:cstheme="minorBidi"/>
                <w:noProof/>
                <w:szCs w:val="24"/>
                <w:lang w:eastAsia="es-MX"/>
              </w:rPr>
              <w:tab/>
            </w:r>
            <w:r w:rsidR="007313BD" w:rsidRPr="001E0898">
              <w:rPr>
                <w:rStyle w:val="Hipervnculo"/>
                <w:noProof/>
              </w:rPr>
              <w:t>Red de datos y comunicación</w:t>
            </w:r>
            <w:r w:rsidR="007313BD">
              <w:rPr>
                <w:noProof/>
                <w:webHidden/>
              </w:rPr>
              <w:tab/>
            </w:r>
            <w:r w:rsidR="007313BD">
              <w:rPr>
                <w:noProof/>
                <w:webHidden/>
              </w:rPr>
              <w:fldChar w:fldCharType="begin"/>
            </w:r>
            <w:r w:rsidR="007313BD">
              <w:rPr>
                <w:noProof/>
                <w:webHidden/>
              </w:rPr>
              <w:instrText xml:space="preserve"> PAGEREF _Toc77968650 \h </w:instrText>
            </w:r>
            <w:r w:rsidR="007313BD">
              <w:rPr>
                <w:noProof/>
                <w:webHidden/>
              </w:rPr>
            </w:r>
            <w:r w:rsidR="007313BD">
              <w:rPr>
                <w:noProof/>
                <w:webHidden/>
              </w:rPr>
              <w:fldChar w:fldCharType="separate"/>
            </w:r>
            <w:r w:rsidR="007313BD">
              <w:rPr>
                <w:noProof/>
                <w:webHidden/>
              </w:rPr>
              <w:t>11</w:t>
            </w:r>
            <w:r w:rsidR="007313BD">
              <w:rPr>
                <w:noProof/>
                <w:webHidden/>
              </w:rPr>
              <w:fldChar w:fldCharType="end"/>
            </w:r>
          </w:hyperlink>
        </w:p>
        <w:p w14:paraId="52FD67A1" w14:textId="25D333F5"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1" w:history="1">
            <w:r w:rsidR="007313BD" w:rsidRPr="001E0898">
              <w:rPr>
                <w:rStyle w:val="Hipervnculo"/>
                <w:noProof/>
              </w:rPr>
              <w:t>8.1.3.</w:t>
            </w:r>
            <w:r w:rsidR="007313BD">
              <w:rPr>
                <w:rFonts w:asciiTheme="minorHAnsi" w:eastAsiaTheme="minorEastAsia" w:hAnsiTheme="minorHAnsi" w:cstheme="minorBidi"/>
                <w:noProof/>
                <w:szCs w:val="24"/>
                <w:lang w:eastAsia="es-MX"/>
              </w:rPr>
              <w:tab/>
            </w:r>
            <w:r w:rsidR="007313BD" w:rsidRPr="001E0898">
              <w:rPr>
                <w:rStyle w:val="Hipervnculo"/>
                <w:noProof/>
              </w:rPr>
              <w:t>Directorio Activo</w:t>
            </w:r>
            <w:r w:rsidR="007313BD">
              <w:rPr>
                <w:noProof/>
                <w:webHidden/>
              </w:rPr>
              <w:tab/>
            </w:r>
            <w:r w:rsidR="007313BD">
              <w:rPr>
                <w:noProof/>
                <w:webHidden/>
              </w:rPr>
              <w:fldChar w:fldCharType="begin"/>
            </w:r>
            <w:r w:rsidR="007313BD">
              <w:rPr>
                <w:noProof/>
                <w:webHidden/>
              </w:rPr>
              <w:instrText xml:space="preserve"> PAGEREF _Toc77968651 \h </w:instrText>
            </w:r>
            <w:r w:rsidR="007313BD">
              <w:rPr>
                <w:noProof/>
                <w:webHidden/>
              </w:rPr>
            </w:r>
            <w:r w:rsidR="007313BD">
              <w:rPr>
                <w:noProof/>
                <w:webHidden/>
              </w:rPr>
              <w:fldChar w:fldCharType="separate"/>
            </w:r>
            <w:r w:rsidR="007313BD">
              <w:rPr>
                <w:noProof/>
                <w:webHidden/>
              </w:rPr>
              <w:t>12</w:t>
            </w:r>
            <w:r w:rsidR="007313BD">
              <w:rPr>
                <w:noProof/>
                <w:webHidden/>
              </w:rPr>
              <w:fldChar w:fldCharType="end"/>
            </w:r>
          </w:hyperlink>
        </w:p>
        <w:p w14:paraId="5E7D7D9A" w14:textId="486A4EE5"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2" w:history="1">
            <w:r w:rsidR="007313BD" w:rsidRPr="001E0898">
              <w:rPr>
                <w:rStyle w:val="Hipervnculo"/>
                <w:noProof/>
              </w:rPr>
              <w:t>8.1.4.</w:t>
            </w:r>
            <w:r w:rsidR="007313BD">
              <w:rPr>
                <w:rFonts w:asciiTheme="minorHAnsi" w:eastAsiaTheme="minorEastAsia" w:hAnsiTheme="minorHAnsi" w:cstheme="minorBidi"/>
                <w:noProof/>
                <w:szCs w:val="24"/>
                <w:lang w:eastAsia="es-MX"/>
              </w:rPr>
              <w:tab/>
            </w:r>
            <w:r w:rsidR="007313BD" w:rsidRPr="001E0898">
              <w:rPr>
                <w:rStyle w:val="Hipervnculo"/>
                <w:noProof/>
              </w:rPr>
              <w:t>Seguridad perimetral</w:t>
            </w:r>
            <w:r w:rsidR="007313BD">
              <w:rPr>
                <w:noProof/>
                <w:webHidden/>
              </w:rPr>
              <w:tab/>
            </w:r>
            <w:r w:rsidR="007313BD">
              <w:rPr>
                <w:noProof/>
                <w:webHidden/>
              </w:rPr>
              <w:fldChar w:fldCharType="begin"/>
            </w:r>
            <w:r w:rsidR="007313BD">
              <w:rPr>
                <w:noProof/>
                <w:webHidden/>
              </w:rPr>
              <w:instrText xml:space="preserve"> PAGEREF _Toc77968652 \h </w:instrText>
            </w:r>
            <w:r w:rsidR="007313BD">
              <w:rPr>
                <w:noProof/>
                <w:webHidden/>
              </w:rPr>
            </w:r>
            <w:r w:rsidR="007313BD">
              <w:rPr>
                <w:noProof/>
                <w:webHidden/>
              </w:rPr>
              <w:fldChar w:fldCharType="separate"/>
            </w:r>
            <w:r w:rsidR="007313BD">
              <w:rPr>
                <w:noProof/>
                <w:webHidden/>
              </w:rPr>
              <w:t>12</w:t>
            </w:r>
            <w:r w:rsidR="007313BD">
              <w:rPr>
                <w:noProof/>
                <w:webHidden/>
              </w:rPr>
              <w:fldChar w:fldCharType="end"/>
            </w:r>
          </w:hyperlink>
        </w:p>
        <w:p w14:paraId="0F486F4A" w14:textId="5D715BDD"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3" w:history="1">
            <w:r w:rsidR="007313BD" w:rsidRPr="001E0898">
              <w:rPr>
                <w:rStyle w:val="Hipervnculo"/>
                <w:noProof/>
              </w:rPr>
              <w:t>8.1.5.</w:t>
            </w:r>
            <w:r w:rsidR="007313BD">
              <w:rPr>
                <w:rFonts w:asciiTheme="minorHAnsi" w:eastAsiaTheme="minorEastAsia" w:hAnsiTheme="minorHAnsi" w:cstheme="minorBidi"/>
                <w:noProof/>
                <w:szCs w:val="24"/>
                <w:lang w:eastAsia="es-MX"/>
              </w:rPr>
              <w:tab/>
            </w:r>
            <w:r w:rsidR="007313BD" w:rsidRPr="001E0898">
              <w:rPr>
                <w:rStyle w:val="Hipervnculo"/>
                <w:noProof/>
              </w:rPr>
              <w:t>Red eléctrica regulada</w:t>
            </w:r>
            <w:r w:rsidR="007313BD">
              <w:rPr>
                <w:noProof/>
                <w:webHidden/>
              </w:rPr>
              <w:tab/>
            </w:r>
            <w:r w:rsidR="007313BD">
              <w:rPr>
                <w:noProof/>
                <w:webHidden/>
              </w:rPr>
              <w:fldChar w:fldCharType="begin"/>
            </w:r>
            <w:r w:rsidR="007313BD">
              <w:rPr>
                <w:noProof/>
                <w:webHidden/>
              </w:rPr>
              <w:instrText xml:space="preserve"> PAGEREF _Toc77968653 \h </w:instrText>
            </w:r>
            <w:r w:rsidR="007313BD">
              <w:rPr>
                <w:noProof/>
                <w:webHidden/>
              </w:rPr>
            </w:r>
            <w:r w:rsidR="007313BD">
              <w:rPr>
                <w:noProof/>
                <w:webHidden/>
              </w:rPr>
              <w:fldChar w:fldCharType="separate"/>
            </w:r>
            <w:r w:rsidR="007313BD">
              <w:rPr>
                <w:noProof/>
                <w:webHidden/>
              </w:rPr>
              <w:t>12</w:t>
            </w:r>
            <w:r w:rsidR="007313BD">
              <w:rPr>
                <w:noProof/>
                <w:webHidden/>
              </w:rPr>
              <w:fldChar w:fldCharType="end"/>
            </w:r>
          </w:hyperlink>
        </w:p>
        <w:p w14:paraId="68E22466" w14:textId="60B4312C"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4" w:history="1">
            <w:r w:rsidR="007313BD" w:rsidRPr="001E0898">
              <w:rPr>
                <w:rStyle w:val="Hipervnculo"/>
                <w:noProof/>
              </w:rPr>
              <w:t>8.1.6.</w:t>
            </w:r>
            <w:r w:rsidR="007313BD">
              <w:rPr>
                <w:rFonts w:asciiTheme="minorHAnsi" w:eastAsiaTheme="minorEastAsia" w:hAnsiTheme="minorHAnsi" w:cstheme="minorBidi"/>
                <w:noProof/>
                <w:szCs w:val="24"/>
                <w:lang w:eastAsia="es-MX"/>
              </w:rPr>
              <w:tab/>
            </w:r>
            <w:r w:rsidR="007313BD" w:rsidRPr="001E0898">
              <w:rPr>
                <w:rStyle w:val="Hipervnculo"/>
                <w:noProof/>
              </w:rPr>
              <w:t>Equipos</w:t>
            </w:r>
            <w:r w:rsidR="007313BD">
              <w:rPr>
                <w:noProof/>
                <w:webHidden/>
              </w:rPr>
              <w:tab/>
            </w:r>
            <w:r w:rsidR="007313BD">
              <w:rPr>
                <w:noProof/>
                <w:webHidden/>
              </w:rPr>
              <w:fldChar w:fldCharType="begin"/>
            </w:r>
            <w:r w:rsidR="007313BD">
              <w:rPr>
                <w:noProof/>
                <w:webHidden/>
              </w:rPr>
              <w:instrText xml:space="preserve"> PAGEREF _Toc77968654 \h </w:instrText>
            </w:r>
            <w:r w:rsidR="007313BD">
              <w:rPr>
                <w:noProof/>
                <w:webHidden/>
              </w:rPr>
            </w:r>
            <w:r w:rsidR="007313BD">
              <w:rPr>
                <w:noProof/>
                <w:webHidden/>
              </w:rPr>
              <w:fldChar w:fldCharType="separate"/>
            </w:r>
            <w:r w:rsidR="007313BD">
              <w:rPr>
                <w:noProof/>
                <w:webHidden/>
              </w:rPr>
              <w:t>12</w:t>
            </w:r>
            <w:r w:rsidR="007313BD">
              <w:rPr>
                <w:noProof/>
                <w:webHidden/>
              </w:rPr>
              <w:fldChar w:fldCharType="end"/>
            </w:r>
          </w:hyperlink>
        </w:p>
        <w:p w14:paraId="469B57F0" w14:textId="1E8D75FC"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5" w:history="1">
            <w:r w:rsidR="007313BD" w:rsidRPr="001E0898">
              <w:rPr>
                <w:rStyle w:val="Hipervnculo"/>
                <w:noProof/>
              </w:rPr>
              <w:t>8.1.7.</w:t>
            </w:r>
            <w:r w:rsidR="007313BD">
              <w:rPr>
                <w:rFonts w:asciiTheme="minorHAnsi" w:eastAsiaTheme="minorEastAsia" w:hAnsiTheme="minorHAnsi" w:cstheme="minorBidi"/>
                <w:noProof/>
                <w:szCs w:val="24"/>
                <w:lang w:eastAsia="es-MX"/>
              </w:rPr>
              <w:tab/>
            </w:r>
            <w:r w:rsidR="007313BD" w:rsidRPr="001E0898">
              <w:rPr>
                <w:rStyle w:val="Hipervnculo"/>
                <w:noProof/>
              </w:rPr>
              <w:t>Conclusiones del diagnóstico de Infraestructura Tecnológica.</w:t>
            </w:r>
            <w:r w:rsidR="007313BD">
              <w:rPr>
                <w:noProof/>
                <w:webHidden/>
              </w:rPr>
              <w:tab/>
            </w:r>
            <w:r w:rsidR="007313BD">
              <w:rPr>
                <w:noProof/>
                <w:webHidden/>
              </w:rPr>
              <w:fldChar w:fldCharType="begin"/>
            </w:r>
            <w:r w:rsidR="007313BD">
              <w:rPr>
                <w:noProof/>
                <w:webHidden/>
              </w:rPr>
              <w:instrText xml:space="preserve"> PAGEREF _Toc77968655 \h </w:instrText>
            </w:r>
            <w:r w:rsidR="007313BD">
              <w:rPr>
                <w:noProof/>
                <w:webHidden/>
              </w:rPr>
            </w:r>
            <w:r w:rsidR="007313BD">
              <w:rPr>
                <w:noProof/>
                <w:webHidden/>
              </w:rPr>
              <w:fldChar w:fldCharType="separate"/>
            </w:r>
            <w:r w:rsidR="007313BD">
              <w:rPr>
                <w:noProof/>
                <w:webHidden/>
              </w:rPr>
              <w:t>13</w:t>
            </w:r>
            <w:r w:rsidR="007313BD">
              <w:rPr>
                <w:noProof/>
                <w:webHidden/>
              </w:rPr>
              <w:fldChar w:fldCharType="end"/>
            </w:r>
          </w:hyperlink>
        </w:p>
        <w:p w14:paraId="508967D4" w14:textId="4E8EA3C5"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56" w:history="1">
            <w:r w:rsidR="007313BD" w:rsidRPr="001E0898">
              <w:rPr>
                <w:rStyle w:val="Hipervnculo"/>
                <w:noProof/>
              </w:rPr>
              <w:t>8.2.</w:t>
            </w:r>
            <w:r w:rsidR="007313BD">
              <w:rPr>
                <w:rFonts w:asciiTheme="minorHAnsi" w:eastAsiaTheme="minorEastAsia" w:hAnsiTheme="minorHAnsi" w:cstheme="minorBidi"/>
                <w:noProof/>
                <w:szCs w:val="24"/>
                <w:lang w:eastAsia="es-MX"/>
              </w:rPr>
              <w:tab/>
            </w:r>
            <w:r w:rsidR="007313BD" w:rsidRPr="001E0898">
              <w:rPr>
                <w:rStyle w:val="Hipervnculo"/>
                <w:noProof/>
              </w:rPr>
              <w:t>Sistemas de Información</w:t>
            </w:r>
            <w:r w:rsidR="007313BD">
              <w:rPr>
                <w:noProof/>
                <w:webHidden/>
              </w:rPr>
              <w:tab/>
            </w:r>
            <w:r w:rsidR="007313BD">
              <w:rPr>
                <w:noProof/>
                <w:webHidden/>
              </w:rPr>
              <w:fldChar w:fldCharType="begin"/>
            </w:r>
            <w:r w:rsidR="007313BD">
              <w:rPr>
                <w:noProof/>
                <w:webHidden/>
              </w:rPr>
              <w:instrText xml:space="preserve"> PAGEREF _Toc77968656 \h </w:instrText>
            </w:r>
            <w:r w:rsidR="007313BD">
              <w:rPr>
                <w:noProof/>
                <w:webHidden/>
              </w:rPr>
            </w:r>
            <w:r w:rsidR="007313BD">
              <w:rPr>
                <w:noProof/>
                <w:webHidden/>
              </w:rPr>
              <w:fldChar w:fldCharType="separate"/>
            </w:r>
            <w:r w:rsidR="007313BD">
              <w:rPr>
                <w:noProof/>
                <w:webHidden/>
              </w:rPr>
              <w:t>13</w:t>
            </w:r>
            <w:r w:rsidR="007313BD">
              <w:rPr>
                <w:noProof/>
                <w:webHidden/>
              </w:rPr>
              <w:fldChar w:fldCharType="end"/>
            </w:r>
          </w:hyperlink>
        </w:p>
        <w:p w14:paraId="42612175" w14:textId="4DB8733A"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7" w:history="1">
            <w:r w:rsidR="007313BD" w:rsidRPr="001E0898">
              <w:rPr>
                <w:rStyle w:val="Hipervnculo"/>
                <w:noProof/>
              </w:rPr>
              <w:t>8.2.1.</w:t>
            </w:r>
            <w:r w:rsidR="007313BD">
              <w:rPr>
                <w:rFonts w:asciiTheme="minorHAnsi" w:eastAsiaTheme="minorEastAsia" w:hAnsiTheme="minorHAnsi" w:cstheme="minorBidi"/>
                <w:noProof/>
                <w:szCs w:val="24"/>
                <w:lang w:eastAsia="es-MX"/>
              </w:rPr>
              <w:tab/>
            </w:r>
            <w:r w:rsidR="007313BD" w:rsidRPr="001E0898">
              <w:rPr>
                <w:rStyle w:val="Hipervnculo"/>
                <w:noProof/>
              </w:rPr>
              <w:t>Trámites y Servicios</w:t>
            </w:r>
            <w:r w:rsidR="007313BD">
              <w:rPr>
                <w:noProof/>
                <w:webHidden/>
              </w:rPr>
              <w:tab/>
            </w:r>
            <w:r w:rsidR="007313BD">
              <w:rPr>
                <w:noProof/>
                <w:webHidden/>
              </w:rPr>
              <w:fldChar w:fldCharType="begin"/>
            </w:r>
            <w:r w:rsidR="007313BD">
              <w:rPr>
                <w:noProof/>
                <w:webHidden/>
              </w:rPr>
              <w:instrText xml:space="preserve"> PAGEREF _Toc77968657 \h </w:instrText>
            </w:r>
            <w:r w:rsidR="007313BD">
              <w:rPr>
                <w:noProof/>
                <w:webHidden/>
              </w:rPr>
            </w:r>
            <w:r w:rsidR="007313BD">
              <w:rPr>
                <w:noProof/>
                <w:webHidden/>
              </w:rPr>
              <w:fldChar w:fldCharType="separate"/>
            </w:r>
            <w:r w:rsidR="007313BD">
              <w:rPr>
                <w:noProof/>
                <w:webHidden/>
              </w:rPr>
              <w:t>13</w:t>
            </w:r>
            <w:r w:rsidR="007313BD">
              <w:rPr>
                <w:noProof/>
                <w:webHidden/>
              </w:rPr>
              <w:fldChar w:fldCharType="end"/>
            </w:r>
          </w:hyperlink>
        </w:p>
        <w:p w14:paraId="234D5F7F" w14:textId="3DDB7417"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8" w:history="1">
            <w:r w:rsidR="007313BD" w:rsidRPr="001E0898">
              <w:rPr>
                <w:rStyle w:val="Hipervnculo"/>
                <w:noProof/>
              </w:rPr>
              <w:t>8.2.2.</w:t>
            </w:r>
            <w:r w:rsidR="007313BD">
              <w:rPr>
                <w:rFonts w:asciiTheme="minorHAnsi" w:eastAsiaTheme="minorEastAsia" w:hAnsiTheme="minorHAnsi" w:cstheme="minorBidi"/>
                <w:noProof/>
                <w:szCs w:val="24"/>
                <w:lang w:eastAsia="es-MX"/>
              </w:rPr>
              <w:tab/>
            </w:r>
            <w:r w:rsidR="007313BD" w:rsidRPr="001E0898">
              <w:rPr>
                <w:rStyle w:val="Hipervnculo"/>
                <w:noProof/>
              </w:rPr>
              <w:t>Sistemas Operativos</w:t>
            </w:r>
            <w:r w:rsidR="007313BD">
              <w:rPr>
                <w:noProof/>
                <w:webHidden/>
              </w:rPr>
              <w:tab/>
            </w:r>
            <w:r w:rsidR="007313BD">
              <w:rPr>
                <w:noProof/>
                <w:webHidden/>
              </w:rPr>
              <w:fldChar w:fldCharType="begin"/>
            </w:r>
            <w:r w:rsidR="007313BD">
              <w:rPr>
                <w:noProof/>
                <w:webHidden/>
              </w:rPr>
              <w:instrText xml:space="preserve"> PAGEREF _Toc77968658 \h </w:instrText>
            </w:r>
            <w:r w:rsidR="007313BD">
              <w:rPr>
                <w:noProof/>
                <w:webHidden/>
              </w:rPr>
            </w:r>
            <w:r w:rsidR="007313BD">
              <w:rPr>
                <w:noProof/>
                <w:webHidden/>
              </w:rPr>
              <w:fldChar w:fldCharType="separate"/>
            </w:r>
            <w:r w:rsidR="007313BD">
              <w:rPr>
                <w:noProof/>
                <w:webHidden/>
              </w:rPr>
              <w:t>13</w:t>
            </w:r>
            <w:r w:rsidR="007313BD">
              <w:rPr>
                <w:noProof/>
                <w:webHidden/>
              </w:rPr>
              <w:fldChar w:fldCharType="end"/>
            </w:r>
          </w:hyperlink>
        </w:p>
        <w:p w14:paraId="6A554461" w14:textId="7EAB52D1"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59" w:history="1">
            <w:r w:rsidR="007313BD" w:rsidRPr="001E0898">
              <w:rPr>
                <w:rStyle w:val="Hipervnculo"/>
                <w:noProof/>
              </w:rPr>
              <w:t>8.2.3.</w:t>
            </w:r>
            <w:r w:rsidR="007313BD">
              <w:rPr>
                <w:rFonts w:asciiTheme="minorHAnsi" w:eastAsiaTheme="minorEastAsia" w:hAnsiTheme="minorHAnsi" w:cstheme="minorBidi"/>
                <w:noProof/>
                <w:szCs w:val="24"/>
                <w:lang w:eastAsia="es-MX"/>
              </w:rPr>
              <w:tab/>
            </w:r>
            <w:r w:rsidR="007313BD" w:rsidRPr="001E0898">
              <w:rPr>
                <w:rStyle w:val="Hipervnculo"/>
                <w:noProof/>
              </w:rPr>
              <w:t>Aplicativos y plataformas</w:t>
            </w:r>
            <w:r w:rsidR="007313BD">
              <w:rPr>
                <w:noProof/>
                <w:webHidden/>
              </w:rPr>
              <w:tab/>
            </w:r>
            <w:r w:rsidR="007313BD">
              <w:rPr>
                <w:noProof/>
                <w:webHidden/>
              </w:rPr>
              <w:fldChar w:fldCharType="begin"/>
            </w:r>
            <w:r w:rsidR="007313BD">
              <w:rPr>
                <w:noProof/>
                <w:webHidden/>
              </w:rPr>
              <w:instrText xml:space="preserve"> PAGEREF _Toc77968659 \h </w:instrText>
            </w:r>
            <w:r w:rsidR="007313BD">
              <w:rPr>
                <w:noProof/>
                <w:webHidden/>
              </w:rPr>
            </w:r>
            <w:r w:rsidR="007313BD">
              <w:rPr>
                <w:noProof/>
                <w:webHidden/>
              </w:rPr>
              <w:fldChar w:fldCharType="separate"/>
            </w:r>
            <w:r w:rsidR="007313BD">
              <w:rPr>
                <w:noProof/>
                <w:webHidden/>
              </w:rPr>
              <w:t>13</w:t>
            </w:r>
            <w:r w:rsidR="007313BD">
              <w:rPr>
                <w:noProof/>
                <w:webHidden/>
              </w:rPr>
              <w:fldChar w:fldCharType="end"/>
            </w:r>
          </w:hyperlink>
        </w:p>
        <w:p w14:paraId="642D34BF" w14:textId="16A55B38"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0" w:history="1">
            <w:r w:rsidR="007313BD" w:rsidRPr="001E0898">
              <w:rPr>
                <w:rStyle w:val="Hipervnculo"/>
                <w:noProof/>
              </w:rPr>
              <w:t>8.2.4.</w:t>
            </w:r>
            <w:r w:rsidR="007313BD">
              <w:rPr>
                <w:rFonts w:asciiTheme="minorHAnsi" w:eastAsiaTheme="minorEastAsia" w:hAnsiTheme="minorHAnsi" w:cstheme="minorBidi"/>
                <w:noProof/>
                <w:szCs w:val="24"/>
                <w:lang w:eastAsia="es-MX"/>
              </w:rPr>
              <w:tab/>
            </w:r>
            <w:r w:rsidR="007313BD" w:rsidRPr="001E0898">
              <w:rPr>
                <w:rStyle w:val="Hipervnculo"/>
                <w:noProof/>
              </w:rPr>
              <w:t>Página Web</w:t>
            </w:r>
            <w:r w:rsidR="007313BD">
              <w:rPr>
                <w:noProof/>
                <w:webHidden/>
              </w:rPr>
              <w:tab/>
            </w:r>
            <w:r w:rsidR="007313BD">
              <w:rPr>
                <w:noProof/>
                <w:webHidden/>
              </w:rPr>
              <w:fldChar w:fldCharType="begin"/>
            </w:r>
            <w:r w:rsidR="007313BD">
              <w:rPr>
                <w:noProof/>
                <w:webHidden/>
              </w:rPr>
              <w:instrText xml:space="preserve"> PAGEREF _Toc77968660 \h </w:instrText>
            </w:r>
            <w:r w:rsidR="007313BD">
              <w:rPr>
                <w:noProof/>
                <w:webHidden/>
              </w:rPr>
            </w:r>
            <w:r w:rsidR="007313BD">
              <w:rPr>
                <w:noProof/>
                <w:webHidden/>
              </w:rPr>
              <w:fldChar w:fldCharType="separate"/>
            </w:r>
            <w:r w:rsidR="007313BD">
              <w:rPr>
                <w:noProof/>
                <w:webHidden/>
              </w:rPr>
              <w:t>14</w:t>
            </w:r>
            <w:r w:rsidR="007313BD">
              <w:rPr>
                <w:noProof/>
                <w:webHidden/>
              </w:rPr>
              <w:fldChar w:fldCharType="end"/>
            </w:r>
          </w:hyperlink>
        </w:p>
        <w:p w14:paraId="354D78BA" w14:textId="2973A008"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1" w:history="1">
            <w:r w:rsidR="007313BD" w:rsidRPr="001E0898">
              <w:rPr>
                <w:rStyle w:val="Hipervnculo"/>
                <w:noProof/>
              </w:rPr>
              <w:t>8.2.5.</w:t>
            </w:r>
            <w:r w:rsidR="007313BD">
              <w:rPr>
                <w:rFonts w:asciiTheme="minorHAnsi" w:eastAsiaTheme="minorEastAsia" w:hAnsiTheme="minorHAnsi" w:cstheme="minorBidi"/>
                <w:noProof/>
                <w:szCs w:val="24"/>
                <w:lang w:eastAsia="es-MX"/>
              </w:rPr>
              <w:tab/>
            </w:r>
            <w:r w:rsidR="007313BD" w:rsidRPr="001E0898">
              <w:rPr>
                <w:rStyle w:val="Hipervnculo"/>
                <w:noProof/>
              </w:rPr>
              <w:t>Antivirus</w:t>
            </w:r>
            <w:r w:rsidR="007313BD">
              <w:rPr>
                <w:noProof/>
                <w:webHidden/>
              </w:rPr>
              <w:tab/>
            </w:r>
            <w:r w:rsidR="007313BD">
              <w:rPr>
                <w:noProof/>
                <w:webHidden/>
              </w:rPr>
              <w:fldChar w:fldCharType="begin"/>
            </w:r>
            <w:r w:rsidR="007313BD">
              <w:rPr>
                <w:noProof/>
                <w:webHidden/>
              </w:rPr>
              <w:instrText xml:space="preserve"> PAGEREF _Toc77968661 \h </w:instrText>
            </w:r>
            <w:r w:rsidR="007313BD">
              <w:rPr>
                <w:noProof/>
                <w:webHidden/>
              </w:rPr>
            </w:r>
            <w:r w:rsidR="007313BD">
              <w:rPr>
                <w:noProof/>
                <w:webHidden/>
              </w:rPr>
              <w:fldChar w:fldCharType="separate"/>
            </w:r>
            <w:r w:rsidR="007313BD">
              <w:rPr>
                <w:noProof/>
                <w:webHidden/>
              </w:rPr>
              <w:t>15</w:t>
            </w:r>
            <w:r w:rsidR="007313BD">
              <w:rPr>
                <w:noProof/>
                <w:webHidden/>
              </w:rPr>
              <w:fldChar w:fldCharType="end"/>
            </w:r>
          </w:hyperlink>
        </w:p>
        <w:p w14:paraId="781D3C47" w14:textId="28822090"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2" w:history="1">
            <w:r w:rsidR="007313BD" w:rsidRPr="001E0898">
              <w:rPr>
                <w:rStyle w:val="Hipervnculo"/>
                <w:noProof/>
              </w:rPr>
              <w:t>8.2.6.</w:t>
            </w:r>
            <w:r w:rsidR="007313BD">
              <w:rPr>
                <w:rFonts w:asciiTheme="minorHAnsi" w:eastAsiaTheme="minorEastAsia" w:hAnsiTheme="minorHAnsi" w:cstheme="minorBidi"/>
                <w:noProof/>
                <w:szCs w:val="24"/>
                <w:lang w:eastAsia="es-MX"/>
              </w:rPr>
              <w:tab/>
            </w:r>
            <w:r w:rsidR="007313BD" w:rsidRPr="001E0898">
              <w:rPr>
                <w:rStyle w:val="Hipervnculo"/>
                <w:noProof/>
              </w:rPr>
              <w:t>Correo electrónico</w:t>
            </w:r>
            <w:r w:rsidR="007313BD">
              <w:rPr>
                <w:noProof/>
                <w:webHidden/>
              </w:rPr>
              <w:tab/>
            </w:r>
            <w:r w:rsidR="007313BD">
              <w:rPr>
                <w:noProof/>
                <w:webHidden/>
              </w:rPr>
              <w:fldChar w:fldCharType="begin"/>
            </w:r>
            <w:r w:rsidR="007313BD">
              <w:rPr>
                <w:noProof/>
                <w:webHidden/>
              </w:rPr>
              <w:instrText xml:space="preserve"> PAGEREF _Toc77968662 \h </w:instrText>
            </w:r>
            <w:r w:rsidR="007313BD">
              <w:rPr>
                <w:noProof/>
                <w:webHidden/>
              </w:rPr>
            </w:r>
            <w:r w:rsidR="007313BD">
              <w:rPr>
                <w:noProof/>
                <w:webHidden/>
              </w:rPr>
              <w:fldChar w:fldCharType="separate"/>
            </w:r>
            <w:r w:rsidR="007313BD">
              <w:rPr>
                <w:noProof/>
                <w:webHidden/>
              </w:rPr>
              <w:t>15</w:t>
            </w:r>
            <w:r w:rsidR="007313BD">
              <w:rPr>
                <w:noProof/>
                <w:webHidden/>
              </w:rPr>
              <w:fldChar w:fldCharType="end"/>
            </w:r>
          </w:hyperlink>
        </w:p>
        <w:p w14:paraId="149E5F4A" w14:textId="39FD42ED"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3" w:history="1">
            <w:r w:rsidR="007313BD" w:rsidRPr="001E0898">
              <w:rPr>
                <w:rStyle w:val="Hipervnculo"/>
                <w:noProof/>
              </w:rPr>
              <w:t>8.2.7.</w:t>
            </w:r>
            <w:r w:rsidR="007313BD">
              <w:rPr>
                <w:rFonts w:asciiTheme="minorHAnsi" w:eastAsiaTheme="minorEastAsia" w:hAnsiTheme="minorHAnsi" w:cstheme="minorBidi"/>
                <w:noProof/>
                <w:szCs w:val="24"/>
                <w:lang w:eastAsia="es-MX"/>
              </w:rPr>
              <w:tab/>
            </w:r>
            <w:r w:rsidR="007313BD" w:rsidRPr="001E0898">
              <w:rPr>
                <w:rStyle w:val="Hipervnculo"/>
                <w:noProof/>
              </w:rPr>
              <w:t>Redes sociales</w:t>
            </w:r>
            <w:r w:rsidR="007313BD">
              <w:rPr>
                <w:noProof/>
                <w:webHidden/>
              </w:rPr>
              <w:tab/>
            </w:r>
            <w:r w:rsidR="007313BD">
              <w:rPr>
                <w:noProof/>
                <w:webHidden/>
              </w:rPr>
              <w:fldChar w:fldCharType="begin"/>
            </w:r>
            <w:r w:rsidR="007313BD">
              <w:rPr>
                <w:noProof/>
                <w:webHidden/>
              </w:rPr>
              <w:instrText xml:space="preserve"> PAGEREF _Toc77968663 \h </w:instrText>
            </w:r>
            <w:r w:rsidR="007313BD">
              <w:rPr>
                <w:noProof/>
                <w:webHidden/>
              </w:rPr>
            </w:r>
            <w:r w:rsidR="007313BD">
              <w:rPr>
                <w:noProof/>
                <w:webHidden/>
              </w:rPr>
              <w:fldChar w:fldCharType="separate"/>
            </w:r>
            <w:r w:rsidR="007313BD">
              <w:rPr>
                <w:noProof/>
                <w:webHidden/>
              </w:rPr>
              <w:t>15</w:t>
            </w:r>
            <w:r w:rsidR="007313BD">
              <w:rPr>
                <w:noProof/>
                <w:webHidden/>
              </w:rPr>
              <w:fldChar w:fldCharType="end"/>
            </w:r>
          </w:hyperlink>
        </w:p>
        <w:p w14:paraId="1ABA5827" w14:textId="22FA1615"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4" w:history="1">
            <w:r w:rsidR="007313BD" w:rsidRPr="001E0898">
              <w:rPr>
                <w:rStyle w:val="Hipervnculo"/>
                <w:noProof/>
              </w:rPr>
              <w:t>8.2.8.</w:t>
            </w:r>
            <w:r w:rsidR="007313BD">
              <w:rPr>
                <w:rFonts w:asciiTheme="minorHAnsi" w:eastAsiaTheme="minorEastAsia" w:hAnsiTheme="minorHAnsi" w:cstheme="minorBidi"/>
                <w:noProof/>
                <w:szCs w:val="24"/>
                <w:lang w:eastAsia="es-MX"/>
              </w:rPr>
              <w:tab/>
            </w:r>
            <w:r w:rsidR="007313BD" w:rsidRPr="001E0898">
              <w:rPr>
                <w:rStyle w:val="Hipervnculo"/>
                <w:noProof/>
              </w:rPr>
              <w:t>Herramientas ofimáticas</w:t>
            </w:r>
            <w:r w:rsidR="007313BD">
              <w:rPr>
                <w:noProof/>
                <w:webHidden/>
              </w:rPr>
              <w:tab/>
            </w:r>
            <w:r w:rsidR="007313BD">
              <w:rPr>
                <w:noProof/>
                <w:webHidden/>
              </w:rPr>
              <w:fldChar w:fldCharType="begin"/>
            </w:r>
            <w:r w:rsidR="007313BD">
              <w:rPr>
                <w:noProof/>
                <w:webHidden/>
              </w:rPr>
              <w:instrText xml:space="preserve"> PAGEREF _Toc77968664 \h </w:instrText>
            </w:r>
            <w:r w:rsidR="007313BD">
              <w:rPr>
                <w:noProof/>
                <w:webHidden/>
              </w:rPr>
            </w:r>
            <w:r w:rsidR="007313BD">
              <w:rPr>
                <w:noProof/>
                <w:webHidden/>
              </w:rPr>
              <w:fldChar w:fldCharType="separate"/>
            </w:r>
            <w:r w:rsidR="007313BD">
              <w:rPr>
                <w:noProof/>
                <w:webHidden/>
              </w:rPr>
              <w:t>15</w:t>
            </w:r>
            <w:r w:rsidR="007313BD">
              <w:rPr>
                <w:noProof/>
                <w:webHidden/>
              </w:rPr>
              <w:fldChar w:fldCharType="end"/>
            </w:r>
          </w:hyperlink>
        </w:p>
        <w:p w14:paraId="79D48178" w14:textId="047064BA"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5" w:history="1">
            <w:r w:rsidR="007313BD" w:rsidRPr="001E0898">
              <w:rPr>
                <w:rStyle w:val="Hipervnculo"/>
                <w:noProof/>
              </w:rPr>
              <w:t>8.2.9.</w:t>
            </w:r>
            <w:r w:rsidR="007313BD">
              <w:rPr>
                <w:rFonts w:asciiTheme="minorHAnsi" w:eastAsiaTheme="minorEastAsia" w:hAnsiTheme="minorHAnsi" w:cstheme="minorBidi"/>
                <w:noProof/>
                <w:szCs w:val="24"/>
                <w:lang w:eastAsia="es-MX"/>
              </w:rPr>
              <w:tab/>
            </w:r>
            <w:r w:rsidR="007313BD" w:rsidRPr="001E0898">
              <w:rPr>
                <w:rStyle w:val="Hipervnculo"/>
                <w:noProof/>
              </w:rPr>
              <w:t>Conclusiones del diagnóstico de sistemas de información</w:t>
            </w:r>
            <w:r w:rsidR="007313BD">
              <w:rPr>
                <w:noProof/>
                <w:webHidden/>
              </w:rPr>
              <w:tab/>
            </w:r>
            <w:r w:rsidR="007313BD">
              <w:rPr>
                <w:noProof/>
                <w:webHidden/>
              </w:rPr>
              <w:fldChar w:fldCharType="begin"/>
            </w:r>
            <w:r w:rsidR="007313BD">
              <w:rPr>
                <w:noProof/>
                <w:webHidden/>
              </w:rPr>
              <w:instrText xml:space="preserve"> PAGEREF _Toc77968665 \h </w:instrText>
            </w:r>
            <w:r w:rsidR="007313BD">
              <w:rPr>
                <w:noProof/>
                <w:webHidden/>
              </w:rPr>
            </w:r>
            <w:r w:rsidR="007313BD">
              <w:rPr>
                <w:noProof/>
                <w:webHidden/>
              </w:rPr>
              <w:fldChar w:fldCharType="separate"/>
            </w:r>
            <w:r w:rsidR="007313BD">
              <w:rPr>
                <w:noProof/>
                <w:webHidden/>
              </w:rPr>
              <w:t>15</w:t>
            </w:r>
            <w:r w:rsidR="007313BD">
              <w:rPr>
                <w:noProof/>
                <w:webHidden/>
              </w:rPr>
              <w:fldChar w:fldCharType="end"/>
            </w:r>
          </w:hyperlink>
        </w:p>
        <w:p w14:paraId="6877C65D" w14:textId="0BC0D6F3"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66" w:history="1">
            <w:r w:rsidR="007313BD" w:rsidRPr="001E0898">
              <w:rPr>
                <w:rStyle w:val="Hipervnculo"/>
                <w:noProof/>
              </w:rPr>
              <w:t>8.3.</w:t>
            </w:r>
            <w:r w:rsidR="007313BD">
              <w:rPr>
                <w:rFonts w:asciiTheme="minorHAnsi" w:eastAsiaTheme="minorEastAsia" w:hAnsiTheme="minorHAnsi" w:cstheme="minorBidi"/>
                <w:noProof/>
                <w:szCs w:val="24"/>
                <w:lang w:eastAsia="es-MX"/>
              </w:rPr>
              <w:tab/>
            </w:r>
            <w:r w:rsidR="007313BD" w:rsidRPr="001E0898">
              <w:rPr>
                <w:rStyle w:val="Hipervnculo"/>
                <w:noProof/>
              </w:rPr>
              <w:t>Análisis de la información</w:t>
            </w:r>
            <w:r w:rsidR="007313BD">
              <w:rPr>
                <w:noProof/>
                <w:webHidden/>
              </w:rPr>
              <w:tab/>
            </w:r>
            <w:r w:rsidR="007313BD">
              <w:rPr>
                <w:noProof/>
                <w:webHidden/>
              </w:rPr>
              <w:fldChar w:fldCharType="begin"/>
            </w:r>
            <w:r w:rsidR="007313BD">
              <w:rPr>
                <w:noProof/>
                <w:webHidden/>
              </w:rPr>
              <w:instrText xml:space="preserve"> PAGEREF _Toc77968666 \h </w:instrText>
            </w:r>
            <w:r w:rsidR="007313BD">
              <w:rPr>
                <w:noProof/>
                <w:webHidden/>
              </w:rPr>
            </w:r>
            <w:r w:rsidR="007313BD">
              <w:rPr>
                <w:noProof/>
                <w:webHidden/>
              </w:rPr>
              <w:fldChar w:fldCharType="separate"/>
            </w:r>
            <w:r w:rsidR="007313BD">
              <w:rPr>
                <w:noProof/>
                <w:webHidden/>
              </w:rPr>
              <w:t>16</w:t>
            </w:r>
            <w:r w:rsidR="007313BD">
              <w:rPr>
                <w:noProof/>
                <w:webHidden/>
              </w:rPr>
              <w:fldChar w:fldCharType="end"/>
            </w:r>
          </w:hyperlink>
        </w:p>
        <w:p w14:paraId="5601BBAB" w14:textId="3D197495"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67" w:history="1">
            <w:r w:rsidR="007313BD" w:rsidRPr="001E0898">
              <w:rPr>
                <w:rStyle w:val="Hipervnculo"/>
                <w:noProof/>
              </w:rPr>
              <w:t>8.3.1.</w:t>
            </w:r>
            <w:r w:rsidR="007313BD">
              <w:rPr>
                <w:rFonts w:asciiTheme="minorHAnsi" w:eastAsiaTheme="minorEastAsia" w:hAnsiTheme="minorHAnsi" w:cstheme="minorBidi"/>
                <w:noProof/>
                <w:szCs w:val="24"/>
                <w:lang w:eastAsia="es-MX"/>
              </w:rPr>
              <w:tab/>
            </w:r>
            <w:r w:rsidR="007313BD" w:rsidRPr="001E0898">
              <w:rPr>
                <w:rStyle w:val="Hipervnculo"/>
                <w:noProof/>
              </w:rPr>
              <w:t>Diagnóstico</w:t>
            </w:r>
            <w:r w:rsidR="007313BD">
              <w:rPr>
                <w:noProof/>
                <w:webHidden/>
              </w:rPr>
              <w:tab/>
            </w:r>
            <w:r w:rsidR="007313BD">
              <w:rPr>
                <w:noProof/>
                <w:webHidden/>
              </w:rPr>
              <w:fldChar w:fldCharType="begin"/>
            </w:r>
            <w:r w:rsidR="007313BD">
              <w:rPr>
                <w:noProof/>
                <w:webHidden/>
              </w:rPr>
              <w:instrText xml:space="preserve"> PAGEREF _Toc77968667 \h </w:instrText>
            </w:r>
            <w:r w:rsidR="007313BD">
              <w:rPr>
                <w:noProof/>
                <w:webHidden/>
              </w:rPr>
            </w:r>
            <w:r w:rsidR="007313BD">
              <w:rPr>
                <w:noProof/>
                <w:webHidden/>
              </w:rPr>
              <w:fldChar w:fldCharType="separate"/>
            </w:r>
            <w:r w:rsidR="007313BD">
              <w:rPr>
                <w:noProof/>
                <w:webHidden/>
              </w:rPr>
              <w:t>16</w:t>
            </w:r>
            <w:r w:rsidR="007313BD">
              <w:rPr>
                <w:noProof/>
                <w:webHidden/>
              </w:rPr>
              <w:fldChar w:fldCharType="end"/>
            </w:r>
          </w:hyperlink>
        </w:p>
        <w:p w14:paraId="1B897FD1" w14:textId="5DD9639F"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68" w:history="1">
            <w:r w:rsidR="007313BD" w:rsidRPr="001E0898">
              <w:rPr>
                <w:rStyle w:val="Hipervnculo"/>
                <w:noProof/>
              </w:rPr>
              <w:t>8.4.</w:t>
            </w:r>
            <w:r w:rsidR="007313BD">
              <w:rPr>
                <w:rFonts w:asciiTheme="minorHAnsi" w:eastAsiaTheme="minorEastAsia" w:hAnsiTheme="minorHAnsi" w:cstheme="minorBidi"/>
                <w:noProof/>
                <w:szCs w:val="24"/>
                <w:lang w:eastAsia="es-MX"/>
              </w:rPr>
              <w:tab/>
            </w:r>
            <w:r w:rsidR="007313BD" w:rsidRPr="001E0898">
              <w:rPr>
                <w:rStyle w:val="Hipervnculo"/>
                <w:noProof/>
              </w:rPr>
              <w:t>Mesa de Servicio</w:t>
            </w:r>
            <w:r w:rsidR="007313BD">
              <w:rPr>
                <w:noProof/>
                <w:webHidden/>
              </w:rPr>
              <w:tab/>
            </w:r>
            <w:r w:rsidR="007313BD">
              <w:rPr>
                <w:noProof/>
                <w:webHidden/>
              </w:rPr>
              <w:fldChar w:fldCharType="begin"/>
            </w:r>
            <w:r w:rsidR="007313BD">
              <w:rPr>
                <w:noProof/>
                <w:webHidden/>
              </w:rPr>
              <w:instrText xml:space="preserve"> PAGEREF _Toc77968668 \h </w:instrText>
            </w:r>
            <w:r w:rsidR="007313BD">
              <w:rPr>
                <w:noProof/>
                <w:webHidden/>
              </w:rPr>
            </w:r>
            <w:r w:rsidR="007313BD">
              <w:rPr>
                <w:noProof/>
                <w:webHidden/>
              </w:rPr>
              <w:fldChar w:fldCharType="separate"/>
            </w:r>
            <w:r w:rsidR="007313BD">
              <w:rPr>
                <w:noProof/>
                <w:webHidden/>
              </w:rPr>
              <w:t>17</w:t>
            </w:r>
            <w:r w:rsidR="007313BD">
              <w:rPr>
                <w:noProof/>
                <w:webHidden/>
              </w:rPr>
              <w:fldChar w:fldCharType="end"/>
            </w:r>
          </w:hyperlink>
        </w:p>
        <w:p w14:paraId="04F92F99" w14:textId="3FB77AFA"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69" w:history="1">
            <w:r w:rsidR="007313BD" w:rsidRPr="001E0898">
              <w:rPr>
                <w:rStyle w:val="Hipervnculo"/>
                <w:noProof/>
              </w:rPr>
              <w:t>8.5.</w:t>
            </w:r>
            <w:r w:rsidR="007313BD">
              <w:rPr>
                <w:rFonts w:asciiTheme="minorHAnsi" w:eastAsiaTheme="minorEastAsia" w:hAnsiTheme="minorHAnsi" w:cstheme="minorBidi"/>
                <w:noProof/>
                <w:szCs w:val="24"/>
                <w:lang w:eastAsia="es-MX"/>
              </w:rPr>
              <w:tab/>
            </w:r>
            <w:r w:rsidR="007313BD" w:rsidRPr="001E0898">
              <w:rPr>
                <w:rStyle w:val="Hipervnculo"/>
                <w:noProof/>
              </w:rPr>
              <w:t>Gobierno de TI</w:t>
            </w:r>
            <w:r w:rsidR="007313BD">
              <w:rPr>
                <w:noProof/>
                <w:webHidden/>
              </w:rPr>
              <w:tab/>
            </w:r>
            <w:r w:rsidR="007313BD">
              <w:rPr>
                <w:noProof/>
                <w:webHidden/>
              </w:rPr>
              <w:fldChar w:fldCharType="begin"/>
            </w:r>
            <w:r w:rsidR="007313BD">
              <w:rPr>
                <w:noProof/>
                <w:webHidden/>
              </w:rPr>
              <w:instrText xml:space="preserve"> PAGEREF _Toc77968669 \h </w:instrText>
            </w:r>
            <w:r w:rsidR="007313BD">
              <w:rPr>
                <w:noProof/>
                <w:webHidden/>
              </w:rPr>
            </w:r>
            <w:r w:rsidR="007313BD">
              <w:rPr>
                <w:noProof/>
                <w:webHidden/>
              </w:rPr>
              <w:fldChar w:fldCharType="separate"/>
            </w:r>
            <w:r w:rsidR="007313BD">
              <w:rPr>
                <w:noProof/>
                <w:webHidden/>
              </w:rPr>
              <w:t>17</w:t>
            </w:r>
            <w:r w:rsidR="007313BD">
              <w:rPr>
                <w:noProof/>
                <w:webHidden/>
              </w:rPr>
              <w:fldChar w:fldCharType="end"/>
            </w:r>
          </w:hyperlink>
        </w:p>
        <w:p w14:paraId="66A3BCAC" w14:textId="5B6DFD48"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70" w:history="1">
            <w:r w:rsidR="007313BD" w:rsidRPr="001E0898">
              <w:rPr>
                <w:rStyle w:val="Hipervnculo"/>
                <w:noProof/>
              </w:rPr>
              <w:t>8.6.</w:t>
            </w:r>
            <w:r w:rsidR="007313BD">
              <w:rPr>
                <w:rFonts w:asciiTheme="minorHAnsi" w:eastAsiaTheme="minorEastAsia" w:hAnsiTheme="minorHAnsi" w:cstheme="minorBidi"/>
                <w:noProof/>
                <w:szCs w:val="24"/>
                <w:lang w:eastAsia="es-MX"/>
              </w:rPr>
              <w:tab/>
            </w:r>
            <w:r w:rsidR="007313BD" w:rsidRPr="001E0898">
              <w:rPr>
                <w:rStyle w:val="Hipervnculo"/>
                <w:noProof/>
              </w:rPr>
              <w:t>Normatividad</w:t>
            </w:r>
            <w:r w:rsidR="007313BD">
              <w:rPr>
                <w:noProof/>
                <w:webHidden/>
              </w:rPr>
              <w:tab/>
            </w:r>
            <w:r w:rsidR="007313BD">
              <w:rPr>
                <w:noProof/>
                <w:webHidden/>
              </w:rPr>
              <w:fldChar w:fldCharType="begin"/>
            </w:r>
            <w:r w:rsidR="007313BD">
              <w:rPr>
                <w:noProof/>
                <w:webHidden/>
              </w:rPr>
              <w:instrText xml:space="preserve"> PAGEREF _Toc77968670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328A0640" w14:textId="26535A5E"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71" w:history="1">
            <w:r w:rsidR="007313BD" w:rsidRPr="001E0898">
              <w:rPr>
                <w:rStyle w:val="Hipervnculo"/>
                <w:noProof/>
              </w:rPr>
              <w:t>8.7.</w:t>
            </w:r>
            <w:r w:rsidR="007313BD">
              <w:rPr>
                <w:rFonts w:asciiTheme="minorHAnsi" w:eastAsiaTheme="minorEastAsia" w:hAnsiTheme="minorHAnsi" w:cstheme="minorBidi"/>
                <w:noProof/>
                <w:szCs w:val="24"/>
                <w:lang w:eastAsia="es-MX"/>
              </w:rPr>
              <w:tab/>
            </w:r>
            <w:r w:rsidR="007313BD" w:rsidRPr="001E0898">
              <w:rPr>
                <w:rStyle w:val="Hipervnculo"/>
                <w:noProof/>
              </w:rPr>
              <w:t>Toma de decisiones</w:t>
            </w:r>
            <w:r w:rsidR="007313BD">
              <w:rPr>
                <w:noProof/>
                <w:webHidden/>
              </w:rPr>
              <w:tab/>
            </w:r>
            <w:r w:rsidR="007313BD">
              <w:rPr>
                <w:noProof/>
                <w:webHidden/>
              </w:rPr>
              <w:fldChar w:fldCharType="begin"/>
            </w:r>
            <w:r w:rsidR="007313BD">
              <w:rPr>
                <w:noProof/>
                <w:webHidden/>
              </w:rPr>
              <w:instrText xml:space="preserve"> PAGEREF _Toc77968671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741E9113" w14:textId="11EE68F6"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72" w:history="1">
            <w:r w:rsidR="007313BD" w:rsidRPr="001E0898">
              <w:rPr>
                <w:rStyle w:val="Hipervnculo"/>
                <w:noProof/>
              </w:rPr>
              <w:t>8.8.</w:t>
            </w:r>
            <w:r w:rsidR="007313BD">
              <w:rPr>
                <w:rFonts w:asciiTheme="minorHAnsi" w:eastAsiaTheme="minorEastAsia" w:hAnsiTheme="minorHAnsi" w:cstheme="minorBidi"/>
                <w:noProof/>
                <w:szCs w:val="24"/>
                <w:lang w:eastAsia="es-MX"/>
              </w:rPr>
              <w:tab/>
            </w:r>
            <w:r w:rsidR="007313BD" w:rsidRPr="001E0898">
              <w:rPr>
                <w:rStyle w:val="Hipervnculo"/>
                <w:noProof/>
              </w:rPr>
              <w:t>Roles de TI</w:t>
            </w:r>
            <w:r w:rsidR="007313BD">
              <w:rPr>
                <w:noProof/>
                <w:webHidden/>
              </w:rPr>
              <w:tab/>
            </w:r>
            <w:r w:rsidR="007313BD">
              <w:rPr>
                <w:noProof/>
                <w:webHidden/>
              </w:rPr>
              <w:fldChar w:fldCharType="begin"/>
            </w:r>
            <w:r w:rsidR="007313BD">
              <w:rPr>
                <w:noProof/>
                <w:webHidden/>
              </w:rPr>
              <w:instrText xml:space="preserve"> PAGEREF _Toc77968672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53B07F36" w14:textId="5D1ABB6A"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73" w:history="1">
            <w:r w:rsidR="007313BD" w:rsidRPr="001E0898">
              <w:rPr>
                <w:rStyle w:val="Hipervnculo"/>
                <w:noProof/>
              </w:rPr>
              <w:t>8.9.</w:t>
            </w:r>
            <w:r w:rsidR="007313BD">
              <w:rPr>
                <w:rFonts w:asciiTheme="minorHAnsi" w:eastAsiaTheme="minorEastAsia" w:hAnsiTheme="minorHAnsi" w:cstheme="minorBidi"/>
                <w:noProof/>
                <w:szCs w:val="24"/>
                <w:lang w:eastAsia="es-MX"/>
              </w:rPr>
              <w:tab/>
            </w:r>
            <w:r w:rsidR="007313BD" w:rsidRPr="001E0898">
              <w:rPr>
                <w:rStyle w:val="Hipervnculo"/>
                <w:noProof/>
              </w:rPr>
              <w:t>Proveedores</w:t>
            </w:r>
            <w:r w:rsidR="007313BD">
              <w:rPr>
                <w:noProof/>
                <w:webHidden/>
              </w:rPr>
              <w:tab/>
            </w:r>
            <w:r w:rsidR="007313BD">
              <w:rPr>
                <w:noProof/>
                <w:webHidden/>
              </w:rPr>
              <w:fldChar w:fldCharType="begin"/>
            </w:r>
            <w:r w:rsidR="007313BD">
              <w:rPr>
                <w:noProof/>
                <w:webHidden/>
              </w:rPr>
              <w:instrText xml:space="preserve"> PAGEREF _Toc77968673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350D1774" w14:textId="57F5DCB7"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74" w:history="1">
            <w:r w:rsidR="007313BD" w:rsidRPr="001E0898">
              <w:rPr>
                <w:rStyle w:val="Hipervnculo"/>
                <w:noProof/>
              </w:rPr>
              <w:t>8.10.</w:t>
            </w:r>
            <w:r w:rsidR="007313BD">
              <w:rPr>
                <w:rFonts w:asciiTheme="minorHAnsi" w:eastAsiaTheme="minorEastAsia" w:hAnsiTheme="minorHAnsi" w:cstheme="minorBidi"/>
                <w:noProof/>
                <w:szCs w:val="24"/>
                <w:lang w:eastAsia="es-MX"/>
              </w:rPr>
              <w:tab/>
            </w:r>
            <w:r w:rsidR="007313BD" w:rsidRPr="001E0898">
              <w:rPr>
                <w:rStyle w:val="Hipervnculo"/>
                <w:noProof/>
              </w:rPr>
              <w:t>Acuerdos de nivel de servicio y de desarrollo.</w:t>
            </w:r>
            <w:r w:rsidR="007313BD">
              <w:rPr>
                <w:noProof/>
                <w:webHidden/>
              </w:rPr>
              <w:tab/>
            </w:r>
            <w:r w:rsidR="007313BD">
              <w:rPr>
                <w:noProof/>
                <w:webHidden/>
              </w:rPr>
              <w:fldChar w:fldCharType="begin"/>
            </w:r>
            <w:r w:rsidR="007313BD">
              <w:rPr>
                <w:noProof/>
                <w:webHidden/>
              </w:rPr>
              <w:instrText xml:space="preserve"> PAGEREF _Toc77968674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52499900" w14:textId="38917694"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75" w:history="1">
            <w:r w:rsidR="007313BD" w:rsidRPr="001E0898">
              <w:rPr>
                <w:rStyle w:val="Hipervnculo"/>
                <w:noProof/>
              </w:rPr>
              <w:t>8.11.</w:t>
            </w:r>
            <w:r w:rsidR="007313BD">
              <w:rPr>
                <w:rFonts w:asciiTheme="minorHAnsi" w:eastAsiaTheme="minorEastAsia" w:hAnsiTheme="minorHAnsi" w:cstheme="minorBidi"/>
                <w:noProof/>
                <w:szCs w:val="24"/>
                <w:lang w:eastAsia="es-MX"/>
              </w:rPr>
              <w:tab/>
            </w:r>
            <w:r w:rsidR="007313BD" w:rsidRPr="001E0898">
              <w:rPr>
                <w:rStyle w:val="Hipervnculo"/>
                <w:noProof/>
              </w:rPr>
              <w:t>Procesos de TI e indicadores de gestión de TI</w:t>
            </w:r>
            <w:r w:rsidR="007313BD">
              <w:rPr>
                <w:noProof/>
                <w:webHidden/>
              </w:rPr>
              <w:tab/>
            </w:r>
            <w:r w:rsidR="007313BD">
              <w:rPr>
                <w:noProof/>
                <w:webHidden/>
              </w:rPr>
              <w:fldChar w:fldCharType="begin"/>
            </w:r>
            <w:r w:rsidR="007313BD">
              <w:rPr>
                <w:noProof/>
                <w:webHidden/>
              </w:rPr>
              <w:instrText xml:space="preserve"> PAGEREF _Toc77968675 \h </w:instrText>
            </w:r>
            <w:r w:rsidR="007313BD">
              <w:rPr>
                <w:noProof/>
                <w:webHidden/>
              </w:rPr>
            </w:r>
            <w:r w:rsidR="007313BD">
              <w:rPr>
                <w:noProof/>
                <w:webHidden/>
              </w:rPr>
              <w:fldChar w:fldCharType="separate"/>
            </w:r>
            <w:r w:rsidR="007313BD">
              <w:rPr>
                <w:noProof/>
                <w:webHidden/>
              </w:rPr>
              <w:t>19</w:t>
            </w:r>
            <w:r w:rsidR="007313BD">
              <w:rPr>
                <w:noProof/>
                <w:webHidden/>
              </w:rPr>
              <w:fldChar w:fldCharType="end"/>
            </w:r>
          </w:hyperlink>
        </w:p>
        <w:p w14:paraId="6C7F895C" w14:textId="7109DD39"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76" w:history="1">
            <w:r w:rsidR="007313BD" w:rsidRPr="001E0898">
              <w:rPr>
                <w:rStyle w:val="Hipervnculo"/>
                <w:noProof/>
              </w:rPr>
              <w:t>8.12.</w:t>
            </w:r>
            <w:r w:rsidR="007313BD">
              <w:rPr>
                <w:rFonts w:asciiTheme="minorHAnsi" w:eastAsiaTheme="minorEastAsia" w:hAnsiTheme="minorHAnsi" w:cstheme="minorBidi"/>
                <w:noProof/>
                <w:szCs w:val="24"/>
                <w:lang w:eastAsia="es-MX"/>
              </w:rPr>
              <w:tab/>
            </w:r>
            <w:r w:rsidR="007313BD" w:rsidRPr="001E0898">
              <w:rPr>
                <w:rStyle w:val="Hipervnculo"/>
                <w:noProof/>
              </w:rPr>
              <w:t>Esquema de transferencia de conocimiento</w:t>
            </w:r>
            <w:r w:rsidR="007313BD">
              <w:rPr>
                <w:noProof/>
                <w:webHidden/>
              </w:rPr>
              <w:tab/>
            </w:r>
            <w:r w:rsidR="007313BD">
              <w:rPr>
                <w:noProof/>
                <w:webHidden/>
              </w:rPr>
              <w:fldChar w:fldCharType="begin"/>
            </w:r>
            <w:r w:rsidR="007313BD">
              <w:rPr>
                <w:noProof/>
                <w:webHidden/>
              </w:rPr>
              <w:instrText xml:space="preserve"> PAGEREF _Toc77968676 \h </w:instrText>
            </w:r>
            <w:r w:rsidR="007313BD">
              <w:rPr>
                <w:noProof/>
                <w:webHidden/>
              </w:rPr>
            </w:r>
            <w:r w:rsidR="007313BD">
              <w:rPr>
                <w:noProof/>
                <w:webHidden/>
              </w:rPr>
              <w:fldChar w:fldCharType="separate"/>
            </w:r>
            <w:r w:rsidR="007313BD">
              <w:rPr>
                <w:noProof/>
                <w:webHidden/>
              </w:rPr>
              <w:t>20</w:t>
            </w:r>
            <w:r w:rsidR="007313BD">
              <w:rPr>
                <w:noProof/>
                <w:webHidden/>
              </w:rPr>
              <w:fldChar w:fldCharType="end"/>
            </w:r>
          </w:hyperlink>
        </w:p>
        <w:p w14:paraId="73C591FE" w14:textId="4C79625F"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77" w:history="1">
            <w:r w:rsidR="007313BD" w:rsidRPr="001E0898">
              <w:rPr>
                <w:rStyle w:val="Hipervnculo"/>
                <w:noProof/>
                <w:highlight w:val="green"/>
              </w:rPr>
              <w:t>8.13.</w:t>
            </w:r>
            <w:r w:rsidR="007313BD">
              <w:rPr>
                <w:rFonts w:asciiTheme="minorHAnsi" w:eastAsiaTheme="minorEastAsia" w:hAnsiTheme="minorHAnsi" w:cstheme="minorBidi"/>
                <w:noProof/>
                <w:szCs w:val="24"/>
                <w:lang w:eastAsia="es-MX"/>
              </w:rPr>
              <w:tab/>
            </w:r>
            <w:r w:rsidR="007313BD" w:rsidRPr="001E0898">
              <w:rPr>
                <w:rStyle w:val="Hipervnculo"/>
                <w:noProof/>
                <w:highlight w:val="green"/>
              </w:rPr>
              <w:t>Cadena de Valor TI</w:t>
            </w:r>
            <w:r w:rsidR="007313BD">
              <w:rPr>
                <w:noProof/>
                <w:webHidden/>
              </w:rPr>
              <w:tab/>
            </w:r>
            <w:r w:rsidR="007313BD">
              <w:rPr>
                <w:noProof/>
                <w:webHidden/>
              </w:rPr>
              <w:fldChar w:fldCharType="begin"/>
            </w:r>
            <w:r w:rsidR="007313BD">
              <w:rPr>
                <w:noProof/>
                <w:webHidden/>
              </w:rPr>
              <w:instrText xml:space="preserve"> PAGEREF _Toc77968677 \h </w:instrText>
            </w:r>
            <w:r w:rsidR="007313BD">
              <w:rPr>
                <w:noProof/>
                <w:webHidden/>
              </w:rPr>
            </w:r>
            <w:r w:rsidR="007313BD">
              <w:rPr>
                <w:noProof/>
                <w:webHidden/>
              </w:rPr>
              <w:fldChar w:fldCharType="separate"/>
            </w:r>
            <w:r w:rsidR="007313BD">
              <w:rPr>
                <w:noProof/>
                <w:webHidden/>
              </w:rPr>
              <w:t>20</w:t>
            </w:r>
            <w:r w:rsidR="007313BD">
              <w:rPr>
                <w:noProof/>
                <w:webHidden/>
              </w:rPr>
              <w:fldChar w:fldCharType="end"/>
            </w:r>
          </w:hyperlink>
        </w:p>
        <w:p w14:paraId="7D7EBBF9" w14:textId="2179E85C" w:rsidR="007313BD" w:rsidRDefault="00DB640F">
          <w:pPr>
            <w:pStyle w:val="TDC2"/>
            <w:tabs>
              <w:tab w:val="left" w:pos="1200"/>
              <w:tab w:val="right" w:leader="dot" w:pos="9394"/>
            </w:tabs>
            <w:rPr>
              <w:rFonts w:asciiTheme="minorHAnsi" w:eastAsiaTheme="minorEastAsia" w:hAnsiTheme="minorHAnsi" w:cstheme="minorBidi"/>
              <w:noProof/>
              <w:szCs w:val="24"/>
              <w:lang w:eastAsia="es-MX"/>
            </w:rPr>
          </w:pPr>
          <w:hyperlink w:anchor="_Toc77968678" w:history="1">
            <w:r w:rsidR="007313BD" w:rsidRPr="001E0898">
              <w:rPr>
                <w:rStyle w:val="Hipervnculo"/>
                <w:noProof/>
              </w:rPr>
              <w:t>8.14.</w:t>
            </w:r>
            <w:r w:rsidR="007313BD">
              <w:rPr>
                <w:rFonts w:asciiTheme="minorHAnsi" w:eastAsiaTheme="minorEastAsia" w:hAnsiTheme="minorHAnsi" w:cstheme="minorBidi"/>
                <w:noProof/>
                <w:szCs w:val="24"/>
                <w:lang w:eastAsia="es-MX"/>
              </w:rPr>
              <w:tab/>
            </w:r>
            <w:r w:rsidR="007313BD" w:rsidRPr="001E0898">
              <w:rPr>
                <w:rStyle w:val="Hipervnculo"/>
                <w:noProof/>
              </w:rPr>
              <w:t>Uso y apropiación de la tecnología</w:t>
            </w:r>
            <w:r w:rsidR="007313BD">
              <w:rPr>
                <w:noProof/>
                <w:webHidden/>
              </w:rPr>
              <w:tab/>
            </w:r>
            <w:r w:rsidR="007313BD">
              <w:rPr>
                <w:noProof/>
                <w:webHidden/>
              </w:rPr>
              <w:fldChar w:fldCharType="begin"/>
            </w:r>
            <w:r w:rsidR="007313BD">
              <w:rPr>
                <w:noProof/>
                <w:webHidden/>
              </w:rPr>
              <w:instrText xml:space="preserve"> PAGEREF _Toc77968678 \h </w:instrText>
            </w:r>
            <w:r w:rsidR="007313BD">
              <w:rPr>
                <w:noProof/>
                <w:webHidden/>
              </w:rPr>
            </w:r>
            <w:r w:rsidR="007313BD">
              <w:rPr>
                <w:noProof/>
                <w:webHidden/>
              </w:rPr>
              <w:fldChar w:fldCharType="separate"/>
            </w:r>
            <w:r w:rsidR="007313BD">
              <w:rPr>
                <w:noProof/>
                <w:webHidden/>
              </w:rPr>
              <w:t>20</w:t>
            </w:r>
            <w:r w:rsidR="007313BD">
              <w:rPr>
                <w:noProof/>
                <w:webHidden/>
              </w:rPr>
              <w:fldChar w:fldCharType="end"/>
            </w:r>
          </w:hyperlink>
        </w:p>
        <w:p w14:paraId="01FE45A8" w14:textId="1C3058A6" w:rsidR="007313BD" w:rsidRDefault="00DB640F">
          <w:pPr>
            <w:pStyle w:val="TDC1"/>
            <w:tabs>
              <w:tab w:val="left" w:pos="480"/>
              <w:tab w:val="right" w:leader="dot" w:pos="9394"/>
            </w:tabs>
            <w:rPr>
              <w:rFonts w:asciiTheme="minorHAnsi" w:eastAsiaTheme="minorEastAsia" w:hAnsiTheme="minorHAnsi" w:cstheme="minorBidi"/>
              <w:noProof/>
              <w:szCs w:val="24"/>
              <w:lang w:eastAsia="es-MX"/>
            </w:rPr>
          </w:pPr>
          <w:hyperlink w:anchor="_Toc77968679" w:history="1">
            <w:r w:rsidR="007313BD" w:rsidRPr="001E0898">
              <w:rPr>
                <w:rStyle w:val="Hipervnculo"/>
                <w:noProof/>
                <w14:scene3d>
                  <w14:camera w14:prst="orthographicFront"/>
                  <w14:lightRig w14:rig="threePt" w14:dir="t">
                    <w14:rot w14:lat="0" w14:lon="0" w14:rev="0"/>
                  </w14:lightRig>
                </w14:scene3d>
              </w:rPr>
              <w:t>9.</w:t>
            </w:r>
            <w:r w:rsidR="007313BD">
              <w:rPr>
                <w:rFonts w:asciiTheme="minorHAnsi" w:eastAsiaTheme="minorEastAsia" w:hAnsiTheme="minorHAnsi" w:cstheme="minorBidi"/>
                <w:noProof/>
                <w:szCs w:val="24"/>
                <w:lang w:eastAsia="es-MX"/>
              </w:rPr>
              <w:tab/>
            </w:r>
            <w:r w:rsidR="007313BD" w:rsidRPr="001E0898">
              <w:rPr>
                <w:rStyle w:val="Hipervnculo"/>
                <w:noProof/>
              </w:rPr>
              <w:t>ENTENDIMIENTO ESTRATÉGICO</w:t>
            </w:r>
            <w:r w:rsidR="007313BD">
              <w:rPr>
                <w:noProof/>
                <w:webHidden/>
              </w:rPr>
              <w:tab/>
            </w:r>
            <w:r w:rsidR="007313BD">
              <w:rPr>
                <w:noProof/>
                <w:webHidden/>
              </w:rPr>
              <w:fldChar w:fldCharType="begin"/>
            </w:r>
            <w:r w:rsidR="007313BD">
              <w:rPr>
                <w:noProof/>
                <w:webHidden/>
              </w:rPr>
              <w:instrText xml:space="preserve"> PAGEREF _Toc77968679 \h </w:instrText>
            </w:r>
            <w:r w:rsidR="007313BD">
              <w:rPr>
                <w:noProof/>
                <w:webHidden/>
              </w:rPr>
            </w:r>
            <w:r w:rsidR="007313BD">
              <w:rPr>
                <w:noProof/>
                <w:webHidden/>
              </w:rPr>
              <w:fldChar w:fldCharType="separate"/>
            </w:r>
            <w:r w:rsidR="007313BD">
              <w:rPr>
                <w:noProof/>
                <w:webHidden/>
              </w:rPr>
              <w:t>21</w:t>
            </w:r>
            <w:r w:rsidR="007313BD">
              <w:rPr>
                <w:noProof/>
                <w:webHidden/>
              </w:rPr>
              <w:fldChar w:fldCharType="end"/>
            </w:r>
          </w:hyperlink>
        </w:p>
        <w:p w14:paraId="12C2FDCC" w14:textId="2BD2D982"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80" w:history="1">
            <w:r w:rsidR="007313BD" w:rsidRPr="001E0898">
              <w:rPr>
                <w:rStyle w:val="Hipervnculo"/>
                <w:noProof/>
              </w:rPr>
              <w:t>9.1.</w:t>
            </w:r>
            <w:r w:rsidR="007313BD">
              <w:rPr>
                <w:rFonts w:asciiTheme="minorHAnsi" w:eastAsiaTheme="minorEastAsia" w:hAnsiTheme="minorHAnsi" w:cstheme="minorBidi"/>
                <w:noProof/>
                <w:szCs w:val="24"/>
                <w:lang w:eastAsia="es-MX"/>
              </w:rPr>
              <w:tab/>
            </w:r>
            <w:r w:rsidR="007313BD" w:rsidRPr="001E0898">
              <w:rPr>
                <w:rStyle w:val="Hipervnculo"/>
                <w:noProof/>
              </w:rPr>
              <w:t>Modelo de Operaciones INCOLBALLET</w:t>
            </w:r>
            <w:r w:rsidR="007313BD">
              <w:rPr>
                <w:noProof/>
                <w:webHidden/>
              </w:rPr>
              <w:tab/>
            </w:r>
            <w:r w:rsidR="007313BD">
              <w:rPr>
                <w:noProof/>
                <w:webHidden/>
              </w:rPr>
              <w:fldChar w:fldCharType="begin"/>
            </w:r>
            <w:r w:rsidR="007313BD">
              <w:rPr>
                <w:noProof/>
                <w:webHidden/>
              </w:rPr>
              <w:instrText xml:space="preserve"> PAGEREF _Toc77968680 \h </w:instrText>
            </w:r>
            <w:r w:rsidR="007313BD">
              <w:rPr>
                <w:noProof/>
                <w:webHidden/>
              </w:rPr>
            </w:r>
            <w:r w:rsidR="007313BD">
              <w:rPr>
                <w:noProof/>
                <w:webHidden/>
              </w:rPr>
              <w:fldChar w:fldCharType="separate"/>
            </w:r>
            <w:r w:rsidR="007313BD">
              <w:rPr>
                <w:noProof/>
                <w:webHidden/>
              </w:rPr>
              <w:t>21</w:t>
            </w:r>
            <w:r w:rsidR="007313BD">
              <w:rPr>
                <w:noProof/>
                <w:webHidden/>
              </w:rPr>
              <w:fldChar w:fldCharType="end"/>
            </w:r>
          </w:hyperlink>
        </w:p>
        <w:p w14:paraId="5D8F44B1" w14:textId="4C498055"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81" w:history="1">
            <w:r w:rsidR="007313BD" w:rsidRPr="001E0898">
              <w:rPr>
                <w:rStyle w:val="Hipervnculo"/>
                <w:noProof/>
              </w:rPr>
              <w:t>9.2.</w:t>
            </w:r>
            <w:r w:rsidR="007313BD">
              <w:rPr>
                <w:rFonts w:asciiTheme="minorHAnsi" w:eastAsiaTheme="minorEastAsia" w:hAnsiTheme="minorHAnsi" w:cstheme="minorBidi"/>
                <w:noProof/>
                <w:szCs w:val="24"/>
                <w:lang w:eastAsia="es-MX"/>
              </w:rPr>
              <w:tab/>
            </w:r>
            <w:r w:rsidR="007313BD" w:rsidRPr="001E0898">
              <w:rPr>
                <w:rStyle w:val="Hipervnculo"/>
                <w:noProof/>
              </w:rPr>
              <w:t>Necesidades de información</w:t>
            </w:r>
            <w:r w:rsidR="007313BD">
              <w:rPr>
                <w:noProof/>
                <w:webHidden/>
              </w:rPr>
              <w:tab/>
            </w:r>
            <w:r w:rsidR="007313BD">
              <w:rPr>
                <w:noProof/>
                <w:webHidden/>
              </w:rPr>
              <w:fldChar w:fldCharType="begin"/>
            </w:r>
            <w:r w:rsidR="007313BD">
              <w:rPr>
                <w:noProof/>
                <w:webHidden/>
              </w:rPr>
              <w:instrText xml:space="preserve"> PAGEREF _Toc77968681 \h </w:instrText>
            </w:r>
            <w:r w:rsidR="007313BD">
              <w:rPr>
                <w:noProof/>
                <w:webHidden/>
              </w:rPr>
            </w:r>
            <w:r w:rsidR="007313BD">
              <w:rPr>
                <w:noProof/>
                <w:webHidden/>
              </w:rPr>
              <w:fldChar w:fldCharType="separate"/>
            </w:r>
            <w:r w:rsidR="007313BD">
              <w:rPr>
                <w:noProof/>
                <w:webHidden/>
              </w:rPr>
              <w:t>24</w:t>
            </w:r>
            <w:r w:rsidR="007313BD">
              <w:rPr>
                <w:noProof/>
                <w:webHidden/>
              </w:rPr>
              <w:fldChar w:fldCharType="end"/>
            </w:r>
          </w:hyperlink>
        </w:p>
        <w:p w14:paraId="5225CA69" w14:textId="7908333A" w:rsidR="007313BD" w:rsidRDefault="00DB640F" w:rsidP="007313BD">
          <w:pPr>
            <w:pStyle w:val="TDC2"/>
            <w:tabs>
              <w:tab w:val="left" w:pos="960"/>
              <w:tab w:val="right" w:leader="dot" w:pos="9394"/>
            </w:tabs>
            <w:rPr>
              <w:rFonts w:asciiTheme="minorHAnsi" w:eastAsiaTheme="minorEastAsia" w:hAnsiTheme="minorHAnsi" w:cstheme="minorBidi"/>
              <w:noProof/>
              <w:szCs w:val="24"/>
              <w:lang w:eastAsia="es-MX"/>
            </w:rPr>
          </w:pPr>
          <w:hyperlink w:anchor="_Toc77968682" w:history="1">
            <w:r w:rsidR="007313BD" w:rsidRPr="001E0898">
              <w:rPr>
                <w:rStyle w:val="Hipervnculo"/>
                <w:noProof/>
              </w:rPr>
              <w:t>9.3.</w:t>
            </w:r>
            <w:r w:rsidR="007313BD">
              <w:rPr>
                <w:rFonts w:asciiTheme="minorHAnsi" w:eastAsiaTheme="minorEastAsia" w:hAnsiTheme="minorHAnsi" w:cstheme="minorBidi"/>
                <w:noProof/>
                <w:szCs w:val="24"/>
                <w:lang w:eastAsia="es-MX"/>
              </w:rPr>
              <w:tab/>
            </w:r>
            <w:r w:rsidR="007313BD" w:rsidRPr="001E0898">
              <w:rPr>
                <w:rStyle w:val="Hipervnculo"/>
                <w:noProof/>
              </w:rPr>
              <w:t>Alineación de TI con los procesos</w:t>
            </w:r>
            <w:r w:rsidR="007313BD">
              <w:rPr>
                <w:noProof/>
                <w:webHidden/>
              </w:rPr>
              <w:tab/>
            </w:r>
            <w:r w:rsidR="007313BD">
              <w:rPr>
                <w:noProof/>
                <w:webHidden/>
              </w:rPr>
              <w:fldChar w:fldCharType="begin"/>
            </w:r>
            <w:r w:rsidR="007313BD">
              <w:rPr>
                <w:noProof/>
                <w:webHidden/>
              </w:rPr>
              <w:instrText xml:space="preserve"> PAGEREF _Toc77968682 \h </w:instrText>
            </w:r>
            <w:r w:rsidR="007313BD">
              <w:rPr>
                <w:noProof/>
                <w:webHidden/>
              </w:rPr>
            </w:r>
            <w:r w:rsidR="007313BD">
              <w:rPr>
                <w:noProof/>
                <w:webHidden/>
              </w:rPr>
              <w:fldChar w:fldCharType="separate"/>
            </w:r>
            <w:r w:rsidR="007313BD">
              <w:rPr>
                <w:noProof/>
                <w:webHidden/>
              </w:rPr>
              <w:t>24</w:t>
            </w:r>
            <w:r w:rsidR="007313BD">
              <w:rPr>
                <w:noProof/>
                <w:webHidden/>
              </w:rPr>
              <w:fldChar w:fldCharType="end"/>
            </w:r>
          </w:hyperlink>
        </w:p>
        <w:p w14:paraId="0ED2F4D7" w14:textId="486A9CBF" w:rsidR="007313BD" w:rsidRDefault="00DB640F">
          <w:pPr>
            <w:pStyle w:val="TDC2"/>
            <w:tabs>
              <w:tab w:val="left" w:pos="960"/>
              <w:tab w:val="right" w:leader="dot" w:pos="9394"/>
            </w:tabs>
            <w:rPr>
              <w:rFonts w:asciiTheme="minorHAnsi" w:eastAsiaTheme="minorEastAsia" w:hAnsiTheme="minorHAnsi" w:cstheme="minorBidi"/>
              <w:noProof/>
              <w:szCs w:val="24"/>
              <w:lang w:eastAsia="es-MX"/>
            </w:rPr>
          </w:pPr>
          <w:hyperlink w:anchor="_Toc77968699" w:history="1">
            <w:r w:rsidR="007313BD" w:rsidRPr="001E0898">
              <w:rPr>
                <w:rStyle w:val="Hipervnculo"/>
                <w:noProof/>
              </w:rPr>
              <w:t>9.4.</w:t>
            </w:r>
            <w:r w:rsidR="007313BD">
              <w:rPr>
                <w:rFonts w:asciiTheme="minorHAnsi" w:eastAsiaTheme="minorEastAsia" w:hAnsiTheme="minorHAnsi" w:cstheme="minorBidi"/>
                <w:noProof/>
                <w:szCs w:val="24"/>
                <w:lang w:eastAsia="es-MX"/>
              </w:rPr>
              <w:tab/>
            </w:r>
            <w:r w:rsidR="007313BD" w:rsidRPr="001E0898">
              <w:rPr>
                <w:rStyle w:val="Hipervnculo"/>
                <w:noProof/>
              </w:rPr>
              <w:t>Alineación de la estrategia de TI con la estrategia de la institución pública</w:t>
            </w:r>
            <w:r w:rsidR="007313BD">
              <w:rPr>
                <w:noProof/>
                <w:webHidden/>
              </w:rPr>
              <w:tab/>
            </w:r>
            <w:r w:rsidR="007313BD">
              <w:rPr>
                <w:noProof/>
                <w:webHidden/>
              </w:rPr>
              <w:fldChar w:fldCharType="begin"/>
            </w:r>
            <w:r w:rsidR="007313BD">
              <w:rPr>
                <w:noProof/>
                <w:webHidden/>
              </w:rPr>
              <w:instrText xml:space="preserve"> PAGEREF _Toc77968699 \h </w:instrText>
            </w:r>
            <w:r w:rsidR="007313BD">
              <w:rPr>
                <w:noProof/>
                <w:webHidden/>
              </w:rPr>
            </w:r>
            <w:r w:rsidR="007313BD">
              <w:rPr>
                <w:noProof/>
                <w:webHidden/>
              </w:rPr>
              <w:fldChar w:fldCharType="separate"/>
            </w:r>
            <w:r w:rsidR="007313BD">
              <w:rPr>
                <w:noProof/>
                <w:webHidden/>
              </w:rPr>
              <w:t>27</w:t>
            </w:r>
            <w:r w:rsidR="007313BD">
              <w:rPr>
                <w:noProof/>
                <w:webHidden/>
              </w:rPr>
              <w:fldChar w:fldCharType="end"/>
            </w:r>
          </w:hyperlink>
        </w:p>
        <w:p w14:paraId="4E0795A6" w14:textId="17E78632"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0" w:history="1">
            <w:r w:rsidR="007313BD" w:rsidRPr="001E0898">
              <w:rPr>
                <w:rStyle w:val="Hipervnculo"/>
                <w:noProof/>
                <w14:scene3d>
                  <w14:camera w14:prst="orthographicFront"/>
                  <w14:lightRig w14:rig="threePt" w14:dir="t">
                    <w14:rot w14:lat="0" w14:lon="0" w14:rev="0"/>
                  </w14:lightRig>
                </w14:scene3d>
              </w:rPr>
              <w:t>10.</w:t>
            </w:r>
            <w:r w:rsidR="007313BD">
              <w:rPr>
                <w:rFonts w:asciiTheme="minorHAnsi" w:eastAsiaTheme="minorEastAsia" w:hAnsiTheme="minorHAnsi" w:cstheme="minorBidi"/>
                <w:noProof/>
                <w:szCs w:val="24"/>
                <w:lang w:eastAsia="es-MX"/>
              </w:rPr>
              <w:tab/>
            </w:r>
            <w:r w:rsidR="007313BD" w:rsidRPr="001E0898">
              <w:rPr>
                <w:rStyle w:val="Hipervnculo"/>
                <w:noProof/>
              </w:rPr>
              <w:t>METAS</w:t>
            </w:r>
            <w:r w:rsidR="007313BD">
              <w:rPr>
                <w:noProof/>
                <w:webHidden/>
              </w:rPr>
              <w:tab/>
            </w:r>
            <w:r w:rsidR="007313BD">
              <w:rPr>
                <w:noProof/>
                <w:webHidden/>
              </w:rPr>
              <w:fldChar w:fldCharType="begin"/>
            </w:r>
            <w:r w:rsidR="007313BD">
              <w:rPr>
                <w:noProof/>
                <w:webHidden/>
              </w:rPr>
              <w:instrText xml:space="preserve"> PAGEREF _Toc77968700 \h </w:instrText>
            </w:r>
            <w:r w:rsidR="007313BD">
              <w:rPr>
                <w:noProof/>
                <w:webHidden/>
              </w:rPr>
            </w:r>
            <w:r w:rsidR="007313BD">
              <w:rPr>
                <w:noProof/>
                <w:webHidden/>
              </w:rPr>
              <w:fldChar w:fldCharType="separate"/>
            </w:r>
            <w:r w:rsidR="007313BD">
              <w:rPr>
                <w:noProof/>
                <w:webHidden/>
              </w:rPr>
              <w:t>27</w:t>
            </w:r>
            <w:r w:rsidR="007313BD">
              <w:rPr>
                <w:noProof/>
                <w:webHidden/>
              </w:rPr>
              <w:fldChar w:fldCharType="end"/>
            </w:r>
          </w:hyperlink>
        </w:p>
        <w:p w14:paraId="1404EE54" w14:textId="13FB69B0"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1" w:history="1">
            <w:r w:rsidR="007313BD" w:rsidRPr="001E0898">
              <w:rPr>
                <w:rStyle w:val="Hipervnculo"/>
                <w:noProof/>
                <w14:scene3d>
                  <w14:camera w14:prst="orthographicFront"/>
                  <w14:lightRig w14:rig="threePt" w14:dir="t">
                    <w14:rot w14:lat="0" w14:lon="0" w14:rev="0"/>
                  </w14:lightRig>
                </w14:scene3d>
              </w:rPr>
              <w:t>11.</w:t>
            </w:r>
            <w:r w:rsidR="007313BD">
              <w:rPr>
                <w:rFonts w:asciiTheme="minorHAnsi" w:eastAsiaTheme="minorEastAsia" w:hAnsiTheme="minorHAnsi" w:cstheme="minorBidi"/>
                <w:noProof/>
                <w:szCs w:val="24"/>
                <w:lang w:eastAsia="es-MX"/>
              </w:rPr>
              <w:tab/>
            </w:r>
            <w:r w:rsidR="007313BD" w:rsidRPr="001E0898">
              <w:rPr>
                <w:rStyle w:val="Hipervnculo"/>
                <w:noProof/>
              </w:rPr>
              <w:t>RIESGOS</w:t>
            </w:r>
            <w:r w:rsidR="007313BD">
              <w:rPr>
                <w:noProof/>
                <w:webHidden/>
              </w:rPr>
              <w:tab/>
            </w:r>
            <w:r w:rsidR="007313BD">
              <w:rPr>
                <w:noProof/>
                <w:webHidden/>
              </w:rPr>
              <w:fldChar w:fldCharType="begin"/>
            </w:r>
            <w:r w:rsidR="007313BD">
              <w:rPr>
                <w:noProof/>
                <w:webHidden/>
              </w:rPr>
              <w:instrText xml:space="preserve"> PAGEREF _Toc77968701 \h </w:instrText>
            </w:r>
            <w:r w:rsidR="007313BD">
              <w:rPr>
                <w:noProof/>
                <w:webHidden/>
              </w:rPr>
            </w:r>
            <w:r w:rsidR="007313BD">
              <w:rPr>
                <w:noProof/>
                <w:webHidden/>
              </w:rPr>
              <w:fldChar w:fldCharType="separate"/>
            </w:r>
            <w:r w:rsidR="007313BD">
              <w:rPr>
                <w:noProof/>
                <w:webHidden/>
              </w:rPr>
              <w:t>28</w:t>
            </w:r>
            <w:r w:rsidR="007313BD">
              <w:rPr>
                <w:noProof/>
                <w:webHidden/>
              </w:rPr>
              <w:fldChar w:fldCharType="end"/>
            </w:r>
          </w:hyperlink>
        </w:p>
        <w:p w14:paraId="1C37CB02" w14:textId="308BF785"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2" w:history="1">
            <w:r w:rsidR="007313BD" w:rsidRPr="001E0898">
              <w:rPr>
                <w:rStyle w:val="Hipervnculo"/>
                <w:noProof/>
                <w14:scene3d>
                  <w14:camera w14:prst="orthographicFront"/>
                  <w14:lightRig w14:rig="threePt" w14:dir="t">
                    <w14:rot w14:lat="0" w14:lon="0" w14:rev="0"/>
                  </w14:lightRig>
                </w14:scene3d>
              </w:rPr>
              <w:t>12.</w:t>
            </w:r>
            <w:r w:rsidR="007313BD">
              <w:rPr>
                <w:rFonts w:asciiTheme="minorHAnsi" w:eastAsiaTheme="minorEastAsia" w:hAnsiTheme="minorHAnsi" w:cstheme="minorBidi"/>
                <w:noProof/>
                <w:szCs w:val="24"/>
                <w:lang w:eastAsia="es-MX"/>
              </w:rPr>
              <w:tab/>
            </w:r>
            <w:r w:rsidR="007313BD" w:rsidRPr="001E0898">
              <w:rPr>
                <w:rStyle w:val="Hipervnculo"/>
                <w:noProof/>
              </w:rPr>
              <w:t>METODOLOGÍA</w:t>
            </w:r>
            <w:r w:rsidR="007313BD">
              <w:rPr>
                <w:noProof/>
                <w:webHidden/>
              </w:rPr>
              <w:tab/>
            </w:r>
            <w:r w:rsidR="007313BD">
              <w:rPr>
                <w:noProof/>
                <w:webHidden/>
              </w:rPr>
              <w:fldChar w:fldCharType="begin"/>
            </w:r>
            <w:r w:rsidR="007313BD">
              <w:rPr>
                <w:noProof/>
                <w:webHidden/>
              </w:rPr>
              <w:instrText xml:space="preserve"> PAGEREF _Toc77968702 \h </w:instrText>
            </w:r>
            <w:r w:rsidR="007313BD">
              <w:rPr>
                <w:noProof/>
                <w:webHidden/>
              </w:rPr>
            </w:r>
            <w:r w:rsidR="007313BD">
              <w:rPr>
                <w:noProof/>
                <w:webHidden/>
              </w:rPr>
              <w:fldChar w:fldCharType="separate"/>
            </w:r>
            <w:r w:rsidR="007313BD">
              <w:rPr>
                <w:noProof/>
                <w:webHidden/>
              </w:rPr>
              <w:t>28</w:t>
            </w:r>
            <w:r w:rsidR="007313BD">
              <w:rPr>
                <w:noProof/>
                <w:webHidden/>
              </w:rPr>
              <w:fldChar w:fldCharType="end"/>
            </w:r>
          </w:hyperlink>
        </w:p>
        <w:p w14:paraId="2373D1F0" w14:textId="5ADAC0A5"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3" w:history="1">
            <w:r w:rsidR="007313BD" w:rsidRPr="001E0898">
              <w:rPr>
                <w:rStyle w:val="Hipervnculo"/>
                <w:noProof/>
                <w14:scene3d>
                  <w14:camera w14:prst="orthographicFront"/>
                  <w14:lightRig w14:rig="threePt" w14:dir="t">
                    <w14:rot w14:lat="0" w14:lon="0" w14:rev="0"/>
                  </w14:lightRig>
                </w14:scene3d>
              </w:rPr>
              <w:t>13.</w:t>
            </w:r>
            <w:r w:rsidR="007313BD">
              <w:rPr>
                <w:rFonts w:asciiTheme="minorHAnsi" w:eastAsiaTheme="minorEastAsia" w:hAnsiTheme="minorHAnsi" w:cstheme="minorBidi"/>
                <w:noProof/>
                <w:szCs w:val="24"/>
                <w:lang w:eastAsia="es-MX"/>
              </w:rPr>
              <w:tab/>
            </w:r>
            <w:r w:rsidR="007313BD" w:rsidRPr="001E0898">
              <w:rPr>
                <w:rStyle w:val="Hipervnculo"/>
                <w:noProof/>
              </w:rPr>
              <w:t>PLAN DE ACCIÓN</w:t>
            </w:r>
            <w:r w:rsidR="007313BD">
              <w:rPr>
                <w:noProof/>
                <w:webHidden/>
              </w:rPr>
              <w:tab/>
            </w:r>
            <w:r w:rsidR="007313BD">
              <w:rPr>
                <w:noProof/>
                <w:webHidden/>
              </w:rPr>
              <w:fldChar w:fldCharType="begin"/>
            </w:r>
            <w:r w:rsidR="007313BD">
              <w:rPr>
                <w:noProof/>
                <w:webHidden/>
              </w:rPr>
              <w:instrText xml:space="preserve"> PAGEREF _Toc77968703 \h </w:instrText>
            </w:r>
            <w:r w:rsidR="007313BD">
              <w:rPr>
                <w:noProof/>
                <w:webHidden/>
              </w:rPr>
            </w:r>
            <w:r w:rsidR="007313BD">
              <w:rPr>
                <w:noProof/>
                <w:webHidden/>
              </w:rPr>
              <w:fldChar w:fldCharType="separate"/>
            </w:r>
            <w:r w:rsidR="007313BD">
              <w:rPr>
                <w:noProof/>
                <w:webHidden/>
              </w:rPr>
              <w:t>28</w:t>
            </w:r>
            <w:r w:rsidR="007313BD">
              <w:rPr>
                <w:noProof/>
                <w:webHidden/>
              </w:rPr>
              <w:fldChar w:fldCharType="end"/>
            </w:r>
          </w:hyperlink>
        </w:p>
        <w:p w14:paraId="2D499F3C" w14:textId="476BF888"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4" w:history="1">
            <w:r w:rsidR="007313BD" w:rsidRPr="001E0898">
              <w:rPr>
                <w:rStyle w:val="Hipervnculo"/>
                <w:noProof/>
                <w14:scene3d>
                  <w14:camera w14:prst="orthographicFront"/>
                  <w14:lightRig w14:rig="threePt" w14:dir="t">
                    <w14:rot w14:lat="0" w14:lon="0" w14:rev="0"/>
                  </w14:lightRig>
                </w14:scene3d>
              </w:rPr>
              <w:t>14.</w:t>
            </w:r>
            <w:r w:rsidR="007313BD">
              <w:rPr>
                <w:rFonts w:asciiTheme="minorHAnsi" w:eastAsiaTheme="minorEastAsia" w:hAnsiTheme="minorHAnsi" w:cstheme="minorBidi"/>
                <w:noProof/>
                <w:szCs w:val="24"/>
                <w:lang w:eastAsia="es-MX"/>
              </w:rPr>
              <w:tab/>
            </w:r>
            <w:r w:rsidR="007313BD" w:rsidRPr="001E0898">
              <w:rPr>
                <w:rStyle w:val="Hipervnculo"/>
                <w:noProof/>
              </w:rPr>
              <w:t>SEGUIMIENTO</w:t>
            </w:r>
            <w:r w:rsidR="007313BD">
              <w:rPr>
                <w:noProof/>
                <w:webHidden/>
              </w:rPr>
              <w:tab/>
            </w:r>
            <w:r w:rsidR="007313BD">
              <w:rPr>
                <w:noProof/>
                <w:webHidden/>
              </w:rPr>
              <w:fldChar w:fldCharType="begin"/>
            </w:r>
            <w:r w:rsidR="007313BD">
              <w:rPr>
                <w:noProof/>
                <w:webHidden/>
              </w:rPr>
              <w:instrText xml:space="preserve"> PAGEREF _Toc77968704 \h </w:instrText>
            </w:r>
            <w:r w:rsidR="007313BD">
              <w:rPr>
                <w:noProof/>
                <w:webHidden/>
              </w:rPr>
            </w:r>
            <w:r w:rsidR="007313BD">
              <w:rPr>
                <w:noProof/>
                <w:webHidden/>
              </w:rPr>
              <w:fldChar w:fldCharType="separate"/>
            </w:r>
            <w:r w:rsidR="007313BD">
              <w:rPr>
                <w:noProof/>
                <w:webHidden/>
              </w:rPr>
              <w:t>29</w:t>
            </w:r>
            <w:r w:rsidR="007313BD">
              <w:rPr>
                <w:noProof/>
                <w:webHidden/>
              </w:rPr>
              <w:fldChar w:fldCharType="end"/>
            </w:r>
          </w:hyperlink>
        </w:p>
        <w:p w14:paraId="7C6E795D" w14:textId="0F5FD6B9"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5" w:history="1">
            <w:r w:rsidR="007313BD" w:rsidRPr="001E0898">
              <w:rPr>
                <w:rStyle w:val="Hipervnculo"/>
                <w:noProof/>
                <w14:scene3d>
                  <w14:camera w14:prst="orthographicFront"/>
                  <w14:lightRig w14:rig="threePt" w14:dir="t">
                    <w14:rot w14:lat="0" w14:lon="0" w14:rev="0"/>
                  </w14:lightRig>
                </w14:scene3d>
              </w:rPr>
              <w:t>15.</w:t>
            </w:r>
            <w:r w:rsidR="007313BD">
              <w:rPr>
                <w:rFonts w:asciiTheme="minorHAnsi" w:eastAsiaTheme="minorEastAsia" w:hAnsiTheme="minorHAnsi" w:cstheme="minorBidi"/>
                <w:noProof/>
                <w:szCs w:val="24"/>
                <w:lang w:eastAsia="es-MX"/>
              </w:rPr>
              <w:tab/>
            </w:r>
            <w:r w:rsidR="007313BD" w:rsidRPr="001E0898">
              <w:rPr>
                <w:rStyle w:val="Hipervnculo"/>
                <w:noProof/>
              </w:rPr>
              <w:t>DIVULGACIÓN</w:t>
            </w:r>
            <w:r w:rsidR="007313BD">
              <w:rPr>
                <w:noProof/>
                <w:webHidden/>
              </w:rPr>
              <w:tab/>
            </w:r>
            <w:r w:rsidR="007313BD">
              <w:rPr>
                <w:noProof/>
                <w:webHidden/>
              </w:rPr>
              <w:fldChar w:fldCharType="begin"/>
            </w:r>
            <w:r w:rsidR="007313BD">
              <w:rPr>
                <w:noProof/>
                <w:webHidden/>
              </w:rPr>
              <w:instrText xml:space="preserve"> PAGEREF _Toc77968705 \h </w:instrText>
            </w:r>
            <w:r w:rsidR="007313BD">
              <w:rPr>
                <w:noProof/>
                <w:webHidden/>
              </w:rPr>
            </w:r>
            <w:r w:rsidR="007313BD">
              <w:rPr>
                <w:noProof/>
                <w:webHidden/>
              </w:rPr>
              <w:fldChar w:fldCharType="separate"/>
            </w:r>
            <w:r w:rsidR="007313BD">
              <w:rPr>
                <w:noProof/>
                <w:webHidden/>
              </w:rPr>
              <w:t>31</w:t>
            </w:r>
            <w:r w:rsidR="007313BD">
              <w:rPr>
                <w:noProof/>
                <w:webHidden/>
              </w:rPr>
              <w:fldChar w:fldCharType="end"/>
            </w:r>
          </w:hyperlink>
        </w:p>
        <w:p w14:paraId="3532EA4F" w14:textId="6911C1B3" w:rsidR="007313BD" w:rsidRDefault="00DB640F">
          <w:pPr>
            <w:pStyle w:val="TDC1"/>
            <w:tabs>
              <w:tab w:val="left" w:pos="720"/>
              <w:tab w:val="right" w:leader="dot" w:pos="9394"/>
            </w:tabs>
            <w:rPr>
              <w:rFonts w:asciiTheme="minorHAnsi" w:eastAsiaTheme="minorEastAsia" w:hAnsiTheme="minorHAnsi" w:cstheme="minorBidi"/>
              <w:noProof/>
              <w:szCs w:val="24"/>
              <w:lang w:eastAsia="es-MX"/>
            </w:rPr>
          </w:pPr>
          <w:hyperlink w:anchor="_Toc77968706" w:history="1">
            <w:r w:rsidR="007313BD" w:rsidRPr="001E0898">
              <w:rPr>
                <w:rStyle w:val="Hipervnculo"/>
                <w:noProof/>
                <w14:scene3d>
                  <w14:camera w14:prst="orthographicFront"/>
                  <w14:lightRig w14:rig="threePt" w14:dir="t">
                    <w14:rot w14:lat="0" w14:lon="0" w14:rev="0"/>
                  </w14:lightRig>
                </w14:scene3d>
              </w:rPr>
              <w:t>16.</w:t>
            </w:r>
            <w:r w:rsidR="007313BD">
              <w:rPr>
                <w:rFonts w:asciiTheme="minorHAnsi" w:eastAsiaTheme="minorEastAsia" w:hAnsiTheme="minorHAnsi" w:cstheme="minorBidi"/>
                <w:noProof/>
                <w:szCs w:val="24"/>
                <w:lang w:eastAsia="es-MX"/>
              </w:rPr>
              <w:tab/>
            </w:r>
            <w:r w:rsidR="007313BD" w:rsidRPr="001E0898">
              <w:rPr>
                <w:rStyle w:val="Hipervnculo"/>
                <w:noProof/>
              </w:rPr>
              <w:t>RENDICIÓN DE CUENTAS</w:t>
            </w:r>
            <w:r w:rsidR="007313BD">
              <w:rPr>
                <w:noProof/>
                <w:webHidden/>
              </w:rPr>
              <w:tab/>
            </w:r>
            <w:r w:rsidR="007313BD">
              <w:rPr>
                <w:noProof/>
                <w:webHidden/>
              </w:rPr>
              <w:fldChar w:fldCharType="begin"/>
            </w:r>
            <w:r w:rsidR="007313BD">
              <w:rPr>
                <w:noProof/>
                <w:webHidden/>
              </w:rPr>
              <w:instrText xml:space="preserve"> PAGEREF _Toc77968706 \h </w:instrText>
            </w:r>
            <w:r w:rsidR="007313BD">
              <w:rPr>
                <w:noProof/>
                <w:webHidden/>
              </w:rPr>
            </w:r>
            <w:r w:rsidR="007313BD">
              <w:rPr>
                <w:noProof/>
                <w:webHidden/>
              </w:rPr>
              <w:fldChar w:fldCharType="separate"/>
            </w:r>
            <w:r w:rsidR="007313BD">
              <w:rPr>
                <w:noProof/>
                <w:webHidden/>
              </w:rPr>
              <w:t>32</w:t>
            </w:r>
            <w:r w:rsidR="007313BD">
              <w:rPr>
                <w:noProof/>
                <w:webHidden/>
              </w:rPr>
              <w:fldChar w:fldCharType="end"/>
            </w:r>
          </w:hyperlink>
        </w:p>
        <w:p w14:paraId="091187ED" w14:textId="7D53A68C" w:rsidR="009C79F9" w:rsidRDefault="009C79F9">
          <w:r w:rsidRPr="004E2C0D">
            <w:rPr>
              <w:lang w:val="es-ES"/>
            </w:rPr>
            <w:fldChar w:fldCharType="end"/>
          </w:r>
        </w:p>
      </w:sdtContent>
    </w:sdt>
    <w:p w14:paraId="06D7BD92" w14:textId="3106D860" w:rsidR="00D40F1C" w:rsidRDefault="00D40F1C"/>
    <w:p w14:paraId="6EA7BB9B" w14:textId="33D51641" w:rsidR="009C79F9" w:rsidRDefault="009C79F9"/>
    <w:p w14:paraId="10C399A7" w14:textId="3AEA4D92" w:rsidR="009C79F9" w:rsidRDefault="009C79F9"/>
    <w:p w14:paraId="49AEB2D4" w14:textId="4E0F5238" w:rsidR="009C79F9" w:rsidRDefault="009C79F9"/>
    <w:p w14:paraId="3CD21B11" w14:textId="63652427" w:rsidR="009C79F9" w:rsidRDefault="009C79F9"/>
    <w:p w14:paraId="6839DACA" w14:textId="77777777" w:rsidR="002B5777" w:rsidRDefault="002B5777" w:rsidP="009C79F9">
      <w:pPr>
        <w:tabs>
          <w:tab w:val="left" w:pos="5235"/>
        </w:tabs>
      </w:pPr>
    </w:p>
    <w:p w14:paraId="160A7797" w14:textId="77777777" w:rsidR="002B5777" w:rsidRDefault="002B5777" w:rsidP="009C79F9">
      <w:pPr>
        <w:tabs>
          <w:tab w:val="left" w:pos="5235"/>
        </w:tabs>
      </w:pPr>
    </w:p>
    <w:p w14:paraId="0A19F7C8" w14:textId="77777777" w:rsidR="002B5777" w:rsidRDefault="002B5777" w:rsidP="009C79F9">
      <w:pPr>
        <w:tabs>
          <w:tab w:val="left" w:pos="5235"/>
        </w:tabs>
      </w:pPr>
    </w:p>
    <w:p w14:paraId="3384A1C1" w14:textId="77777777" w:rsidR="002B5777" w:rsidRDefault="002B5777" w:rsidP="009C79F9">
      <w:pPr>
        <w:tabs>
          <w:tab w:val="left" w:pos="5235"/>
        </w:tabs>
      </w:pPr>
    </w:p>
    <w:p w14:paraId="3141FE0A" w14:textId="77777777" w:rsidR="002B5777" w:rsidRPr="002B5777" w:rsidRDefault="002B5777" w:rsidP="007E18CF">
      <w:pPr>
        <w:pStyle w:val="Ttulo1"/>
      </w:pPr>
      <w:bookmarkStart w:id="1" w:name="_Toc77968635"/>
      <w:r w:rsidRPr="002B5777">
        <w:t>INTRODUCCIÓN</w:t>
      </w:r>
      <w:bookmarkEnd w:id="1"/>
    </w:p>
    <w:p w14:paraId="763E0982" w14:textId="46A76F13" w:rsidR="002B5777" w:rsidRDefault="002B5777" w:rsidP="007C0637">
      <w:pPr>
        <w:tabs>
          <w:tab w:val="left" w:pos="5235"/>
        </w:tabs>
      </w:pPr>
    </w:p>
    <w:p w14:paraId="4DD78F5C" w14:textId="77777777" w:rsidR="00760741" w:rsidRDefault="00760741" w:rsidP="00760741">
      <w:pPr>
        <w:tabs>
          <w:tab w:val="left" w:pos="5235"/>
        </w:tabs>
      </w:pPr>
      <w:r>
        <w:t xml:space="preserve">La transformación digital es la integración de las nuevas tecnologías en todas las áreas de una empresa para cambiar su forma de funcionar; el objetivo es optimizar procesos, mejorar su competitividad y ofrecer un nuevo valor añadido a sus clientes. </w:t>
      </w:r>
    </w:p>
    <w:p w14:paraId="61A3A552" w14:textId="77777777" w:rsidR="00760741" w:rsidRDefault="00760741" w:rsidP="00760741">
      <w:pPr>
        <w:tabs>
          <w:tab w:val="left" w:pos="5235"/>
        </w:tabs>
      </w:pPr>
    </w:p>
    <w:p w14:paraId="5E0A2004" w14:textId="77777777" w:rsidR="00760741" w:rsidRDefault="00760741" w:rsidP="00760741">
      <w:pPr>
        <w:tabs>
          <w:tab w:val="left" w:pos="5235"/>
        </w:tabs>
      </w:pPr>
      <w:r>
        <w:t xml:space="preserve">Es una apuesta de futuro hacia nuevos métodos de trabajo que aprovechen todo el potencial de la digitalización, partiendo desde un cambio de mentalidad en las directivas y empleados de una organización hasta la adquisición de nueva infraestructura con mayor desempeño en cada una de sus funciones. </w:t>
      </w:r>
    </w:p>
    <w:p w14:paraId="457B2281" w14:textId="77777777" w:rsidR="00760741" w:rsidRDefault="00760741" w:rsidP="00760741">
      <w:pPr>
        <w:tabs>
          <w:tab w:val="left" w:pos="5235"/>
        </w:tabs>
      </w:pPr>
    </w:p>
    <w:p w14:paraId="1FE77BAB" w14:textId="77777777" w:rsidR="00760741" w:rsidRDefault="00760741" w:rsidP="00760741">
      <w:pPr>
        <w:tabs>
          <w:tab w:val="left" w:pos="5235"/>
        </w:tabs>
      </w:pPr>
      <w:r>
        <w:t xml:space="preserve">En el área de TIC se encuentran los sistemas de información, las telecomunicaciones, la recolección, almacenamiento, procesamiento y análisis de los datos pertenecientes y producidos por cada entidad, por tal motivo, es indispensable que el área se encuentre articulado correctamente, ya que al ser transversal, las actividades que se llevan a cabo afectan directamente a toda la entidad en cada uno de sus procesos, por eso se hace indispensable la comunicación y coordinación entre todas las áreas de la institución.  </w:t>
      </w:r>
    </w:p>
    <w:p w14:paraId="0E800992" w14:textId="77777777" w:rsidR="00760741" w:rsidRDefault="00760741" w:rsidP="00760741">
      <w:pPr>
        <w:tabs>
          <w:tab w:val="left" w:pos="5235"/>
        </w:tabs>
      </w:pPr>
    </w:p>
    <w:p w14:paraId="60FBCD3A" w14:textId="77777777" w:rsidR="00760741" w:rsidRDefault="00760741" w:rsidP="00760741">
      <w:pPr>
        <w:tabs>
          <w:tab w:val="left" w:pos="5235"/>
        </w:tabs>
      </w:pPr>
      <w:r>
        <w:t xml:space="preserve">El plan estratégico de tecnologías de la información “PETI” se formuló considerando la parte institucional en la cual se alinean los procesos de la entidad con la tecnología para generar valor y cumplir de manera efectiva las metas y la misión con la que el instituto colombiano de ballet INCOLBALLET, por otro lado en la participación y acercamiento con la ciudadanía ampliando y mejorando la calidad y cantidad de servicios en línea. </w:t>
      </w:r>
    </w:p>
    <w:p w14:paraId="36FD03D6" w14:textId="77777777" w:rsidR="00760741" w:rsidRDefault="00760741" w:rsidP="00760741">
      <w:pPr>
        <w:tabs>
          <w:tab w:val="left" w:pos="5235"/>
        </w:tabs>
      </w:pPr>
    </w:p>
    <w:p w14:paraId="2388F373" w14:textId="792792DC" w:rsidR="00760741" w:rsidRDefault="00760741" w:rsidP="00760741">
      <w:pPr>
        <w:tabs>
          <w:tab w:val="left" w:pos="5235"/>
        </w:tabs>
      </w:pPr>
      <w:r>
        <w:t xml:space="preserve">El Plan Estratégico de Tecnologías de la información está comprendido por el análisis de la situación actual, que se realizó en el proyecto MIPG, además se evaluó la implementación de la </w:t>
      </w:r>
      <w:r w:rsidR="0090727D">
        <w:t>Política</w:t>
      </w:r>
      <w:r>
        <w:t xml:space="preserve"> de Gobierno </w:t>
      </w:r>
      <w:r w:rsidR="0090727D">
        <w:t>Digital</w:t>
      </w:r>
      <w:r>
        <w:t xml:space="preserve">, el sistema de gestión de seguridad de la información y Sistema de Gestión Servicios TI. </w:t>
      </w:r>
    </w:p>
    <w:p w14:paraId="57F039EC" w14:textId="77777777" w:rsidR="00760741" w:rsidRDefault="00760741" w:rsidP="00760741">
      <w:pPr>
        <w:tabs>
          <w:tab w:val="left" w:pos="5235"/>
        </w:tabs>
      </w:pPr>
    </w:p>
    <w:p w14:paraId="35EB06F3" w14:textId="77777777" w:rsidR="00760741" w:rsidRDefault="00760741" w:rsidP="00760741">
      <w:pPr>
        <w:tabs>
          <w:tab w:val="left" w:pos="5235"/>
        </w:tabs>
      </w:pPr>
      <w:r>
        <w:t xml:space="preserve">Durante el período pasado se realizaron múltiples avances en diferentes áreas de INCOLBALLET, mejorando considerablemente muchos procesos, sin embargo, no se registra una planeación o estrategia que posicione al área de TIC como pilar para la innovación y prestación de servicios dentro de la entidad, dicho lo anterior, surge la necesidad de la elaboración y puesta en marcha del Plan Estratégico de las Tecnologías de la Información y las Comunicaciones (PETIC). </w:t>
      </w:r>
    </w:p>
    <w:p w14:paraId="1476678E" w14:textId="77777777" w:rsidR="00760741" w:rsidRDefault="00760741" w:rsidP="00760741">
      <w:pPr>
        <w:tabs>
          <w:tab w:val="left" w:pos="5235"/>
        </w:tabs>
      </w:pPr>
    </w:p>
    <w:p w14:paraId="1D6F6CCF" w14:textId="77777777" w:rsidR="00760741" w:rsidRDefault="00760741" w:rsidP="00760741">
      <w:pPr>
        <w:tabs>
          <w:tab w:val="left" w:pos="5235"/>
        </w:tabs>
      </w:pPr>
      <w:r>
        <w:lastRenderedPageBreak/>
        <w:t xml:space="preserve">Ya que, de acuerdo al Marco de Referencia de Arquitectura Empresarial para la Gestión de TI del Estado colombiano y cumpliendo con la Política de Gobierno Digital establecido por MINTIC,  el Plan Estratégico de las Tecnologías de la Información  Comunicaciones (en adelante PETI) es el artefacto que se utiliza para expresar la Estrategia de TI. El PETI hace parte integral de la estrategia de la institución y es el resultado de un adecuado ejercicio de planeación estratégica de TI y cada vez que una institución pública hace un ejercicio o proyecto de Arquitectura Empresarial, su resultado debe ser integrado al PETI. </w:t>
      </w:r>
    </w:p>
    <w:p w14:paraId="56ADF9D8" w14:textId="77777777" w:rsidR="00760741" w:rsidRDefault="00760741" w:rsidP="00760741">
      <w:pPr>
        <w:tabs>
          <w:tab w:val="left" w:pos="5235"/>
        </w:tabs>
      </w:pPr>
    </w:p>
    <w:p w14:paraId="205CF6AF" w14:textId="6170ACF5" w:rsidR="0012655E" w:rsidRDefault="00760741" w:rsidP="00760741">
      <w:pPr>
        <w:tabs>
          <w:tab w:val="left" w:pos="5235"/>
        </w:tabs>
      </w:pPr>
      <w:r>
        <w:t>En este documento INCOLBALLET establece las estrategias y actividades mediante las cuales, la entidad define y orienta los proyecto TIC a ejecutar para mejorar las tareas, actividades y procesos internos y de cara al ciudadano que ofrece la institución, la consolidación de las diferentes políticas internas y conformación de este documento, son el punto de partida para administrar el área y asignar recursos a soluciones de hardware, software, servicios y conectividad a corto y mediano plazo, con el fin de apoyar la gestión para el período 2021-2023.</w:t>
      </w:r>
    </w:p>
    <w:p w14:paraId="3AA82AD1" w14:textId="607F5869" w:rsidR="00EA7CDF" w:rsidRDefault="00EA7CDF" w:rsidP="00760741">
      <w:pPr>
        <w:tabs>
          <w:tab w:val="left" w:pos="5235"/>
        </w:tabs>
      </w:pPr>
    </w:p>
    <w:p w14:paraId="516A836A" w14:textId="73F8B2E0" w:rsidR="00EA7CDF" w:rsidRDefault="00EA7CDF" w:rsidP="00EA7CDF">
      <w:pPr>
        <w:pStyle w:val="Ttulo1"/>
      </w:pPr>
      <w:bookmarkStart w:id="2" w:name="_Toc77968679"/>
      <w:r>
        <w:t xml:space="preserve">Marco </w:t>
      </w:r>
      <w:bookmarkEnd w:id="2"/>
      <w:r>
        <w:t>Estratégico</w:t>
      </w:r>
      <w:r>
        <w:tab/>
      </w:r>
    </w:p>
    <w:p w14:paraId="7E4063FA" w14:textId="77777777" w:rsidR="00EA7CDF" w:rsidRDefault="00EA7CDF" w:rsidP="00EA7CDF"/>
    <w:p w14:paraId="0748724C" w14:textId="77777777" w:rsidR="00EA7CDF" w:rsidRDefault="00EA7CDF" w:rsidP="00EA7CDF">
      <w:pPr>
        <w:pStyle w:val="Ttulo2"/>
      </w:pPr>
      <w:r>
        <w:t xml:space="preserve">  </w:t>
      </w:r>
      <w:bookmarkStart w:id="3" w:name="_Toc73079414"/>
      <w:bookmarkStart w:id="4" w:name="_Toc77968680"/>
      <w:r>
        <w:t>Modelo de Operaciones INCOLBALLET</w:t>
      </w:r>
      <w:bookmarkEnd w:id="3"/>
      <w:bookmarkEnd w:id="4"/>
    </w:p>
    <w:p w14:paraId="0155867C" w14:textId="77777777" w:rsidR="00EA7CDF" w:rsidRDefault="00EA7CDF" w:rsidP="00EA7CDF"/>
    <w:p w14:paraId="4914F15A" w14:textId="77777777" w:rsidR="00EA7CDF" w:rsidRDefault="00EA7CDF" w:rsidP="00EA7CDF">
      <w:pPr>
        <w:numPr>
          <w:ilvl w:val="0"/>
          <w:numId w:val="8"/>
        </w:numPr>
        <w:pBdr>
          <w:top w:val="nil"/>
          <w:left w:val="nil"/>
          <w:bottom w:val="nil"/>
          <w:right w:val="nil"/>
          <w:between w:val="nil"/>
        </w:pBdr>
        <w:spacing w:after="160" w:line="259" w:lineRule="auto"/>
        <w:rPr>
          <w:b/>
          <w:color w:val="000000"/>
        </w:rPr>
      </w:pPr>
      <w:r>
        <w:rPr>
          <w:b/>
          <w:color w:val="000000"/>
        </w:rPr>
        <w:t>Estructura Organizacional</w:t>
      </w:r>
    </w:p>
    <w:p w14:paraId="437BED47" w14:textId="77777777" w:rsidR="00EA7CDF" w:rsidRDefault="00EA7CDF" w:rsidP="00EA7CDF">
      <w:pPr>
        <w:rPr>
          <w:b/>
        </w:rPr>
      </w:pPr>
    </w:p>
    <w:p w14:paraId="044A8B19" w14:textId="77777777" w:rsidR="00EA7CDF" w:rsidRDefault="00EA7CDF" w:rsidP="00EA7CDF">
      <w:pPr>
        <w:jc w:val="center"/>
      </w:pPr>
      <w:r>
        <w:rPr>
          <w:noProof/>
        </w:rPr>
        <w:drawing>
          <wp:inline distT="0" distB="0" distL="0" distR="0" wp14:anchorId="26DB513D" wp14:editId="46C84CCE">
            <wp:extent cx="2886269" cy="1766595"/>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915293" cy="1784360"/>
                    </a:xfrm>
                    <a:prstGeom prst="rect">
                      <a:avLst/>
                    </a:prstGeom>
                    <a:ln/>
                  </pic:spPr>
                </pic:pic>
              </a:graphicData>
            </a:graphic>
          </wp:inline>
        </w:drawing>
      </w:r>
    </w:p>
    <w:p w14:paraId="3AC6EA71" w14:textId="77777777" w:rsidR="00EA7CDF" w:rsidRDefault="00EA7CDF" w:rsidP="00EA7CDF">
      <w:pPr>
        <w:jc w:val="center"/>
      </w:pPr>
    </w:p>
    <w:p w14:paraId="7C1CB8E7" w14:textId="77777777" w:rsidR="00EA7CDF" w:rsidRDefault="00EA7CDF" w:rsidP="00EA7CDF">
      <w:pPr>
        <w:numPr>
          <w:ilvl w:val="0"/>
          <w:numId w:val="8"/>
        </w:numPr>
        <w:pBdr>
          <w:top w:val="nil"/>
          <w:left w:val="nil"/>
          <w:bottom w:val="nil"/>
          <w:right w:val="nil"/>
          <w:between w:val="nil"/>
        </w:pBdr>
        <w:spacing w:line="259" w:lineRule="auto"/>
        <w:rPr>
          <w:b/>
          <w:color w:val="000000"/>
        </w:rPr>
      </w:pPr>
      <w:r>
        <w:rPr>
          <w:b/>
          <w:color w:val="000000"/>
        </w:rPr>
        <w:t>Proceso y Procedimientos</w:t>
      </w:r>
    </w:p>
    <w:p w14:paraId="74EE7D89" w14:textId="77777777" w:rsidR="00EA7CDF" w:rsidRDefault="00EA7CDF" w:rsidP="00EA7CDF">
      <w:pPr>
        <w:pBdr>
          <w:top w:val="nil"/>
          <w:left w:val="nil"/>
          <w:bottom w:val="nil"/>
          <w:right w:val="nil"/>
          <w:between w:val="nil"/>
        </w:pBdr>
        <w:ind w:left="720"/>
        <w:rPr>
          <w:b/>
          <w:color w:val="000000"/>
        </w:rPr>
      </w:pPr>
    </w:p>
    <w:p w14:paraId="7C52E847" w14:textId="77777777" w:rsidR="00EA7CDF" w:rsidRDefault="00EA7CDF" w:rsidP="00EA7CDF">
      <w:pPr>
        <w:jc w:val="center"/>
      </w:pPr>
      <w:r>
        <w:rPr>
          <w:noProof/>
        </w:rPr>
        <w:lastRenderedPageBreak/>
        <w:drawing>
          <wp:inline distT="0" distB="0" distL="0" distR="0" wp14:anchorId="0D3744CB" wp14:editId="1C56DDF0">
            <wp:extent cx="2749226" cy="3197290"/>
            <wp:effectExtent l="0" t="0" r="0" b="3175"/>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796639" cy="3252431"/>
                    </a:xfrm>
                    <a:prstGeom prst="rect">
                      <a:avLst/>
                    </a:prstGeom>
                    <a:ln/>
                  </pic:spPr>
                </pic:pic>
              </a:graphicData>
            </a:graphic>
          </wp:inline>
        </w:drawing>
      </w:r>
    </w:p>
    <w:p w14:paraId="13A5E135" w14:textId="77777777" w:rsidR="00EA7CDF" w:rsidRDefault="00EA7CDF" w:rsidP="00EA7CDF"/>
    <w:p w14:paraId="5DBD7A01" w14:textId="77777777" w:rsidR="00EA7CDF" w:rsidRDefault="00EA7CDF" w:rsidP="00EA7CDF">
      <w:pPr>
        <w:jc w:val="center"/>
      </w:pPr>
      <w:r>
        <w:rPr>
          <w:noProof/>
        </w:rPr>
        <w:drawing>
          <wp:inline distT="0" distB="0" distL="0" distR="0" wp14:anchorId="4B8D10E3" wp14:editId="7DCD9FFD">
            <wp:extent cx="5612130" cy="3283585"/>
            <wp:effectExtent l="0" t="0" r="0" b="0"/>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12130" cy="3283585"/>
                    </a:xfrm>
                    <a:prstGeom prst="rect">
                      <a:avLst/>
                    </a:prstGeom>
                    <a:ln/>
                  </pic:spPr>
                </pic:pic>
              </a:graphicData>
            </a:graphic>
          </wp:inline>
        </w:drawing>
      </w:r>
    </w:p>
    <w:p w14:paraId="48FE6AB4" w14:textId="77777777" w:rsidR="00EA7CDF" w:rsidRDefault="00EA7CDF" w:rsidP="00EA7CDF"/>
    <w:p w14:paraId="63505C45" w14:textId="77777777" w:rsidR="00EA7CDF" w:rsidRDefault="00EA7CDF" w:rsidP="00EA7CDF">
      <w:pPr>
        <w:pBdr>
          <w:top w:val="nil"/>
          <w:left w:val="nil"/>
          <w:bottom w:val="nil"/>
          <w:right w:val="nil"/>
          <w:between w:val="nil"/>
        </w:pBdr>
        <w:ind w:firstLine="360"/>
        <w:rPr>
          <w:b/>
          <w:bCs/>
          <w:color w:val="000000"/>
        </w:rPr>
      </w:pPr>
      <w:r>
        <w:rPr>
          <w:b/>
          <w:bCs/>
          <w:color w:val="000000"/>
        </w:rPr>
        <w:t>VALORES</w:t>
      </w:r>
    </w:p>
    <w:p w14:paraId="1CF0BDF4" w14:textId="77777777" w:rsidR="00EA7CDF" w:rsidRDefault="00EA7CDF" w:rsidP="00EA7CDF">
      <w:pPr>
        <w:pBdr>
          <w:top w:val="nil"/>
          <w:left w:val="nil"/>
          <w:bottom w:val="nil"/>
          <w:right w:val="nil"/>
          <w:between w:val="nil"/>
        </w:pBdr>
        <w:ind w:firstLine="360"/>
        <w:rPr>
          <w:b/>
          <w:bCs/>
          <w:color w:val="000000"/>
        </w:rPr>
      </w:pPr>
    </w:p>
    <w:p w14:paraId="5AB3E8EB" w14:textId="77777777" w:rsidR="00EA7CDF" w:rsidRDefault="00EA7CDF" w:rsidP="00EA7CDF">
      <w:pPr>
        <w:pBdr>
          <w:top w:val="nil"/>
          <w:left w:val="nil"/>
          <w:bottom w:val="nil"/>
          <w:right w:val="nil"/>
          <w:between w:val="nil"/>
        </w:pBdr>
        <w:ind w:firstLine="360"/>
      </w:pPr>
      <w:r>
        <w:lastRenderedPageBreak/>
        <w:t xml:space="preserve">Los valores institucionales están contenidos en el Código de Integridad, con las acciones que orientan la integridad de comportamiento como servidores públicos. </w:t>
      </w:r>
    </w:p>
    <w:p w14:paraId="42FB70D0"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Honestidad</w:t>
      </w:r>
    </w:p>
    <w:p w14:paraId="4323B58D"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Respeto</w:t>
      </w:r>
    </w:p>
    <w:p w14:paraId="4BF8C1D5"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Compromiso</w:t>
      </w:r>
    </w:p>
    <w:p w14:paraId="2130D987"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Diligencia</w:t>
      </w:r>
    </w:p>
    <w:p w14:paraId="6A15DF04"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Justicia</w:t>
      </w:r>
    </w:p>
    <w:p w14:paraId="64198786"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Transparencia</w:t>
      </w:r>
    </w:p>
    <w:p w14:paraId="42710F2C" w14:textId="77777777" w:rsidR="00EA7CDF" w:rsidRDefault="00EA7CDF" w:rsidP="00EA7CDF">
      <w:pPr>
        <w:pStyle w:val="Prrafodelista"/>
        <w:numPr>
          <w:ilvl w:val="0"/>
          <w:numId w:val="9"/>
        </w:numPr>
        <w:pBdr>
          <w:top w:val="nil"/>
          <w:left w:val="nil"/>
          <w:bottom w:val="nil"/>
          <w:right w:val="nil"/>
          <w:between w:val="nil"/>
        </w:pBdr>
        <w:spacing w:after="160" w:line="259" w:lineRule="auto"/>
      </w:pPr>
      <w:r>
        <w:t>Perseverancia</w:t>
      </w:r>
    </w:p>
    <w:p w14:paraId="065FEF9E" w14:textId="77777777" w:rsidR="00EA7CDF" w:rsidRPr="00215645" w:rsidRDefault="00EA7CDF" w:rsidP="00EA7CDF">
      <w:pPr>
        <w:pStyle w:val="Prrafodelista"/>
        <w:numPr>
          <w:ilvl w:val="0"/>
          <w:numId w:val="9"/>
        </w:numPr>
        <w:pBdr>
          <w:top w:val="nil"/>
          <w:left w:val="nil"/>
          <w:bottom w:val="nil"/>
          <w:right w:val="nil"/>
          <w:between w:val="nil"/>
        </w:pBdr>
        <w:spacing w:after="160" w:line="259" w:lineRule="auto"/>
        <w:rPr>
          <w:b/>
          <w:bCs/>
          <w:color w:val="000000"/>
        </w:rPr>
      </w:pPr>
      <w:r>
        <w:t>Sentido de pertenencia</w:t>
      </w:r>
    </w:p>
    <w:p w14:paraId="20A32370" w14:textId="7AE10EF7" w:rsidR="002B5777" w:rsidRPr="002B5777" w:rsidRDefault="002B5777" w:rsidP="007E18CF">
      <w:pPr>
        <w:pStyle w:val="Ttulo2"/>
      </w:pPr>
      <w:bookmarkStart w:id="5" w:name="_Toc77968636"/>
      <w:r w:rsidRPr="002B5777">
        <w:t>Misión</w:t>
      </w:r>
      <w:bookmarkEnd w:id="5"/>
    </w:p>
    <w:p w14:paraId="62A0B8A3" w14:textId="3129CF8E" w:rsidR="002B5777" w:rsidRDefault="002B5777" w:rsidP="007C0637">
      <w:pPr>
        <w:tabs>
          <w:tab w:val="left" w:pos="5235"/>
        </w:tabs>
      </w:pPr>
    </w:p>
    <w:p w14:paraId="2C0C57A6" w14:textId="11F5A3C2" w:rsidR="0012655E" w:rsidRDefault="00760741" w:rsidP="007C0637">
      <w:pPr>
        <w:tabs>
          <w:tab w:val="left" w:pos="5235"/>
        </w:tabs>
      </w:pPr>
      <w:r w:rsidRPr="00760741">
        <w:t>Nuestra Misión Institucional es la de propender por el desarrollo cultural de la población infantil y juvenil preferencialmente del Valle del Cauca, mediante la elaboración y adopción de planes, programas y proyectos con criterios de responsabilidad, equidad, solidaridad y desarrollo sostenible de educación artística profesional en danza, ejecutados a través de la Escuela de Educación Formal, las compañías profesionales de Ballet Clásico y Danza Contemporánea, formación de públicos, festivales, encuentros y otros, gestionando recursos y propiciando la vinculación de organismos nacionales e internacionales, públicos y privados.</w:t>
      </w:r>
    </w:p>
    <w:p w14:paraId="29FE18C2" w14:textId="77777777" w:rsidR="0012655E" w:rsidRDefault="0012655E" w:rsidP="007C0637">
      <w:pPr>
        <w:tabs>
          <w:tab w:val="left" w:pos="5235"/>
        </w:tabs>
      </w:pPr>
    </w:p>
    <w:p w14:paraId="61BBBBC8" w14:textId="1AD185B6" w:rsidR="002B5777" w:rsidRPr="002B5777" w:rsidRDefault="002B5777" w:rsidP="007E18CF">
      <w:pPr>
        <w:pStyle w:val="Ttulo2"/>
      </w:pPr>
      <w:bookmarkStart w:id="6" w:name="_Toc77968637"/>
      <w:r w:rsidRPr="002B5777">
        <w:t>Visión</w:t>
      </w:r>
      <w:bookmarkEnd w:id="6"/>
    </w:p>
    <w:p w14:paraId="730360C5" w14:textId="14088273" w:rsidR="002B5777" w:rsidRDefault="002B5777" w:rsidP="007C0637">
      <w:pPr>
        <w:tabs>
          <w:tab w:val="left" w:pos="5235"/>
        </w:tabs>
      </w:pPr>
    </w:p>
    <w:p w14:paraId="2581438E" w14:textId="5204AADC" w:rsidR="0012655E" w:rsidRDefault="00760741" w:rsidP="007C0637">
      <w:pPr>
        <w:tabs>
          <w:tab w:val="left" w:pos="5235"/>
        </w:tabs>
      </w:pPr>
      <w:r w:rsidRPr="00760741">
        <w:t>En el 2024 INCOLBALLET estará posicionada en el ámbito nacional e internacional como institución líder de formación de niños y jóvenes en danza profesional en Colombia, reconocida por la excelencia de su educación formal, artística e integral, la calidad de sus producciones en Ballet clásico, Danza contemporánea y gestión cultural, contribuyendo a la consolidación de ciudadanos íntegros, con altas calidades humanas y artísticas en danza, para el bienestar y la convivencia pacífica.</w:t>
      </w:r>
    </w:p>
    <w:p w14:paraId="3E5F7C56" w14:textId="7031CB40" w:rsidR="00760741" w:rsidRDefault="00760741" w:rsidP="007C0637">
      <w:pPr>
        <w:tabs>
          <w:tab w:val="left" w:pos="5235"/>
        </w:tabs>
      </w:pPr>
    </w:p>
    <w:p w14:paraId="414F588D" w14:textId="77777777" w:rsidR="00760741" w:rsidRDefault="00760741" w:rsidP="007C0637">
      <w:pPr>
        <w:tabs>
          <w:tab w:val="left" w:pos="5235"/>
        </w:tabs>
      </w:pPr>
    </w:p>
    <w:p w14:paraId="62BD1D88" w14:textId="77777777" w:rsidR="0012655E" w:rsidRDefault="0012655E" w:rsidP="007C0637">
      <w:pPr>
        <w:tabs>
          <w:tab w:val="left" w:pos="5235"/>
        </w:tabs>
      </w:pPr>
    </w:p>
    <w:p w14:paraId="324EC601" w14:textId="6EBDBC06" w:rsidR="002B5777" w:rsidRPr="002B5777" w:rsidRDefault="002B5777" w:rsidP="007E18CF">
      <w:pPr>
        <w:pStyle w:val="Ttulo2"/>
      </w:pPr>
      <w:bookmarkStart w:id="7" w:name="_Toc77968638"/>
      <w:r w:rsidRPr="002B5777">
        <w:t>Objetivos Estratégicos</w:t>
      </w:r>
      <w:bookmarkEnd w:id="7"/>
    </w:p>
    <w:p w14:paraId="65C15702" w14:textId="0C22C90B" w:rsidR="002B5777" w:rsidRDefault="002B5777" w:rsidP="007C0637">
      <w:pPr>
        <w:tabs>
          <w:tab w:val="left" w:pos="5235"/>
        </w:tabs>
      </w:pPr>
    </w:p>
    <w:p w14:paraId="50FC35F9" w14:textId="77777777" w:rsidR="00760741" w:rsidRDefault="00760741" w:rsidP="00760741">
      <w:pPr>
        <w:pStyle w:val="Prrafodelista"/>
        <w:numPr>
          <w:ilvl w:val="0"/>
          <w:numId w:val="3"/>
        </w:numPr>
        <w:tabs>
          <w:tab w:val="left" w:pos="5235"/>
        </w:tabs>
      </w:pPr>
      <w:r>
        <w:t xml:space="preserve">Fortalecer la capacidad institucional para elevar el despliegue, desarrollo e impacto de los procesos misionales del Instituto. </w:t>
      </w:r>
    </w:p>
    <w:p w14:paraId="76AF697F" w14:textId="77777777" w:rsidR="00760741" w:rsidRDefault="00760741" w:rsidP="00760741">
      <w:pPr>
        <w:tabs>
          <w:tab w:val="left" w:pos="5235"/>
        </w:tabs>
      </w:pPr>
    </w:p>
    <w:p w14:paraId="426F1763" w14:textId="77777777" w:rsidR="00760741" w:rsidRDefault="00760741" w:rsidP="00760741">
      <w:pPr>
        <w:pStyle w:val="Prrafodelista"/>
        <w:numPr>
          <w:ilvl w:val="0"/>
          <w:numId w:val="3"/>
        </w:numPr>
        <w:tabs>
          <w:tab w:val="left" w:pos="5235"/>
        </w:tabs>
      </w:pPr>
      <w:r>
        <w:t xml:space="preserve">Promover el modelo artístico institucional mediante acciones de mercadeo, divulgación e imagen institucional a los grupos de valor. </w:t>
      </w:r>
    </w:p>
    <w:p w14:paraId="3AE0FA52" w14:textId="77777777" w:rsidR="00760741" w:rsidRDefault="00760741" w:rsidP="00760741">
      <w:pPr>
        <w:tabs>
          <w:tab w:val="left" w:pos="5235"/>
        </w:tabs>
      </w:pPr>
    </w:p>
    <w:p w14:paraId="63EFEEF5" w14:textId="77777777" w:rsidR="00760741" w:rsidRDefault="00760741" w:rsidP="00760741">
      <w:pPr>
        <w:pStyle w:val="Prrafodelista"/>
        <w:numPr>
          <w:ilvl w:val="0"/>
          <w:numId w:val="3"/>
        </w:numPr>
        <w:tabs>
          <w:tab w:val="left" w:pos="5235"/>
        </w:tabs>
      </w:pPr>
      <w:r>
        <w:lastRenderedPageBreak/>
        <w:t xml:space="preserve">Establecer un modelo único de educación artística </w:t>
      </w:r>
      <w:proofErr w:type="spellStart"/>
      <w:r>
        <w:t>Incolballet</w:t>
      </w:r>
      <w:proofErr w:type="spellEnd"/>
      <w:r>
        <w:t xml:space="preserve">; con base en la innovación y la gestión del conocimiento. </w:t>
      </w:r>
    </w:p>
    <w:p w14:paraId="06AF1EAD" w14:textId="77777777" w:rsidR="00760741" w:rsidRDefault="00760741" w:rsidP="00760741">
      <w:pPr>
        <w:tabs>
          <w:tab w:val="left" w:pos="5235"/>
        </w:tabs>
      </w:pPr>
    </w:p>
    <w:p w14:paraId="07387505" w14:textId="77777777" w:rsidR="00760741" w:rsidRDefault="00760741" w:rsidP="00760741">
      <w:pPr>
        <w:pStyle w:val="Prrafodelista"/>
        <w:numPr>
          <w:ilvl w:val="0"/>
          <w:numId w:val="3"/>
        </w:numPr>
        <w:tabs>
          <w:tab w:val="left" w:pos="5235"/>
        </w:tabs>
      </w:pPr>
      <w:r>
        <w:t xml:space="preserve">Articular los procesos de formación académica, mediante planes y proyectos que impulsen una gestión pública eficiente y transparente. </w:t>
      </w:r>
    </w:p>
    <w:p w14:paraId="1BEDEDB3" w14:textId="77777777" w:rsidR="00760741" w:rsidRDefault="00760741" w:rsidP="00760741">
      <w:pPr>
        <w:tabs>
          <w:tab w:val="left" w:pos="5235"/>
        </w:tabs>
      </w:pPr>
    </w:p>
    <w:p w14:paraId="2D876E48" w14:textId="11C4BE4D" w:rsidR="0012655E" w:rsidRDefault="00760741" w:rsidP="00760741">
      <w:pPr>
        <w:pStyle w:val="Prrafodelista"/>
        <w:numPr>
          <w:ilvl w:val="0"/>
          <w:numId w:val="3"/>
        </w:numPr>
        <w:tabs>
          <w:tab w:val="left" w:pos="5235"/>
        </w:tabs>
      </w:pPr>
      <w:r>
        <w:t>Lograr una cultura interna con enfoque a la satisfacción de la comunidad educativa y procesos internos.</w:t>
      </w:r>
    </w:p>
    <w:p w14:paraId="432D55CF" w14:textId="77777777" w:rsidR="0012655E" w:rsidRDefault="0012655E" w:rsidP="007C0637">
      <w:pPr>
        <w:tabs>
          <w:tab w:val="left" w:pos="5235"/>
        </w:tabs>
      </w:pPr>
    </w:p>
    <w:p w14:paraId="64948E93" w14:textId="0FFB7A67" w:rsidR="002B5777" w:rsidRPr="002B5777" w:rsidRDefault="002B5777" w:rsidP="007E18CF">
      <w:pPr>
        <w:pStyle w:val="Ttulo1"/>
      </w:pPr>
      <w:bookmarkStart w:id="8" w:name="_Toc77968639"/>
      <w:r w:rsidRPr="002B5777">
        <w:t>MARCO LEGAL</w:t>
      </w:r>
      <w:bookmarkEnd w:id="8"/>
    </w:p>
    <w:p w14:paraId="3D936815" w14:textId="3D41B6BF" w:rsidR="002B5777" w:rsidRDefault="002B5777" w:rsidP="007C0637">
      <w:pPr>
        <w:tabs>
          <w:tab w:val="left" w:pos="5235"/>
        </w:tabs>
      </w:pPr>
    </w:p>
    <w:tbl>
      <w:tblPr>
        <w:tblW w:w="5000" w:type="pct"/>
        <w:tblCellMar>
          <w:left w:w="0" w:type="dxa"/>
          <w:right w:w="0" w:type="dxa"/>
        </w:tblCellMar>
        <w:tblLook w:val="04A0" w:firstRow="1" w:lastRow="0" w:firstColumn="1" w:lastColumn="0" w:noHBand="0" w:noVBand="1"/>
      </w:tblPr>
      <w:tblGrid>
        <w:gridCol w:w="3042"/>
        <w:gridCol w:w="6578"/>
      </w:tblGrid>
      <w:tr w:rsidR="00DB748C" w:rsidRPr="00771B0B" w14:paraId="4AD3F642" w14:textId="77777777" w:rsidTr="00DB748C">
        <w:trPr>
          <w:trHeight w:val="302"/>
        </w:trPr>
        <w:tc>
          <w:tcPr>
            <w:tcW w:w="1581"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546FA78B" w14:textId="744A5A33" w:rsidR="00DB748C" w:rsidRPr="00771B0B" w:rsidRDefault="00DB748C" w:rsidP="00F36CF0">
            <w:pPr>
              <w:jc w:val="center"/>
              <w:rPr>
                <w:rFonts w:eastAsia="Times New Roman" w:cs="Arial"/>
                <w:sz w:val="20"/>
                <w:szCs w:val="20"/>
                <w:lang w:eastAsia="es-CO"/>
              </w:rPr>
            </w:pPr>
            <w:r>
              <w:rPr>
                <w:rFonts w:eastAsia="Times New Roman" w:cs="Arial"/>
                <w:b/>
                <w:bCs/>
                <w:kern w:val="24"/>
                <w:sz w:val="20"/>
                <w:szCs w:val="20"/>
                <w:lang w:eastAsia="es-CO"/>
              </w:rPr>
              <w:t>Norma</w:t>
            </w:r>
          </w:p>
        </w:tc>
        <w:tc>
          <w:tcPr>
            <w:tcW w:w="3419"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5A7B64B9" w14:textId="7827DEFE" w:rsidR="00DB748C" w:rsidRPr="00771B0B" w:rsidRDefault="00DB748C" w:rsidP="00F36CF0">
            <w:pPr>
              <w:jc w:val="center"/>
              <w:rPr>
                <w:rFonts w:eastAsia="Times New Roman" w:cs="Arial"/>
                <w:sz w:val="20"/>
                <w:szCs w:val="20"/>
                <w:lang w:eastAsia="es-CO"/>
              </w:rPr>
            </w:pPr>
            <w:r>
              <w:rPr>
                <w:rFonts w:eastAsia="Times New Roman" w:cs="Arial"/>
                <w:b/>
                <w:bCs/>
                <w:kern w:val="24"/>
                <w:sz w:val="20"/>
                <w:szCs w:val="20"/>
                <w:lang w:eastAsia="es-CO"/>
              </w:rPr>
              <w:t>Descripción</w:t>
            </w:r>
          </w:p>
        </w:tc>
      </w:tr>
      <w:tr w:rsidR="00946A83" w:rsidRPr="00771B0B" w14:paraId="7539B7FE" w14:textId="77777777" w:rsidTr="00621036">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09B0EC7" w14:textId="5EEEE21C" w:rsidR="00946A83" w:rsidRPr="00771B0B" w:rsidRDefault="00946A83" w:rsidP="00946A83">
            <w:pPr>
              <w:jc w:val="center"/>
              <w:rPr>
                <w:rFonts w:eastAsia="Times New Roman" w:cs="Arial"/>
                <w:sz w:val="20"/>
                <w:szCs w:val="20"/>
                <w:lang w:eastAsia="es-CO"/>
              </w:rPr>
            </w:pPr>
            <w:r w:rsidRPr="00760741">
              <w:rPr>
                <w:rFonts w:cs="Arial" w:hint="cs"/>
                <w:sz w:val="20"/>
                <w:szCs w:val="20"/>
                <w:lang w:eastAsia="es-CO"/>
              </w:rPr>
              <w:t>Decreto 1499 </w:t>
            </w:r>
            <w:r w:rsidRPr="00760741">
              <w:rPr>
                <w:rFonts w:cs="Arial"/>
                <w:sz w:val="20"/>
                <w:szCs w:val="20"/>
                <w:lang w:eastAsia="es-CO"/>
              </w:rPr>
              <w:t>de 2017</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2EDC0835"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Por medio del cual se modifica el Decreto 1083 de 2015, Decreto Único Reglamentario del Sector Función Pública, en lo relacionado con el Sistema de Gestión establecido en el artículo 133 de la Ley 1753 de 2015</w:t>
            </w:r>
          </w:p>
          <w:p w14:paraId="1792C91A" w14:textId="1343049C" w:rsidR="00946A83" w:rsidRPr="00771B0B" w:rsidRDefault="00946A83" w:rsidP="00946A83">
            <w:pPr>
              <w:rPr>
                <w:rFonts w:eastAsia="Times New Roman" w:cs="Arial"/>
                <w:sz w:val="20"/>
                <w:szCs w:val="20"/>
                <w:lang w:eastAsia="es-CO"/>
              </w:rPr>
            </w:pPr>
          </w:p>
        </w:tc>
      </w:tr>
      <w:tr w:rsidR="00946A83" w:rsidRPr="00771B0B" w14:paraId="35DEDCE7" w14:textId="77777777" w:rsidTr="00946A83">
        <w:trPr>
          <w:trHeight w:val="1664"/>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C16738B" w14:textId="0D65300E" w:rsidR="00946A83" w:rsidRPr="00946A83" w:rsidRDefault="00946A83" w:rsidP="00946A83">
            <w:pPr>
              <w:pStyle w:val="paragraph"/>
              <w:spacing w:before="0" w:beforeAutospacing="0" w:after="0" w:afterAutospacing="0"/>
              <w:jc w:val="center"/>
              <w:textAlignment w:val="baseline"/>
              <w:rPr>
                <w:rFonts w:ascii="Arial" w:hAnsi="Arial" w:cs="Arial"/>
                <w:sz w:val="20"/>
                <w:szCs w:val="20"/>
                <w:lang w:eastAsia="es-CO"/>
              </w:rPr>
            </w:pPr>
            <w:r w:rsidRPr="00946A83">
              <w:rPr>
                <w:rFonts w:ascii="Arial" w:hAnsi="Arial" w:cs="Arial"/>
                <w:sz w:val="20"/>
                <w:szCs w:val="20"/>
                <w:lang w:eastAsia="es-CO"/>
              </w:rPr>
              <w:t>Decreto 415 (a) de 2016</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3962A0E4"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"Por el cual se adiciona el Decreto único Reglamentario del sector de la Función Pública, Decreto 1083 de 2015, en lo relacionado con la definición de los lineamientos para el fortalecimiento institucional en materia de tecnologías de la información y las comunicaciones"</w:t>
            </w:r>
          </w:p>
          <w:p w14:paraId="345B83DF" w14:textId="77777777" w:rsidR="00946A83" w:rsidRPr="00771B0B" w:rsidRDefault="00946A83" w:rsidP="00946A83">
            <w:pPr>
              <w:rPr>
                <w:rFonts w:eastAsia="Times New Roman" w:cs="Arial"/>
                <w:sz w:val="20"/>
                <w:szCs w:val="20"/>
                <w:lang w:eastAsia="es-CO"/>
              </w:rPr>
            </w:pPr>
          </w:p>
        </w:tc>
      </w:tr>
      <w:tr w:rsidR="00946A83" w:rsidRPr="00771B0B" w14:paraId="541C61D2" w14:textId="77777777" w:rsidTr="007A69BE">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E9DCB9F" w14:textId="7DF1416E" w:rsidR="00946A83" w:rsidRPr="00771B0B" w:rsidRDefault="00946A83" w:rsidP="00946A83">
            <w:pPr>
              <w:jc w:val="center"/>
              <w:rPr>
                <w:rFonts w:eastAsia="Times New Roman" w:cs="Arial"/>
                <w:sz w:val="20"/>
                <w:szCs w:val="20"/>
                <w:lang w:eastAsia="es-CO"/>
              </w:rPr>
            </w:pPr>
            <w:r w:rsidRPr="00375E12">
              <w:rPr>
                <w:rFonts w:eastAsia="Times New Roman" w:cs="Arial"/>
                <w:sz w:val="20"/>
                <w:szCs w:val="20"/>
                <w:lang w:eastAsia="es-CO"/>
              </w:rPr>
              <w:t>Decreto 1078</w:t>
            </w:r>
            <w:r>
              <w:rPr>
                <w:rFonts w:eastAsia="Times New Roman" w:cs="Arial"/>
                <w:sz w:val="20"/>
                <w:szCs w:val="20"/>
                <w:lang w:eastAsia="es-CO"/>
              </w:rPr>
              <w:t xml:space="preserve"> 2015</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E8DB661"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“Por medio del cual se expide el Decreto Único Reglamentario del Sector de Tecnologías de la Información y las Comunicaciones.</w:t>
            </w:r>
          </w:p>
          <w:p w14:paraId="569959F1" w14:textId="77777777" w:rsidR="00946A83" w:rsidRPr="00771B0B" w:rsidRDefault="00946A83" w:rsidP="00946A83">
            <w:pPr>
              <w:rPr>
                <w:rFonts w:eastAsia="Times New Roman" w:cs="Arial"/>
                <w:sz w:val="20"/>
                <w:szCs w:val="20"/>
                <w:lang w:eastAsia="es-CO"/>
              </w:rPr>
            </w:pPr>
          </w:p>
        </w:tc>
      </w:tr>
      <w:tr w:rsidR="00946A83" w:rsidRPr="00771B0B" w14:paraId="3BEE520F" w14:textId="77777777" w:rsidTr="007A69BE">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0D87BC6" w14:textId="2B680994" w:rsidR="00946A83" w:rsidRPr="00771B0B" w:rsidRDefault="00946A83" w:rsidP="00946A83">
            <w:pPr>
              <w:jc w:val="center"/>
              <w:rPr>
                <w:rFonts w:eastAsia="Times New Roman" w:cs="Arial"/>
                <w:sz w:val="20"/>
                <w:szCs w:val="20"/>
                <w:lang w:eastAsia="es-CO"/>
              </w:rPr>
            </w:pPr>
            <w:r w:rsidRPr="008975E9">
              <w:rPr>
                <w:rFonts w:eastAsia="Times New Roman" w:cs="Arial" w:hint="cs"/>
                <w:sz w:val="20"/>
                <w:szCs w:val="20"/>
                <w:lang w:eastAsia="es-CO"/>
              </w:rPr>
              <w:t>Decreto 2573</w:t>
            </w:r>
            <w:r w:rsidRPr="008975E9">
              <w:rPr>
                <w:rFonts w:eastAsia="Times New Roman" w:cs="Arial"/>
                <w:sz w:val="20"/>
                <w:szCs w:val="20"/>
                <w:lang w:eastAsia="es-CO"/>
              </w:rPr>
              <w:t xml:space="preserve"> de 2014</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2927DB32"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el cual se establecen los lineamientos generales de la Estrategia de Gobierno en línea, se reglamenta parcialmente la Ley 1341 de 2009 y se dictan otras disposiciones”. </w:t>
            </w:r>
          </w:p>
          <w:p w14:paraId="7C113A16" w14:textId="7910C50F" w:rsidR="00946A83" w:rsidRPr="00771B0B" w:rsidRDefault="00946A83" w:rsidP="00946A83">
            <w:pPr>
              <w:rPr>
                <w:rFonts w:eastAsia="Times New Roman" w:cs="Arial"/>
                <w:sz w:val="20"/>
                <w:szCs w:val="20"/>
                <w:lang w:eastAsia="es-CO"/>
              </w:rPr>
            </w:pPr>
            <w:r w:rsidRPr="00946A83">
              <w:rPr>
                <w:rFonts w:eastAsia="Times New Roman" w:cs="Arial"/>
                <w:sz w:val="20"/>
                <w:szCs w:val="20"/>
                <w:lang w:eastAsia="es-CO"/>
              </w:rPr>
              <w:t xml:space="preserve">En el mismo decreto se define el componente de Privacidad y Seguridad de la información que incluye el modelo de seguridad y privacidad de la información (MSPI), y para ello cuenta con una serie de guías anexas que ayudan a las entidades a cumplir con lo solicitado permitiendo abordar de manera detallada cada una de las fases del modelo, buscando a su vez comprender cuales son los resultados a obtener y como desarrollarlos. </w:t>
            </w:r>
          </w:p>
        </w:tc>
      </w:tr>
      <w:tr w:rsidR="00946A83" w:rsidRPr="00771B0B" w14:paraId="0A943D5E" w14:textId="77777777" w:rsidTr="007A69BE">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462B95D" w14:textId="51444CE7" w:rsidR="00946A83" w:rsidRPr="008975E9" w:rsidRDefault="00946A83" w:rsidP="00946A83">
            <w:pPr>
              <w:jc w:val="center"/>
              <w:rPr>
                <w:rFonts w:eastAsia="Times New Roman" w:cs="Arial"/>
                <w:sz w:val="20"/>
                <w:szCs w:val="20"/>
                <w:lang w:eastAsia="es-CO"/>
              </w:rPr>
            </w:pPr>
            <w:r w:rsidRPr="008975E9">
              <w:rPr>
                <w:rFonts w:eastAsia="Times New Roman" w:cs="Arial"/>
                <w:sz w:val="20"/>
                <w:szCs w:val="20"/>
                <w:lang w:eastAsia="es-CO"/>
              </w:rPr>
              <w:t>Ley 1712 de 2014</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364BD9F"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medio de la cual se crea la Ley de Transparencia y del Derecho de Acceso a la Información Pública Nacional y se dictan otras disposiciones." </w:t>
            </w:r>
          </w:p>
          <w:p w14:paraId="1A6E0A77" w14:textId="77777777" w:rsidR="00946A83" w:rsidRPr="00771B0B" w:rsidRDefault="00946A83" w:rsidP="00946A83">
            <w:pPr>
              <w:rPr>
                <w:rFonts w:eastAsia="Times New Roman" w:cs="Arial"/>
                <w:sz w:val="20"/>
                <w:szCs w:val="20"/>
                <w:lang w:eastAsia="es-CO"/>
              </w:rPr>
            </w:pPr>
          </w:p>
        </w:tc>
      </w:tr>
      <w:tr w:rsidR="00946A83" w:rsidRPr="00771B0B" w14:paraId="01AC4BB2" w14:textId="77777777" w:rsidTr="007A69BE">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47E8194" w14:textId="44472777" w:rsidR="00946A83" w:rsidRPr="008975E9" w:rsidRDefault="00946A83" w:rsidP="00946A83">
            <w:pPr>
              <w:jc w:val="center"/>
              <w:rPr>
                <w:rFonts w:eastAsia="Times New Roman" w:cs="Arial"/>
                <w:sz w:val="20"/>
                <w:szCs w:val="20"/>
                <w:lang w:eastAsia="es-CO"/>
              </w:rPr>
            </w:pPr>
            <w:r>
              <w:rPr>
                <w:rFonts w:eastAsia="Times New Roman" w:cs="Arial"/>
                <w:sz w:val="20"/>
                <w:szCs w:val="20"/>
                <w:lang w:eastAsia="es-CO"/>
              </w:rPr>
              <w:t>Decreto 212 2013</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23B01652"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medio del cual se crea el comité de Gobierno en línea, Anti trámites y Eficiencia Administrativa”. </w:t>
            </w:r>
          </w:p>
          <w:p w14:paraId="743DCB47" w14:textId="0D148740" w:rsidR="00946A83" w:rsidRPr="00771B0B" w:rsidRDefault="00946A83" w:rsidP="00946A83">
            <w:pPr>
              <w:rPr>
                <w:rFonts w:eastAsia="Times New Roman" w:cs="Arial"/>
                <w:sz w:val="20"/>
                <w:szCs w:val="20"/>
                <w:lang w:eastAsia="es-CO"/>
              </w:rPr>
            </w:pPr>
          </w:p>
        </w:tc>
      </w:tr>
      <w:tr w:rsidR="00946A83" w:rsidRPr="00771B0B" w14:paraId="2B241AC1"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8F83085" w14:textId="78C1C922"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Decreto 2609 de 2012</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3554FE1D"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el cual se reglamenta el Título V de la Ley 594 de 2000, </w:t>
            </w:r>
            <w:r w:rsidRPr="00946A83">
              <w:rPr>
                <w:rFonts w:eastAsia="Times New Roman" w:cs="Arial"/>
                <w:sz w:val="20"/>
                <w:szCs w:val="20"/>
                <w:lang w:eastAsia="es-CO"/>
              </w:rPr>
              <w:lastRenderedPageBreak/>
              <w:t xml:space="preserve">parcialmente los artículos 58 y 59 de la Ley 1437 de 2011 y se dictan otras disposiciones en materia de Gestión Documental para todas las Entidades del Estado”. </w:t>
            </w:r>
          </w:p>
          <w:p w14:paraId="746A3FF2" w14:textId="77777777" w:rsidR="00946A83" w:rsidRPr="00771B0B" w:rsidRDefault="00946A83" w:rsidP="00946A83">
            <w:pPr>
              <w:rPr>
                <w:rFonts w:eastAsia="Times New Roman" w:cs="Arial"/>
                <w:sz w:val="20"/>
                <w:szCs w:val="20"/>
                <w:lang w:eastAsia="es-CO"/>
              </w:rPr>
            </w:pPr>
          </w:p>
        </w:tc>
      </w:tr>
      <w:tr w:rsidR="00946A83" w:rsidRPr="00771B0B" w14:paraId="724AC2F3"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E889183" w14:textId="3D4E1370"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lastRenderedPageBreak/>
              <w:t>Decreto nacional 2693 de 2012</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8A56C77"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el cual se establecen los lineamientos generales de la Estrategia de Gobierno en Línea de la República de Colombia, se reglamentan parcialmente las Leyes 1341 de 2009 y 1450 de 2011, y se dictan otras disposiciones”. </w:t>
            </w:r>
          </w:p>
          <w:p w14:paraId="684320B6" w14:textId="77777777" w:rsidR="00946A83" w:rsidRPr="00771B0B" w:rsidRDefault="00946A83" w:rsidP="00946A83">
            <w:pPr>
              <w:rPr>
                <w:rFonts w:eastAsia="Times New Roman" w:cs="Arial"/>
                <w:sz w:val="20"/>
                <w:szCs w:val="20"/>
                <w:lang w:eastAsia="es-CO"/>
              </w:rPr>
            </w:pPr>
          </w:p>
        </w:tc>
      </w:tr>
      <w:tr w:rsidR="00946A83" w:rsidRPr="00771B0B" w14:paraId="15A66B3A"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E7BAB3D" w14:textId="774C93B7"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Directiva presidencial No. 2</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D3EC11D"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“Respeto al derecho de autor y los derechos conexos, en lo referente a utilización de programas de ordenador (software)”. </w:t>
            </w:r>
          </w:p>
          <w:p w14:paraId="59651368" w14:textId="77777777" w:rsidR="00946A83" w:rsidRPr="00771B0B" w:rsidRDefault="00946A83" w:rsidP="00946A83">
            <w:pPr>
              <w:rPr>
                <w:rFonts w:eastAsia="Times New Roman" w:cs="Arial"/>
                <w:sz w:val="20"/>
                <w:szCs w:val="20"/>
                <w:lang w:eastAsia="es-CO"/>
              </w:rPr>
            </w:pPr>
          </w:p>
        </w:tc>
      </w:tr>
      <w:tr w:rsidR="00946A83" w:rsidRPr="00771B0B" w14:paraId="14E2C97A"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A204C78" w14:textId="4FCBC020"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Directiva presidencial No. 4</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0B832BA3"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la cual se estipula unos lineamientos, que las entidades deben cumplir con el fin de avanzar en la política de eficiencia administrativa y cero papel en la administración pública”. </w:t>
            </w:r>
          </w:p>
          <w:p w14:paraId="642259FA" w14:textId="77777777" w:rsidR="00946A83" w:rsidRPr="00771B0B" w:rsidRDefault="00946A83" w:rsidP="00946A83">
            <w:pPr>
              <w:rPr>
                <w:rFonts w:eastAsia="Times New Roman" w:cs="Arial"/>
                <w:sz w:val="20"/>
                <w:szCs w:val="20"/>
                <w:lang w:eastAsia="es-CO"/>
              </w:rPr>
            </w:pPr>
          </w:p>
        </w:tc>
      </w:tr>
      <w:tr w:rsidR="00946A83" w:rsidRPr="00771B0B" w14:paraId="55A65BD0"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ECF40D2" w14:textId="56967426"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Ley 1581</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422DC53C"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la cual se dictan disposiciones generales para la protección de datos personales”. </w:t>
            </w:r>
          </w:p>
          <w:p w14:paraId="1FF6AF0D" w14:textId="77777777" w:rsidR="00946A83" w:rsidRPr="00771B0B" w:rsidRDefault="00946A83" w:rsidP="00946A83">
            <w:pPr>
              <w:rPr>
                <w:rFonts w:eastAsia="Times New Roman" w:cs="Arial"/>
                <w:sz w:val="20"/>
                <w:szCs w:val="20"/>
                <w:lang w:eastAsia="es-CO"/>
              </w:rPr>
            </w:pPr>
          </w:p>
        </w:tc>
      </w:tr>
      <w:tr w:rsidR="00946A83" w:rsidRPr="00771B0B" w14:paraId="367CDBBD" w14:textId="77777777" w:rsidTr="009B7292">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BDDEF46" w14:textId="64F2BE8D"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Ley 1474 de 2011</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70F47166"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la cual se dictan normas orientadas a fortalecer los mecanismos de prevención, investigación y sanción de actos de corrupción y la efectividad del control de la gestión pública". Se hace referencia al uso obligatorio de los sitios web de las entidades públicas como mecanismo para la divulgación de información pública. </w:t>
            </w:r>
          </w:p>
          <w:p w14:paraId="6C3132F5" w14:textId="6CAF57C1" w:rsidR="00946A83" w:rsidRPr="00771B0B" w:rsidRDefault="00946A83" w:rsidP="00946A83">
            <w:pPr>
              <w:rPr>
                <w:rFonts w:eastAsia="Times New Roman" w:cs="Arial"/>
                <w:sz w:val="20"/>
                <w:szCs w:val="20"/>
                <w:lang w:eastAsia="es-CO"/>
              </w:rPr>
            </w:pPr>
            <w:r w:rsidRPr="00946A83">
              <w:rPr>
                <w:rFonts w:eastAsia="Times New Roman" w:cs="Arial"/>
                <w:sz w:val="20"/>
                <w:szCs w:val="20"/>
                <w:lang w:eastAsia="es-CO"/>
              </w:rPr>
              <w:t xml:space="preserve">Plan Anticorrupción y de Atención al Ciudadano. </w:t>
            </w:r>
          </w:p>
        </w:tc>
      </w:tr>
      <w:tr w:rsidR="00946A83" w:rsidRPr="00771B0B" w14:paraId="5009AD5D"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D07FEC3" w14:textId="4F8524E0"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Decreto 235 de 2010</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56951804"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el cual se regula el intercambio de información entre entidades para el cumplimiento de funciones públicas”. </w:t>
            </w:r>
          </w:p>
          <w:p w14:paraId="36C57441" w14:textId="77777777" w:rsidR="00946A83" w:rsidRPr="00771B0B" w:rsidRDefault="00946A83" w:rsidP="00946A83">
            <w:pPr>
              <w:rPr>
                <w:rFonts w:eastAsia="Times New Roman" w:cs="Arial"/>
                <w:sz w:val="20"/>
                <w:szCs w:val="20"/>
                <w:lang w:eastAsia="es-CO"/>
              </w:rPr>
            </w:pPr>
          </w:p>
        </w:tc>
      </w:tr>
      <w:tr w:rsidR="00946A83" w:rsidRPr="00771B0B" w14:paraId="4DC6987B"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5619EC0" w14:textId="41E496AB"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Documento CONPES 3650 de 2010</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30C73124"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Importancia de la estrategia de gobierno en línea. </w:t>
            </w:r>
          </w:p>
          <w:p w14:paraId="0D13DB09" w14:textId="77777777" w:rsidR="00946A83" w:rsidRPr="00771B0B" w:rsidRDefault="00946A83" w:rsidP="00946A83">
            <w:pPr>
              <w:rPr>
                <w:rFonts w:eastAsia="Times New Roman" w:cs="Arial"/>
                <w:sz w:val="20"/>
                <w:szCs w:val="20"/>
                <w:lang w:eastAsia="es-CO"/>
              </w:rPr>
            </w:pPr>
          </w:p>
        </w:tc>
      </w:tr>
      <w:tr w:rsidR="00946A83" w:rsidRPr="00771B0B" w14:paraId="42C2C7BA"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6613716" w14:textId="7974EA2C"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Ley 1266 de 2008</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64B4FAD5"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la cual se dictan las disposiciones generales del hábeas data y se regula el manejo de la información contenida en bases de datos personales, en especial la financiera, crediticia, comercial, de servicios y la proveniente de terceros países y se dictan otras disposiciones”. </w:t>
            </w:r>
          </w:p>
          <w:p w14:paraId="7A8B081A" w14:textId="77777777" w:rsidR="00946A83" w:rsidRPr="00771B0B" w:rsidRDefault="00946A83" w:rsidP="00946A83">
            <w:pPr>
              <w:rPr>
                <w:rFonts w:eastAsia="Times New Roman" w:cs="Arial"/>
                <w:sz w:val="20"/>
                <w:szCs w:val="20"/>
                <w:lang w:eastAsia="es-CO"/>
              </w:rPr>
            </w:pPr>
          </w:p>
        </w:tc>
      </w:tr>
      <w:tr w:rsidR="00946A83" w:rsidRPr="00771B0B" w14:paraId="4FFF9A13"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7EA2FD4" w14:textId="154881D7" w:rsidR="00946A83" w:rsidRPr="00771B0B" w:rsidRDefault="00946A83" w:rsidP="00946A83">
            <w:pPr>
              <w:jc w:val="center"/>
              <w:rPr>
                <w:rFonts w:eastAsia="Times New Roman" w:cs="Arial"/>
                <w:sz w:val="20"/>
                <w:szCs w:val="20"/>
                <w:lang w:eastAsia="es-CO"/>
              </w:rPr>
            </w:pPr>
            <w:r>
              <w:rPr>
                <w:rFonts w:eastAsia="Times New Roman" w:cs="Arial"/>
                <w:sz w:val="20"/>
                <w:szCs w:val="20"/>
                <w:lang w:eastAsia="es-CO"/>
              </w:rPr>
              <w:t>Ley 962 de 2005</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0E07A588"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la cual se dictan disposiciones sobre racionalización de trámites y procedimientos Administrativos de los organismos y entidades del Estado y de los particulares que ejercen funciones públicas o prestan servicios públicos”. </w:t>
            </w:r>
          </w:p>
          <w:p w14:paraId="0E398713" w14:textId="77777777" w:rsidR="00946A83" w:rsidRPr="00771B0B" w:rsidRDefault="00946A83" w:rsidP="00946A83">
            <w:pPr>
              <w:rPr>
                <w:rFonts w:eastAsia="Times New Roman" w:cs="Arial"/>
                <w:sz w:val="20"/>
                <w:szCs w:val="20"/>
                <w:lang w:eastAsia="es-CO"/>
              </w:rPr>
            </w:pPr>
          </w:p>
        </w:tc>
      </w:tr>
      <w:tr w:rsidR="00946A83" w:rsidRPr="00771B0B" w14:paraId="64E0FD93"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98091BD" w14:textId="19A9BF4B" w:rsidR="00946A83" w:rsidRDefault="00946A83" w:rsidP="00946A83">
            <w:pPr>
              <w:jc w:val="center"/>
              <w:rPr>
                <w:rFonts w:eastAsia="Times New Roman" w:cs="Arial"/>
                <w:sz w:val="20"/>
                <w:szCs w:val="20"/>
                <w:lang w:eastAsia="es-CO"/>
              </w:rPr>
            </w:pPr>
            <w:r>
              <w:rPr>
                <w:rFonts w:eastAsia="Times New Roman" w:cs="Arial"/>
                <w:sz w:val="20"/>
                <w:szCs w:val="20"/>
                <w:lang w:eastAsia="es-CO"/>
              </w:rPr>
              <w:t>Ley 872 de 2003</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56661850" w14:textId="77777777" w:rsidR="00946A83" w:rsidRPr="00946A83" w:rsidRDefault="00946A83" w:rsidP="00946A83">
            <w:pPr>
              <w:rPr>
                <w:rFonts w:eastAsia="Times New Roman" w:cs="Arial"/>
                <w:sz w:val="20"/>
                <w:szCs w:val="20"/>
                <w:lang w:eastAsia="es-CO"/>
              </w:rPr>
            </w:pPr>
            <w:r w:rsidRPr="00946A83">
              <w:rPr>
                <w:rFonts w:eastAsia="Times New Roman" w:cs="Arial"/>
                <w:sz w:val="20"/>
                <w:szCs w:val="20"/>
                <w:lang w:eastAsia="es-CO"/>
              </w:rPr>
              <w:t xml:space="preserve">“Por la cual se crea el sistema de gestión de la calidad en la Rama Ejecutiva del Poder Público y en otras entidades prestadoras de servicios”. </w:t>
            </w:r>
          </w:p>
          <w:p w14:paraId="6463D4A0" w14:textId="77777777" w:rsidR="00946A83" w:rsidRPr="00771B0B" w:rsidRDefault="00946A83" w:rsidP="00946A83">
            <w:pPr>
              <w:rPr>
                <w:rFonts w:eastAsia="Times New Roman" w:cs="Arial"/>
                <w:sz w:val="20"/>
                <w:szCs w:val="20"/>
                <w:lang w:eastAsia="es-CO"/>
              </w:rPr>
            </w:pPr>
          </w:p>
        </w:tc>
      </w:tr>
      <w:tr w:rsidR="00946A83" w:rsidRPr="00771B0B" w14:paraId="5C9D680C"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09D3597" w14:textId="7432CAE7" w:rsidR="00946A83" w:rsidRPr="00946A83" w:rsidRDefault="00946A83" w:rsidP="00946A83">
            <w:pPr>
              <w:pBdr>
                <w:top w:val="nil"/>
                <w:left w:val="nil"/>
                <w:bottom w:val="nil"/>
                <w:right w:val="nil"/>
                <w:between w:val="nil"/>
              </w:pBdr>
              <w:jc w:val="center"/>
              <w:rPr>
                <w:color w:val="000000"/>
              </w:rPr>
            </w:pPr>
            <w:r w:rsidRPr="00946A83">
              <w:rPr>
                <w:rFonts w:eastAsia="Times New Roman" w:cs="Arial"/>
                <w:sz w:val="20"/>
                <w:szCs w:val="20"/>
                <w:lang w:eastAsia="es-CO"/>
              </w:rPr>
              <w:t>Ley 594</w:t>
            </w:r>
            <w:r>
              <w:rPr>
                <w:rFonts w:eastAsia="Times New Roman" w:cs="Arial"/>
                <w:sz w:val="20"/>
                <w:szCs w:val="20"/>
                <w:lang w:eastAsia="es-CO"/>
              </w:rPr>
              <w:t xml:space="preserve"> de 2000</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7A1D99AD" w14:textId="7CE5E1AA" w:rsidR="00946A83" w:rsidRPr="00946A83" w:rsidRDefault="00946A83" w:rsidP="00946A83">
            <w:pPr>
              <w:rPr>
                <w:rFonts w:eastAsia="Times New Roman" w:cs="Arial"/>
                <w:sz w:val="20"/>
                <w:szCs w:val="20"/>
                <w:lang w:eastAsia="es-CO"/>
              </w:rPr>
            </w:pPr>
            <w:r w:rsidRPr="00946A83">
              <w:rPr>
                <w:rFonts w:eastAsia="Times New Roman" w:cs="Arial"/>
                <w:sz w:val="20"/>
                <w:szCs w:val="20"/>
                <w:lang w:eastAsia="es-CO"/>
              </w:rPr>
              <w:t>“Por medio de la cual se dicta la Ley General de Archivos y se dictan otras disposiciones”.</w:t>
            </w:r>
          </w:p>
        </w:tc>
      </w:tr>
      <w:tr w:rsidR="00946A83" w:rsidRPr="00771B0B" w14:paraId="3563328C"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5D71F23" w14:textId="201C5DD7" w:rsidR="00946A83" w:rsidRDefault="00946A83" w:rsidP="00946A83">
            <w:pPr>
              <w:jc w:val="center"/>
              <w:rPr>
                <w:rFonts w:eastAsia="Times New Roman" w:cs="Arial"/>
                <w:sz w:val="20"/>
                <w:szCs w:val="20"/>
                <w:lang w:eastAsia="es-CO"/>
              </w:rPr>
            </w:pPr>
            <w:r>
              <w:rPr>
                <w:rFonts w:eastAsia="Times New Roman" w:cs="Arial"/>
                <w:sz w:val="20"/>
                <w:szCs w:val="20"/>
                <w:lang w:eastAsia="es-CO"/>
              </w:rPr>
              <w:lastRenderedPageBreak/>
              <w:t>Decreto 3816 de 2003</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25BFA0F6" w14:textId="77777777" w:rsidR="00946A83" w:rsidRPr="00946A83" w:rsidRDefault="00946A83" w:rsidP="00946A83">
            <w:pPr>
              <w:rPr>
                <w:rFonts w:eastAsia="Times New Roman" w:cs="Arial"/>
                <w:sz w:val="20"/>
                <w:szCs w:val="20"/>
                <w:lang w:eastAsia="es-CO"/>
              </w:rPr>
            </w:pPr>
            <w:r w:rsidRPr="00946A83">
              <w:rPr>
                <w:rFonts w:eastAsia="Times New Roman" w:cs="Arial"/>
                <w:sz w:val="20"/>
                <w:szCs w:val="20"/>
                <w:lang w:eastAsia="es-CO"/>
              </w:rPr>
              <w:t xml:space="preserve">"Por el cual se crea la Comisión Intersectorial de Políticas y de Gestión de la Información para la Administración Pública". </w:t>
            </w:r>
          </w:p>
          <w:p w14:paraId="78D2430D" w14:textId="77777777" w:rsidR="00946A83" w:rsidRPr="00771B0B" w:rsidRDefault="00946A83" w:rsidP="00946A83">
            <w:pPr>
              <w:rPr>
                <w:rFonts w:eastAsia="Times New Roman" w:cs="Arial"/>
                <w:sz w:val="20"/>
                <w:szCs w:val="20"/>
                <w:lang w:eastAsia="es-CO"/>
              </w:rPr>
            </w:pPr>
          </w:p>
        </w:tc>
      </w:tr>
      <w:tr w:rsidR="00946A83" w:rsidRPr="00771B0B" w14:paraId="31BE10D3" w14:textId="77777777" w:rsidTr="008A0340">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F6A5B76" w14:textId="7B48C06B" w:rsidR="00946A83" w:rsidRDefault="00946A83" w:rsidP="00946A83">
            <w:pPr>
              <w:jc w:val="center"/>
              <w:rPr>
                <w:rFonts w:eastAsia="Times New Roman" w:cs="Arial"/>
                <w:sz w:val="20"/>
                <w:szCs w:val="20"/>
                <w:lang w:eastAsia="es-CO"/>
              </w:rPr>
            </w:pPr>
            <w:r>
              <w:rPr>
                <w:rFonts w:eastAsia="Times New Roman" w:cs="Arial"/>
                <w:sz w:val="20"/>
                <w:szCs w:val="20"/>
                <w:lang w:eastAsia="es-CO"/>
              </w:rPr>
              <w:t>CONPES 3248 de 2003</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6E439528" w14:textId="438EC66C" w:rsidR="00946A83" w:rsidRPr="00771B0B" w:rsidRDefault="00946A83" w:rsidP="00946A83">
            <w:pPr>
              <w:rPr>
                <w:rFonts w:eastAsia="Times New Roman" w:cs="Arial"/>
                <w:sz w:val="20"/>
                <w:szCs w:val="20"/>
                <w:lang w:eastAsia="es-CO"/>
              </w:rPr>
            </w:pPr>
            <w:r w:rsidRPr="00946A83">
              <w:rPr>
                <w:rFonts w:eastAsia="Times New Roman" w:cs="Arial"/>
                <w:sz w:val="20"/>
                <w:szCs w:val="20"/>
                <w:lang w:eastAsia="es-CO"/>
              </w:rPr>
              <w:t>Renovación de la administración</w:t>
            </w:r>
          </w:p>
        </w:tc>
      </w:tr>
      <w:tr w:rsidR="00946A83" w:rsidRPr="00771B0B" w14:paraId="0A8629DD" w14:textId="77777777" w:rsidTr="00DE3825">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798FCF0" w14:textId="310AB55E" w:rsidR="00946A83" w:rsidRDefault="00946A83" w:rsidP="00946A83">
            <w:pPr>
              <w:jc w:val="center"/>
              <w:rPr>
                <w:rFonts w:eastAsia="Times New Roman" w:cs="Arial"/>
                <w:sz w:val="20"/>
                <w:szCs w:val="20"/>
                <w:lang w:eastAsia="es-CO"/>
              </w:rPr>
            </w:pPr>
            <w:r>
              <w:rPr>
                <w:rFonts w:eastAsia="Times New Roman" w:cs="Arial"/>
                <w:sz w:val="20"/>
                <w:szCs w:val="20"/>
                <w:lang w:eastAsia="es-CO"/>
              </w:rPr>
              <w:t>Decreto 1122 de 1999</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4F19779" w14:textId="77777777" w:rsidR="00946A83" w:rsidRPr="00946A83" w:rsidRDefault="00946A83" w:rsidP="00946A83">
            <w:pPr>
              <w:pBdr>
                <w:top w:val="nil"/>
                <w:left w:val="nil"/>
                <w:bottom w:val="nil"/>
                <w:right w:val="nil"/>
                <w:between w:val="nil"/>
              </w:pBdr>
              <w:rPr>
                <w:rFonts w:eastAsia="Times New Roman" w:cs="Arial"/>
                <w:sz w:val="20"/>
                <w:szCs w:val="20"/>
                <w:lang w:eastAsia="es-CO"/>
              </w:rPr>
            </w:pPr>
            <w:r w:rsidRPr="00946A83">
              <w:rPr>
                <w:rFonts w:eastAsia="Times New Roman" w:cs="Arial"/>
                <w:sz w:val="20"/>
                <w:szCs w:val="20"/>
                <w:lang w:eastAsia="es-CO"/>
              </w:rPr>
              <w:t xml:space="preserve">“Por el cual se dictan normas para suprimir trámites, facilitar la actividad de los ciudadanos, contribuir a la eficiencia y eficacia de la Administración Pública y fortalecer el principio de la buena fe”. </w:t>
            </w:r>
          </w:p>
          <w:p w14:paraId="732C6E08" w14:textId="77777777" w:rsidR="00946A83" w:rsidRPr="00771B0B" w:rsidRDefault="00946A83" w:rsidP="00946A83">
            <w:pPr>
              <w:rPr>
                <w:rFonts w:eastAsia="Times New Roman" w:cs="Arial"/>
                <w:sz w:val="20"/>
                <w:szCs w:val="20"/>
                <w:lang w:eastAsia="es-CO"/>
              </w:rPr>
            </w:pPr>
          </w:p>
        </w:tc>
      </w:tr>
      <w:tr w:rsidR="00946A83" w:rsidRPr="00771B0B" w14:paraId="1EB374E6" w14:textId="77777777" w:rsidTr="00DB748C">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824624A" w14:textId="02DCB197" w:rsidR="00946A83" w:rsidRDefault="00946A83" w:rsidP="00946A83">
            <w:pPr>
              <w:jc w:val="center"/>
              <w:rPr>
                <w:rFonts w:eastAsia="Times New Roman" w:cs="Arial"/>
                <w:sz w:val="20"/>
                <w:szCs w:val="20"/>
                <w:lang w:eastAsia="es-CO"/>
              </w:rPr>
            </w:pPr>
            <w:r>
              <w:rPr>
                <w:rFonts w:eastAsia="Times New Roman" w:cs="Arial"/>
                <w:sz w:val="20"/>
                <w:szCs w:val="20"/>
                <w:lang w:eastAsia="es-CO"/>
              </w:rPr>
              <w:t>Decreto 1008 de 2018</w:t>
            </w: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6DB8614" w14:textId="6795AA8C" w:rsidR="00946A83" w:rsidRPr="00771B0B" w:rsidRDefault="00946A83" w:rsidP="00946A83">
            <w:pPr>
              <w:rPr>
                <w:rFonts w:eastAsia="Times New Roman" w:cs="Arial"/>
                <w:sz w:val="20"/>
                <w:szCs w:val="20"/>
                <w:lang w:eastAsia="es-CO"/>
              </w:rPr>
            </w:pPr>
            <w:r w:rsidRPr="008975E9">
              <w:rPr>
                <w:rFonts w:eastAsia="Times New Roman" w:cs="Arial"/>
                <w:sz w:val="20"/>
                <w:szCs w:val="20"/>
                <w:lang w:eastAsia="es-CO"/>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946A83" w:rsidRPr="00771B0B" w14:paraId="642009A8" w14:textId="77777777" w:rsidTr="00DB748C">
        <w:trPr>
          <w:trHeight w:val="280"/>
        </w:trPr>
        <w:tc>
          <w:tcPr>
            <w:tcW w:w="1581"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2BF61D4" w14:textId="7E64EA44" w:rsidR="00946A83" w:rsidRDefault="00946A83" w:rsidP="00946A83">
            <w:pPr>
              <w:jc w:val="center"/>
              <w:rPr>
                <w:rFonts w:eastAsia="Times New Roman" w:cs="Arial"/>
                <w:sz w:val="20"/>
                <w:szCs w:val="20"/>
                <w:lang w:eastAsia="es-CO"/>
              </w:rPr>
            </w:pPr>
          </w:p>
        </w:tc>
        <w:tc>
          <w:tcPr>
            <w:tcW w:w="3419"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318A935" w14:textId="340D5439" w:rsidR="00946A83" w:rsidRPr="00771B0B" w:rsidRDefault="00946A83" w:rsidP="00946A83">
            <w:pPr>
              <w:rPr>
                <w:rFonts w:eastAsia="Times New Roman" w:cs="Arial"/>
                <w:sz w:val="20"/>
                <w:szCs w:val="20"/>
                <w:lang w:eastAsia="es-CO"/>
              </w:rPr>
            </w:pPr>
          </w:p>
        </w:tc>
      </w:tr>
    </w:tbl>
    <w:p w14:paraId="1D0CA158" w14:textId="08966C49" w:rsidR="0012655E" w:rsidRDefault="0012655E" w:rsidP="007C0637">
      <w:pPr>
        <w:tabs>
          <w:tab w:val="left" w:pos="5235"/>
        </w:tabs>
      </w:pPr>
    </w:p>
    <w:p w14:paraId="0DC4F2A8" w14:textId="77777777" w:rsidR="0012655E" w:rsidRPr="002B5777" w:rsidRDefault="0012655E" w:rsidP="007C0637">
      <w:pPr>
        <w:tabs>
          <w:tab w:val="left" w:pos="5235"/>
        </w:tabs>
      </w:pPr>
    </w:p>
    <w:p w14:paraId="322E9B82" w14:textId="091D0EE2" w:rsidR="002B5777" w:rsidRPr="002B5777" w:rsidRDefault="002B5777" w:rsidP="007E18CF">
      <w:pPr>
        <w:pStyle w:val="Ttulo1"/>
      </w:pPr>
      <w:bookmarkStart w:id="9" w:name="_Toc77968640"/>
      <w:r w:rsidRPr="002B5777">
        <w:t>DEFINICIONES</w:t>
      </w:r>
      <w:bookmarkEnd w:id="9"/>
    </w:p>
    <w:p w14:paraId="12BAAA60" w14:textId="579DCB1B" w:rsidR="002B5777" w:rsidRDefault="002B5777" w:rsidP="007C0637">
      <w:pPr>
        <w:tabs>
          <w:tab w:val="left" w:pos="5235"/>
        </w:tabs>
      </w:pPr>
    </w:p>
    <w:p w14:paraId="5B85ADDD" w14:textId="19095246" w:rsidR="0012655E" w:rsidRDefault="0012655E" w:rsidP="0037711F">
      <w:pPr>
        <w:tabs>
          <w:tab w:val="left" w:pos="5235"/>
        </w:tabs>
      </w:pPr>
    </w:p>
    <w:p w14:paraId="7901F771" w14:textId="77777777" w:rsidR="0037711F" w:rsidRDefault="0037711F" w:rsidP="0037711F">
      <w:pPr>
        <w:tabs>
          <w:tab w:val="left" w:pos="5235"/>
        </w:tabs>
      </w:pPr>
      <w:r>
        <w:t>Arquitectura Empresarial: Es una práctica estratégica que consiste en analizar integralmente las entidades desde</w:t>
      </w:r>
    </w:p>
    <w:p w14:paraId="5B7EAE73" w14:textId="77777777" w:rsidR="0037711F" w:rsidRDefault="0037711F" w:rsidP="0037711F">
      <w:pPr>
        <w:tabs>
          <w:tab w:val="left" w:pos="5235"/>
        </w:tabs>
      </w:pPr>
      <w:r>
        <w:t>diferentes perspectivas o dimensiones, con el propósito de obtener, evaluar y diagnosticar su estado actual y</w:t>
      </w:r>
    </w:p>
    <w:p w14:paraId="25F74A1F" w14:textId="77777777" w:rsidR="0037711F" w:rsidRDefault="0037711F" w:rsidP="0037711F">
      <w:pPr>
        <w:tabs>
          <w:tab w:val="left" w:pos="5235"/>
        </w:tabs>
      </w:pPr>
      <w:r>
        <w:t>establecer la transformación necesaria. El objetivo es generar valor a través de las Tecnologías de la</w:t>
      </w:r>
    </w:p>
    <w:p w14:paraId="2394AB26" w14:textId="77777777" w:rsidR="0037711F" w:rsidRDefault="0037711F" w:rsidP="0037711F">
      <w:pPr>
        <w:tabs>
          <w:tab w:val="left" w:pos="5235"/>
        </w:tabs>
      </w:pPr>
      <w:r>
        <w:t>Información para que se ayude a materializar la visión de la entidad.</w:t>
      </w:r>
    </w:p>
    <w:p w14:paraId="4C09D1B0" w14:textId="30018E03" w:rsidR="0037711F" w:rsidRDefault="0037711F" w:rsidP="0037711F">
      <w:pPr>
        <w:tabs>
          <w:tab w:val="left" w:pos="5235"/>
        </w:tabs>
      </w:pPr>
      <w:r>
        <w:t>Componentes de información: Término utilizado para referirse bajo un único nombre al conjunto de los datos, la información, los servicios de información y los flujos de información.</w:t>
      </w:r>
    </w:p>
    <w:p w14:paraId="3CBD2C92" w14:textId="38068D5B" w:rsidR="0037711F" w:rsidRDefault="0037711F" w:rsidP="0037711F">
      <w:pPr>
        <w:tabs>
          <w:tab w:val="left" w:pos="5235"/>
        </w:tabs>
      </w:pPr>
      <w:r>
        <w:t>Dominio: Cada uno de los seis componentes que conforman la estructura de la primera capa del diseño conceptual del Marco de Referencia de Arquitectura Empresarial para la gestión de TI. Los dominios son las dimensiones desde las cuales se debe abordar la gestión estratégica de TI. Agrupan y organizan los objetivos, áreas y temáticas relativas a las TI.</w:t>
      </w:r>
    </w:p>
    <w:p w14:paraId="4F0357C9" w14:textId="0510F480" w:rsidR="0037711F" w:rsidRDefault="0037711F" w:rsidP="0037711F">
      <w:pPr>
        <w:tabs>
          <w:tab w:val="left" w:pos="5235"/>
        </w:tabs>
      </w:pPr>
      <w:r>
        <w:t>Estrategia TI: Conjunto de principios, objetivos y acciones concretas que reflejan la forma en la cual una entidad decide utilizar las Tecnologías de la Información para permitir el logro de su misión de una manera eficaz. La Estrategia TI es una parte integral de la estrategia de una entidad.</w:t>
      </w:r>
    </w:p>
    <w:p w14:paraId="41DC67D2" w14:textId="6C0B3D6D" w:rsidR="0037711F" w:rsidRDefault="0037711F" w:rsidP="0037711F">
      <w:pPr>
        <w:tabs>
          <w:tab w:val="left" w:pos="5235"/>
        </w:tabs>
      </w:pPr>
      <w:r>
        <w:t>Gestión de Información: Conjunto de actividades que permiten planear, administrar, operar, hacer seguimiento y evaluar, apropiadamente con base en la aplicación de las mejores prácticas y con el propósito de agregar valor para la organización, los componentes de información.</w:t>
      </w:r>
    </w:p>
    <w:p w14:paraId="3F87C093" w14:textId="6EF7C223" w:rsidR="0037711F" w:rsidRDefault="0037711F" w:rsidP="0037711F">
      <w:pPr>
        <w:tabs>
          <w:tab w:val="left" w:pos="5235"/>
        </w:tabs>
      </w:pPr>
      <w:r>
        <w:t>Gestión de Seguridad y Privacidad de la Información: Conjunto de actividades que permiten planear, administrar,</w:t>
      </w:r>
    </w:p>
    <w:p w14:paraId="18C4B0C4" w14:textId="29DAAED8" w:rsidR="0037711F" w:rsidRDefault="0037711F" w:rsidP="0037711F">
      <w:pPr>
        <w:tabs>
          <w:tab w:val="left" w:pos="5235"/>
        </w:tabs>
      </w:pPr>
      <w:r>
        <w:lastRenderedPageBreak/>
        <w:t>operar, hacer seguimiento y evaluar, apropiadamente con base en la aplicación de las mejores prácticas y con el propósito de agregar valor para la organización, la definición y gestión de los controles y mecanismos para alcanzar los niveles requeridos de seguridad, privacidad y trazabilidad de los Componentes de Información, de los Sistemas de información, de los Servicios Tecnológicos.</w:t>
      </w:r>
    </w:p>
    <w:p w14:paraId="1768879E" w14:textId="0F4DB36F" w:rsidR="0037711F" w:rsidRDefault="0037711F" w:rsidP="0037711F">
      <w:pPr>
        <w:tabs>
          <w:tab w:val="left" w:pos="5235"/>
        </w:tabs>
      </w:pPr>
      <w:r>
        <w:t>Gestión de Servicios Tecnológicos: Conjunto de actividades que permiten planear, administrar, operar, hacer seguimiento y evaluar, apropiadamente con base en la aplicación de las mejores prácticas y con el propósito de agregar valor para la organización, la definición y diseño de la Arquitectura de la infraestructura tecnológica que se requiere para soportar los Sistemas de Información y el portafolio de servicios.</w:t>
      </w:r>
    </w:p>
    <w:p w14:paraId="32320290" w14:textId="4AA9B364" w:rsidR="0037711F" w:rsidRDefault="0037711F" w:rsidP="0037711F">
      <w:pPr>
        <w:tabs>
          <w:tab w:val="left" w:pos="5235"/>
        </w:tabs>
      </w:pPr>
      <w:r>
        <w:t>Gestión de Sistemas de Información: Conjunto de actividades que permiten planear, administrar, operar, hacer seguimiento y evaluar, apropiadamente con base en la aplicación de las mejores prácticas y con el propósito de agregar valor para la organización, los Sistemas de Información (misional, de apoyo, portales digitales y de</w:t>
      </w:r>
    </w:p>
    <w:p w14:paraId="43991711" w14:textId="77777777" w:rsidR="0037711F" w:rsidRDefault="0037711F" w:rsidP="0037711F">
      <w:pPr>
        <w:tabs>
          <w:tab w:val="left" w:pos="5235"/>
        </w:tabs>
      </w:pPr>
      <w:r>
        <w:t>direccionamiento estratégico).</w:t>
      </w:r>
    </w:p>
    <w:p w14:paraId="48A5F768" w14:textId="1FF85801" w:rsidR="0037711F" w:rsidRDefault="0037711F" w:rsidP="0037711F">
      <w:pPr>
        <w:tabs>
          <w:tab w:val="left" w:pos="5235"/>
        </w:tabs>
      </w:pPr>
      <w:r>
        <w:t>Gestión TI: Es una práctica que permite operar, innovar, administrar, desarrollar y usar apropiadamente las tecnologías de la información (TI), con el propósito de agregar valor para la organización. La gestión de TI permite a una organización optimizar los recursos, mejorar los procesos de negocio y de comunicación y aplicar las mejores prácticas.</w:t>
      </w:r>
    </w:p>
    <w:p w14:paraId="35E8FB53" w14:textId="418D0DF9" w:rsidR="0037711F" w:rsidRDefault="0037711F" w:rsidP="0037711F">
      <w:pPr>
        <w:tabs>
          <w:tab w:val="left" w:pos="5235"/>
        </w:tabs>
      </w:pPr>
      <w:r>
        <w:t>Gobierno de TI: Es una práctica, orientada a establecer unas estructuras de relación que alinean los procesos de negocio con los procesos, recursos y estrategias de TI, para agregar valor a las organizaciones y apoyar el cumplimiento de sus objetivos estratégicos. El gobierno de TI, gestiona y controla los riesgos, mide el desempeño de TI, busca optimizar las inversiones de TI y establecer un esquema de toma de decisiones de TI. El gobierno de TI, es parte del gobierno corporativo o empresarial.</w:t>
      </w:r>
    </w:p>
    <w:p w14:paraId="4FDEA9A6" w14:textId="22305024" w:rsidR="0037711F" w:rsidRDefault="0037711F" w:rsidP="0037711F">
      <w:pPr>
        <w:tabs>
          <w:tab w:val="left" w:pos="5235"/>
        </w:tabs>
      </w:pPr>
      <w:r>
        <w:t>Lineamiento: Es una orientación de carácter general, corresponde a una disposición o directriz que debe ser implementada en las entidades del Estado colombiano.</w:t>
      </w:r>
    </w:p>
    <w:p w14:paraId="59AD488F" w14:textId="005B6A4C" w:rsidR="0037711F" w:rsidRDefault="0037711F" w:rsidP="0037711F">
      <w:pPr>
        <w:tabs>
          <w:tab w:val="left" w:pos="5235"/>
        </w:tabs>
      </w:pPr>
      <w:r>
        <w:t>Plan de comunicación de la Estrategia de TI: Toda estrategia debe ser comunicada de manera adecuada a los distintos interesados, dentro y fuera de una institución. El plan de comunicación define los tipos de usuarios a los que se informará, los tipos de contenido y medios de comunicación por usar, para divulgar la Estrategia de TI.</w:t>
      </w:r>
    </w:p>
    <w:p w14:paraId="67C56E5D" w14:textId="77777777" w:rsidR="0037711F" w:rsidRDefault="0037711F" w:rsidP="0037711F">
      <w:pPr>
        <w:tabs>
          <w:tab w:val="left" w:pos="5235"/>
        </w:tabs>
      </w:pPr>
      <w:r>
        <w:t>Este plan es uno de los componentes de un PETI.</w:t>
      </w:r>
    </w:p>
    <w:p w14:paraId="09C3AD48" w14:textId="4F8B2DF0" w:rsidR="0037711F" w:rsidRDefault="0037711F" w:rsidP="0037711F">
      <w:pPr>
        <w:tabs>
          <w:tab w:val="left" w:pos="5235"/>
        </w:tabs>
      </w:pPr>
      <w:r>
        <w:t>Plan Estratégico de las Tecnologías de la Información y Comunicaciones (PETIC): El Plan Es el artefacto que se utiliza para expresar la Estrategia de TI. Incluye una visión, unos principios, unos indicadores, un mapa de ruta, un plan de comunicación y una descripción de todos los demás aspectos (financieros, operativos, de manejo de</w:t>
      </w:r>
    </w:p>
    <w:p w14:paraId="6A96080B" w14:textId="6B98BB9D" w:rsidR="0037711F" w:rsidRDefault="0037711F" w:rsidP="0037711F">
      <w:pPr>
        <w:tabs>
          <w:tab w:val="left" w:pos="5235"/>
        </w:tabs>
      </w:pPr>
      <w:r>
        <w:t>riesgos, etc.) necesarios para la puesta en marcha y gestión del plan estratégico. El PETI hace parte integral de la estrategia de la institución. Cada vez que una entidad hace un ejercicio o proyecto de Arquitectura Empresarial, su resultado debe ser integrado al PETI.</w:t>
      </w:r>
    </w:p>
    <w:p w14:paraId="50813F05" w14:textId="4C007C2E" w:rsidR="0037711F" w:rsidRDefault="0037711F" w:rsidP="0037711F">
      <w:pPr>
        <w:tabs>
          <w:tab w:val="left" w:pos="5235"/>
        </w:tabs>
      </w:pPr>
      <w:r>
        <w:lastRenderedPageBreak/>
        <w:t>Principios: Son un conjunto de enunciados expresados en forma de reglas de alto nivel, que guían una institución, permitiéndole tomar decisiones sobre una base sólida. Reflejan los valores y convicciones de una entidad, y deben ser interpretados y usados como un conjunto. Los principios de TI definen la esencia estratégica de un PETI.</w:t>
      </w:r>
    </w:p>
    <w:p w14:paraId="167682F2" w14:textId="7C48AD62" w:rsidR="0037711F" w:rsidRDefault="0037711F" w:rsidP="0037711F">
      <w:pPr>
        <w:tabs>
          <w:tab w:val="left" w:pos="5235"/>
        </w:tabs>
      </w:pPr>
      <w:r>
        <w:t>Proyecto: Es un conjunto estructurado de actividades relacionadas para cumplir con un objetivo definido, con unos recursos asignados, con un plazo definido y un presupuesto acordado.</w:t>
      </w:r>
    </w:p>
    <w:p w14:paraId="49DF25FE" w14:textId="4CAC6708" w:rsidR="0037711F" w:rsidRDefault="0037711F" w:rsidP="0037711F">
      <w:pPr>
        <w:tabs>
          <w:tab w:val="left" w:pos="5235"/>
        </w:tabs>
      </w:pPr>
      <w:r>
        <w:t>Servicio de información: Consiste en la entrega de información de valor para los usuarios de una entidad a través de un proveedor de servicio interno o externo. Un servicio de información se describe a través de un contrato funcional (qué recibe como entrada y qué produce como salida) y un conjunto de acuerdos de servicio que debe</w:t>
      </w:r>
    </w:p>
    <w:p w14:paraId="10C16AED" w14:textId="77777777" w:rsidR="0037711F" w:rsidRDefault="0037711F" w:rsidP="0037711F">
      <w:pPr>
        <w:tabs>
          <w:tab w:val="left" w:pos="5235"/>
        </w:tabs>
      </w:pPr>
      <w:r>
        <w:t>cumplir.</w:t>
      </w:r>
    </w:p>
    <w:p w14:paraId="3A89DF3B" w14:textId="06B14E01" w:rsidR="0037711F" w:rsidRDefault="0037711F" w:rsidP="0037711F">
      <w:pPr>
        <w:tabs>
          <w:tab w:val="left" w:pos="5235"/>
        </w:tabs>
      </w:pPr>
      <w:r>
        <w:t>Servicio Tecnológico: Es un caso particular de un servicio de TI que consiste en una facilidad directamente derivada de los recursos de la plataforma tecnológica (hardware y software) de la institución. En este tipo de servicios los Acuerdos de Nivel de Servicio son críticos para garantizar algunos atributos de calidad como disponibilidad, seguridad, confiabilidad, etc.</w:t>
      </w:r>
    </w:p>
    <w:p w14:paraId="15A6088C" w14:textId="4C5BEB86" w:rsidR="003901F1" w:rsidRDefault="0037711F" w:rsidP="0037711F">
      <w:pPr>
        <w:tabs>
          <w:tab w:val="left" w:pos="5235"/>
        </w:tabs>
      </w:pPr>
      <w:r>
        <w:t>Valor: En un contexto organizacional, generar y entregar valor significa, en general, proveer un conjunto de servicios y productos para facilitarle a alguien el logro de un objetivo. TI genera y entrega valor a una institución mediante la implementación de los servicios de TI. La entrega de valor es una medida abstracta, difícil de cuantificar directamente, pero que se puede calcular con el ahorro en esfuerzo o el aumento en la calidad del objetivo institucional que apoya.</w:t>
      </w:r>
    </w:p>
    <w:p w14:paraId="6E0041C2" w14:textId="77777777" w:rsidR="0012655E" w:rsidRDefault="0012655E" w:rsidP="007C0637">
      <w:pPr>
        <w:tabs>
          <w:tab w:val="left" w:pos="5235"/>
        </w:tabs>
      </w:pPr>
    </w:p>
    <w:p w14:paraId="4110989A" w14:textId="73015BB1" w:rsidR="002B5777" w:rsidRPr="002B5777" w:rsidRDefault="002B5777" w:rsidP="007E18CF">
      <w:pPr>
        <w:pStyle w:val="Ttulo1"/>
      </w:pPr>
      <w:bookmarkStart w:id="10" w:name="_Toc77968641"/>
      <w:r w:rsidRPr="002B5777">
        <w:t>RESPONSABILIDADES Y AUTORIDADES</w:t>
      </w:r>
      <w:bookmarkEnd w:id="10"/>
    </w:p>
    <w:p w14:paraId="536F048E" w14:textId="1AE7ABC9" w:rsidR="002B5777" w:rsidRDefault="002B5777" w:rsidP="007C0637">
      <w:pPr>
        <w:tabs>
          <w:tab w:val="left" w:pos="5235"/>
        </w:tabs>
      </w:pPr>
    </w:p>
    <w:tbl>
      <w:tblPr>
        <w:tblW w:w="5000" w:type="pct"/>
        <w:tblCellMar>
          <w:left w:w="0" w:type="dxa"/>
          <w:right w:w="0" w:type="dxa"/>
        </w:tblCellMar>
        <w:tblLook w:val="04A0" w:firstRow="1" w:lastRow="0" w:firstColumn="1" w:lastColumn="0" w:noHBand="0" w:noVBand="1"/>
      </w:tblPr>
      <w:tblGrid>
        <w:gridCol w:w="2316"/>
        <w:gridCol w:w="3652"/>
        <w:gridCol w:w="3652"/>
      </w:tblGrid>
      <w:tr w:rsidR="003901F1" w:rsidRPr="00771B0B" w14:paraId="10108D9F" w14:textId="77777777" w:rsidTr="003901F1">
        <w:trPr>
          <w:trHeight w:val="302"/>
        </w:trPr>
        <w:tc>
          <w:tcPr>
            <w:tcW w:w="1203"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140EEE81" w14:textId="7E6A7BF5" w:rsidR="003901F1" w:rsidRPr="00771B0B" w:rsidRDefault="003901F1" w:rsidP="003901F1">
            <w:pPr>
              <w:jc w:val="center"/>
              <w:rPr>
                <w:rFonts w:eastAsia="Times New Roman" w:cs="Arial"/>
                <w:sz w:val="20"/>
                <w:szCs w:val="20"/>
                <w:lang w:eastAsia="es-CO"/>
              </w:rPr>
            </w:pPr>
            <w:r>
              <w:rPr>
                <w:rFonts w:eastAsia="Times New Roman" w:cs="Arial"/>
                <w:b/>
                <w:bCs/>
                <w:kern w:val="24"/>
                <w:sz w:val="20"/>
                <w:szCs w:val="20"/>
                <w:lang w:eastAsia="es-CO"/>
              </w:rPr>
              <w:t>CARGO</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tcPr>
          <w:p w14:paraId="58ED0FC1" w14:textId="0610A84F" w:rsidR="003901F1" w:rsidRDefault="003901F1" w:rsidP="003901F1">
            <w:pPr>
              <w:jc w:val="center"/>
              <w:rPr>
                <w:rFonts w:eastAsia="Times New Roman" w:cs="Arial"/>
                <w:b/>
                <w:bCs/>
                <w:kern w:val="24"/>
                <w:sz w:val="20"/>
                <w:szCs w:val="20"/>
                <w:lang w:eastAsia="es-CO"/>
              </w:rPr>
            </w:pPr>
            <w:r>
              <w:rPr>
                <w:rFonts w:eastAsia="Times New Roman" w:cs="Arial"/>
                <w:b/>
                <w:bCs/>
                <w:kern w:val="24"/>
                <w:sz w:val="20"/>
                <w:szCs w:val="20"/>
                <w:lang w:eastAsia="es-CO"/>
              </w:rPr>
              <w:t>RESPONSABILIDADES</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1BE089BB" w14:textId="574FBBA7" w:rsidR="003901F1" w:rsidRPr="00771B0B" w:rsidRDefault="003901F1" w:rsidP="003901F1">
            <w:pPr>
              <w:jc w:val="center"/>
              <w:rPr>
                <w:rFonts w:eastAsia="Times New Roman" w:cs="Arial"/>
                <w:sz w:val="20"/>
                <w:szCs w:val="20"/>
                <w:lang w:eastAsia="es-CO"/>
              </w:rPr>
            </w:pPr>
            <w:r>
              <w:rPr>
                <w:rFonts w:eastAsia="Times New Roman" w:cs="Arial"/>
                <w:b/>
                <w:bCs/>
                <w:kern w:val="24"/>
                <w:sz w:val="20"/>
                <w:szCs w:val="20"/>
                <w:lang w:eastAsia="es-CO"/>
              </w:rPr>
              <w:t>AUTORIDAD</w:t>
            </w:r>
          </w:p>
        </w:tc>
      </w:tr>
      <w:tr w:rsidR="003901F1" w:rsidRPr="00771B0B" w14:paraId="435054D0" w14:textId="77777777" w:rsidTr="003901F1">
        <w:trPr>
          <w:trHeight w:val="280"/>
        </w:trPr>
        <w:tc>
          <w:tcPr>
            <w:tcW w:w="120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615D990" w14:textId="156D1829" w:rsidR="003901F1" w:rsidRPr="00771B0B" w:rsidRDefault="00961B66" w:rsidP="003901F1">
            <w:pPr>
              <w:jc w:val="center"/>
              <w:rPr>
                <w:rFonts w:eastAsia="Times New Roman" w:cs="Arial"/>
                <w:sz w:val="20"/>
                <w:szCs w:val="20"/>
                <w:lang w:eastAsia="es-CO"/>
              </w:rPr>
            </w:pPr>
            <w:r>
              <w:rPr>
                <w:rFonts w:eastAsia="Times New Roman" w:cs="Arial"/>
                <w:sz w:val="20"/>
                <w:szCs w:val="20"/>
                <w:lang w:eastAsia="es-CO"/>
              </w:rPr>
              <w:t>Directora Administrativa y Financiera</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49774B10" w14:textId="0641B945" w:rsidR="00961B66" w:rsidRDefault="00961B66" w:rsidP="00961B66">
            <w:pPr>
              <w:jc w:val="center"/>
              <w:rPr>
                <w:rFonts w:eastAsia="Times New Roman" w:cs="Arial"/>
                <w:sz w:val="20"/>
                <w:szCs w:val="20"/>
                <w:lang w:eastAsia="es-CO"/>
              </w:rPr>
            </w:pPr>
            <w:r>
              <w:rPr>
                <w:rFonts w:eastAsia="Times New Roman" w:cs="Arial"/>
                <w:sz w:val="20"/>
                <w:szCs w:val="20"/>
                <w:lang w:eastAsia="es-CO"/>
              </w:rPr>
              <w:t>Presentar propuestas de inversión en materia de tecnología a la Dirección General.</w:t>
            </w:r>
          </w:p>
          <w:p w14:paraId="226D520D" w14:textId="56F18939" w:rsidR="00961B66" w:rsidRDefault="00961B66" w:rsidP="00961B66">
            <w:pPr>
              <w:jc w:val="center"/>
              <w:rPr>
                <w:rFonts w:eastAsia="Times New Roman" w:cs="Arial"/>
                <w:sz w:val="20"/>
                <w:szCs w:val="20"/>
                <w:lang w:eastAsia="es-CO"/>
              </w:rPr>
            </w:pPr>
          </w:p>
          <w:p w14:paraId="0B2A3B02" w14:textId="49FD36DE" w:rsidR="00961B66" w:rsidRDefault="00961B66" w:rsidP="00961B66">
            <w:pPr>
              <w:jc w:val="center"/>
              <w:rPr>
                <w:rFonts w:eastAsia="Times New Roman" w:cs="Arial"/>
                <w:sz w:val="20"/>
                <w:szCs w:val="20"/>
                <w:lang w:eastAsia="es-CO"/>
              </w:rPr>
            </w:pPr>
            <w:r>
              <w:rPr>
                <w:rFonts w:eastAsia="Times New Roman" w:cs="Arial"/>
                <w:sz w:val="20"/>
                <w:szCs w:val="20"/>
                <w:lang w:eastAsia="es-CO"/>
              </w:rPr>
              <w:t>Realizar seguimiento al plan de acción.</w:t>
            </w:r>
          </w:p>
          <w:p w14:paraId="3811294C" w14:textId="6BC75F2C" w:rsidR="00961B66" w:rsidRPr="00771B0B" w:rsidRDefault="00961B66" w:rsidP="00961B66">
            <w:pPr>
              <w:jc w:val="left"/>
              <w:rPr>
                <w:rFonts w:eastAsia="Times New Roman" w:cs="Arial"/>
                <w:sz w:val="20"/>
                <w:szCs w:val="20"/>
                <w:lang w:eastAsia="es-CO"/>
              </w:rPr>
            </w:pP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4FF24B9" w14:textId="77777777" w:rsidR="003901F1" w:rsidRDefault="00961B66" w:rsidP="003901F1">
            <w:pPr>
              <w:jc w:val="center"/>
              <w:rPr>
                <w:rFonts w:eastAsia="Times New Roman" w:cs="Arial"/>
                <w:sz w:val="20"/>
                <w:szCs w:val="20"/>
                <w:lang w:eastAsia="es-CO"/>
              </w:rPr>
            </w:pPr>
            <w:r>
              <w:rPr>
                <w:rFonts w:eastAsia="Times New Roman" w:cs="Arial"/>
                <w:sz w:val="20"/>
                <w:szCs w:val="20"/>
                <w:lang w:eastAsia="es-CO"/>
              </w:rPr>
              <w:t>Aprobar el presupuesto.</w:t>
            </w:r>
          </w:p>
          <w:p w14:paraId="428B5FCB" w14:textId="77777777" w:rsidR="00961B66" w:rsidRDefault="00961B66" w:rsidP="003901F1">
            <w:pPr>
              <w:jc w:val="center"/>
              <w:rPr>
                <w:rFonts w:eastAsia="Times New Roman" w:cs="Arial"/>
                <w:sz w:val="20"/>
                <w:szCs w:val="20"/>
                <w:lang w:eastAsia="es-CO"/>
              </w:rPr>
            </w:pPr>
          </w:p>
          <w:p w14:paraId="6F484A1E" w14:textId="4E6B0D40" w:rsidR="00961B66" w:rsidRPr="00771B0B" w:rsidRDefault="00961B66" w:rsidP="003901F1">
            <w:pPr>
              <w:jc w:val="center"/>
              <w:rPr>
                <w:rFonts w:eastAsia="Times New Roman" w:cs="Arial"/>
                <w:sz w:val="20"/>
                <w:szCs w:val="20"/>
                <w:lang w:eastAsia="es-CO"/>
              </w:rPr>
            </w:pPr>
            <w:r>
              <w:rPr>
                <w:rFonts w:eastAsia="Times New Roman" w:cs="Arial"/>
                <w:sz w:val="20"/>
                <w:szCs w:val="20"/>
                <w:lang w:eastAsia="es-CO"/>
              </w:rPr>
              <w:t>Liderar y garantizar la implementación del PETIC en la institución.</w:t>
            </w:r>
          </w:p>
        </w:tc>
      </w:tr>
      <w:tr w:rsidR="003901F1" w:rsidRPr="00771B0B" w14:paraId="046C79E6" w14:textId="77777777" w:rsidTr="003901F1">
        <w:trPr>
          <w:trHeight w:val="280"/>
        </w:trPr>
        <w:tc>
          <w:tcPr>
            <w:tcW w:w="120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BD28966" w14:textId="517A7D5A" w:rsidR="003901F1" w:rsidRPr="00771B0B" w:rsidRDefault="00961B66" w:rsidP="003901F1">
            <w:pPr>
              <w:jc w:val="center"/>
              <w:rPr>
                <w:rFonts w:eastAsia="Times New Roman" w:cs="Arial"/>
                <w:sz w:val="20"/>
                <w:szCs w:val="20"/>
                <w:lang w:eastAsia="es-CO"/>
              </w:rPr>
            </w:pPr>
            <w:r>
              <w:rPr>
                <w:rFonts w:eastAsia="Times New Roman" w:cs="Arial"/>
                <w:sz w:val="20"/>
                <w:szCs w:val="20"/>
                <w:lang w:eastAsia="es-CO"/>
              </w:rPr>
              <w:t>Dirección General</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5B1B3A36" w14:textId="495CEC65" w:rsidR="003901F1" w:rsidRDefault="00D40F8C" w:rsidP="003901F1">
            <w:pPr>
              <w:jc w:val="center"/>
              <w:rPr>
                <w:rFonts w:eastAsia="Times New Roman" w:cs="Arial"/>
                <w:sz w:val="20"/>
                <w:szCs w:val="20"/>
                <w:lang w:eastAsia="es-CO"/>
              </w:rPr>
            </w:pPr>
            <w:r>
              <w:rPr>
                <w:rFonts w:eastAsia="Times New Roman" w:cs="Arial"/>
                <w:sz w:val="20"/>
                <w:szCs w:val="20"/>
                <w:lang w:eastAsia="es-CO"/>
              </w:rPr>
              <w:t xml:space="preserve">Viabilizar los planes y </w:t>
            </w:r>
            <w:r w:rsidR="00961B66">
              <w:rPr>
                <w:rFonts w:eastAsia="Times New Roman" w:cs="Arial"/>
                <w:sz w:val="20"/>
                <w:szCs w:val="20"/>
                <w:lang w:eastAsia="es-CO"/>
              </w:rPr>
              <w:t>los proyectos</w:t>
            </w:r>
            <w:r>
              <w:rPr>
                <w:rFonts w:eastAsia="Times New Roman" w:cs="Arial"/>
                <w:sz w:val="20"/>
                <w:szCs w:val="20"/>
                <w:lang w:eastAsia="es-CO"/>
              </w:rPr>
              <w:t>.</w:t>
            </w:r>
          </w:p>
          <w:p w14:paraId="74FA7973" w14:textId="77777777" w:rsidR="00961B66" w:rsidRDefault="00961B66" w:rsidP="003901F1">
            <w:pPr>
              <w:jc w:val="center"/>
              <w:rPr>
                <w:rFonts w:eastAsia="Times New Roman" w:cs="Arial"/>
                <w:sz w:val="20"/>
                <w:szCs w:val="20"/>
                <w:lang w:eastAsia="es-CO"/>
              </w:rPr>
            </w:pPr>
          </w:p>
          <w:p w14:paraId="554DB537" w14:textId="79838659" w:rsidR="00961B66" w:rsidRPr="00771B0B" w:rsidRDefault="00961B66" w:rsidP="003901F1">
            <w:pPr>
              <w:jc w:val="center"/>
              <w:rPr>
                <w:rFonts w:eastAsia="Times New Roman" w:cs="Arial"/>
                <w:sz w:val="20"/>
                <w:szCs w:val="20"/>
                <w:lang w:eastAsia="es-CO"/>
              </w:rPr>
            </w:pPr>
            <w:r>
              <w:rPr>
                <w:rFonts w:eastAsia="Times New Roman" w:cs="Arial"/>
                <w:sz w:val="20"/>
                <w:szCs w:val="20"/>
                <w:lang w:eastAsia="es-CO"/>
              </w:rPr>
              <w:t xml:space="preserve">Definir </w:t>
            </w:r>
            <w:r w:rsidR="00D40F8C">
              <w:rPr>
                <w:rFonts w:eastAsia="Times New Roman" w:cs="Arial"/>
                <w:sz w:val="20"/>
                <w:szCs w:val="20"/>
                <w:lang w:eastAsia="es-CO"/>
              </w:rPr>
              <w:t>acciones preventivas y de mejora.</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42D28C4" w14:textId="77777777" w:rsidR="003901F1" w:rsidRDefault="00961B66" w:rsidP="003901F1">
            <w:pPr>
              <w:jc w:val="center"/>
              <w:rPr>
                <w:rFonts w:eastAsia="Times New Roman" w:cs="Arial"/>
                <w:sz w:val="20"/>
                <w:szCs w:val="20"/>
                <w:lang w:eastAsia="es-CO"/>
              </w:rPr>
            </w:pPr>
            <w:r>
              <w:rPr>
                <w:rFonts w:eastAsia="Times New Roman" w:cs="Arial"/>
                <w:sz w:val="20"/>
                <w:szCs w:val="20"/>
                <w:lang w:eastAsia="es-CO"/>
              </w:rPr>
              <w:t>Tomar decisiones.</w:t>
            </w:r>
          </w:p>
          <w:p w14:paraId="2F3A29D2" w14:textId="6EE4C761" w:rsidR="00961B66" w:rsidRDefault="00961B66" w:rsidP="003901F1">
            <w:pPr>
              <w:jc w:val="center"/>
              <w:rPr>
                <w:rFonts w:eastAsia="Times New Roman" w:cs="Arial"/>
                <w:sz w:val="20"/>
                <w:szCs w:val="20"/>
                <w:lang w:eastAsia="es-CO"/>
              </w:rPr>
            </w:pPr>
          </w:p>
          <w:p w14:paraId="59C1B977" w14:textId="596FDC58" w:rsidR="00961B66" w:rsidRDefault="00D40F8C" w:rsidP="003901F1">
            <w:pPr>
              <w:jc w:val="center"/>
              <w:rPr>
                <w:rFonts w:eastAsia="Times New Roman" w:cs="Arial"/>
                <w:sz w:val="20"/>
                <w:szCs w:val="20"/>
                <w:lang w:eastAsia="es-CO"/>
              </w:rPr>
            </w:pPr>
            <w:r>
              <w:rPr>
                <w:rFonts w:eastAsia="Times New Roman" w:cs="Arial"/>
                <w:sz w:val="20"/>
                <w:szCs w:val="20"/>
                <w:lang w:eastAsia="es-CO"/>
              </w:rPr>
              <w:t>Validar los</w:t>
            </w:r>
            <w:r w:rsidR="00961B66">
              <w:rPr>
                <w:rFonts w:eastAsia="Times New Roman" w:cs="Arial"/>
                <w:sz w:val="20"/>
                <w:szCs w:val="20"/>
                <w:lang w:eastAsia="es-CO"/>
              </w:rPr>
              <w:t xml:space="preserve"> informes de gestión y avance.</w:t>
            </w:r>
          </w:p>
          <w:p w14:paraId="56EE0617" w14:textId="5381A23F" w:rsidR="00961B66" w:rsidRPr="00771B0B" w:rsidRDefault="00961B66" w:rsidP="003901F1">
            <w:pPr>
              <w:jc w:val="center"/>
              <w:rPr>
                <w:rFonts w:eastAsia="Times New Roman" w:cs="Arial"/>
                <w:sz w:val="20"/>
                <w:szCs w:val="20"/>
                <w:lang w:eastAsia="es-CO"/>
              </w:rPr>
            </w:pPr>
          </w:p>
        </w:tc>
      </w:tr>
      <w:tr w:rsidR="003901F1" w:rsidRPr="00771B0B" w14:paraId="37DA7D30" w14:textId="77777777" w:rsidTr="003901F1">
        <w:trPr>
          <w:trHeight w:val="280"/>
        </w:trPr>
        <w:tc>
          <w:tcPr>
            <w:tcW w:w="120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F4CEDD1" w14:textId="77777777" w:rsidR="003901F1" w:rsidRPr="00771B0B" w:rsidRDefault="003901F1" w:rsidP="003901F1">
            <w:pPr>
              <w:jc w:val="center"/>
              <w:rPr>
                <w:rFonts w:eastAsia="Times New Roman" w:cs="Arial"/>
                <w:sz w:val="20"/>
                <w:szCs w:val="20"/>
                <w:lang w:eastAsia="es-CO"/>
              </w:rPr>
            </w:pPr>
          </w:p>
        </w:tc>
        <w:tc>
          <w:tcPr>
            <w:tcW w:w="1898"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75FAEC6F" w14:textId="77777777" w:rsidR="003901F1" w:rsidRPr="00771B0B" w:rsidRDefault="003901F1" w:rsidP="003901F1">
            <w:pPr>
              <w:jc w:val="center"/>
              <w:rPr>
                <w:rFonts w:eastAsia="Times New Roman" w:cs="Arial"/>
                <w:sz w:val="20"/>
                <w:szCs w:val="20"/>
                <w:lang w:eastAsia="es-CO"/>
              </w:rPr>
            </w:pP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54C36AD" w14:textId="212DD2C1" w:rsidR="003901F1" w:rsidRPr="00771B0B" w:rsidRDefault="003901F1" w:rsidP="003901F1">
            <w:pPr>
              <w:jc w:val="center"/>
              <w:rPr>
                <w:rFonts w:eastAsia="Times New Roman" w:cs="Arial"/>
                <w:sz w:val="20"/>
                <w:szCs w:val="20"/>
                <w:lang w:eastAsia="es-CO"/>
              </w:rPr>
            </w:pPr>
          </w:p>
        </w:tc>
      </w:tr>
    </w:tbl>
    <w:p w14:paraId="44B5FEAF" w14:textId="14F8500D" w:rsidR="0012655E" w:rsidRDefault="0012655E" w:rsidP="00C85A7D">
      <w:pPr>
        <w:tabs>
          <w:tab w:val="left" w:pos="5235"/>
        </w:tabs>
      </w:pPr>
    </w:p>
    <w:p w14:paraId="1523B959" w14:textId="77777777" w:rsidR="0012655E" w:rsidRDefault="0012655E" w:rsidP="00C85A7D">
      <w:pPr>
        <w:tabs>
          <w:tab w:val="left" w:pos="5235"/>
        </w:tabs>
      </w:pPr>
    </w:p>
    <w:p w14:paraId="66A90075" w14:textId="08B3D532" w:rsidR="007C0637" w:rsidRDefault="002B5777" w:rsidP="007E18CF">
      <w:pPr>
        <w:pStyle w:val="Ttulo1"/>
      </w:pPr>
      <w:bookmarkStart w:id="11" w:name="_Toc77968642"/>
      <w:r w:rsidRPr="002B5777">
        <w:t>ALCANCE</w:t>
      </w:r>
      <w:bookmarkEnd w:id="11"/>
    </w:p>
    <w:p w14:paraId="159855D5" w14:textId="77777777" w:rsidR="00D40F8C" w:rsidRDefault="00D40F8C" w:rsidP="00961B66"/>
    <w:p w14:paraId="437F7573" w14:textId="587FB3A3" w:rsidR="00961B66" w:rsidRDefault="00961B66" w:rsidP="00961B66">
      <w:r>
        <w:lastRenderedPageBreak/>
        <w:t xml:space="preserve">El PETIC </w:t>
      </w:r>
      <w:r w:rsidR="00D40F8C">
        <w:t>está dirigido al fortalecimiento</w:t>
      </w:r>
      <w:r w:rsidR="00D40F8C" w:rsidRPr="00D40F8C">
        <w:t xml:space="preserve"> </w:t>
      </w:r>
      <w:r w:rsidR="00D40F8C">
        <w:t xml:space="preserve">de </w:t>
      </w:r>
      <w:r w:rsidR="00D40F8C" w:rsidRPr="00D40F8C">
        <w:t>la capacidad institucional</w:t>
      </w:r>
      <w:r w:rsidR="00D40F8C">
        <w:t xml:space="preserve"> en el </w:t>
      </w:r>
      <w:r w:rsidR="00D40F8C" w:rsidRPr="00D40F8C">
        <w:t>despliegue, desarrollo e impacto de los procesos misionales</w:t>
      </w:r>
      <w:r w:rsidR="00D40F8C">
        <w:t xml:space="preserve">, administrativos y estratégicos de la entidad, mediante </w:t>
      </w:r>
      <w:r w:rsidR="00645686">
        <w:t>la renovación de la infraestructura tecnológica y la implementación de nuevas herramientas y plataformas como instrumento para implementar la Arquitectura de TI y la Política de Gobierno Digital</w:t>
      </w:r>
      <w:r w:rsidR="00D40F8C">
        <w:t>.</w:t>
      </w:r>
    </w:p>
    <w:p w14:paraId="2A0F710B" w14:textId="77777777" w:rsidR="00645686" w:rsidRDefault="00645686" w:rsidP="00961B66"/>
    <w:p w14:paraId="6F0AF91A" w14:textId="0533D6B1" w:rsidR="007C0637" w:rsidRDefault="00961B66" w:rsidP="00961B66">
      <w:r>
        <w:t xml:space="preserve">Este documento </w:t>
      </w:r>
      <w:r w:rsidR="00645686">
        <w:t>contiene</w:t>
      </w:r>
      <w:r>
        <w:t xml:space="preserve"> </w:t>
      </w:r>
      <w:r w:rsidR="00645686">
        <w:t xml:space="preserve">las </w:t>
      </w:r>
      <w:r>
        <w:t>estrategias y proyectos que INCOLBALLET pretende ejecutar durante la vigencia 2021-2023 para dar solución a las necesidades tecnológicas que se requieren en la entidad y generar valor institucional haciendo un buen uso de las Tecnologías de la información y las comunicaciones dando cumplimiento al plan estratégico de la entidad.</w:t>
      </w:r>
    </w:p>
    <w:p w14:paraId="7E63D5F8" w14:textId="77777777" w:rsidR="007C0637" w:rsidRPr="007C0637" w:rsidRDefault="007C0637" w:rsidP="007C0637"/>
    <w:p w14:paraId="1BA4B555" w14:textId="637AD53D" w:rsidR="007C0637" w:rsidRDefault="007C0637" w:rsidP="007E18CF">
      <w:pPr>
        <w:pStyle w:val="Ttulo1"/>
      </w:pPr>
      <w:bookmarkStart w:id="12" w:name="_Toc77968643"/>
      <w:r>
        <w:t>DESCRIPCIÓN DE PARTES INTERESADAS</w:t>
      </w:r>
      <w:bookmarkEnd w:id="12"/>
    </w:p>
    <w:p w14:paraId="7A537FAA" w14:textId="70559C48" w:rsidR="007E18CF" w:rsidRDefault="007E18CF" w:rsidP="007E18CF"/>
    <w:tbl>
      <w:tblPr>
        <w:tblW w:w="5000" w:type="pct"/>
        <w:tblCellMar>
          <w:left w:w="0" w:type="dxa"/>
          <w:right w:w="0" w:type="dxa"/>
        </w:tblCellMar>
        <w:tblLook w:val="04A0" w:firstRow="1" w:lastRow="0" w:firstColumn="1" w:lastColumn="0" w:noHBand="0" w:noVBand="1"/>
      </w:tblPr>
      <w:tblGrid>
        <w:gridCol w:w="2316"/>
        <w:gridCol w:w="3652"/>
        <w:gridCol w:w="3652"/>
      </w:tblGrid>
      <w:tr w:rsidR="007E18CF" w:rsidRPr="00771B0B" w14:paraId="660C9187" w14:textId="77777777" w:rsidTr="007E18CF">
        <w:trPr>
          <w:trHeight w:val="302"/>
        </w:trPr>
        <w:tc>
          <w:tcPr>
            <w:tcW w:w="1204"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47046ED3" w14:textId="77E38075" w:rsidR="007E18CF" w:rsidRPr="00771B0B" w:rsidRDefault="007E18CF" w:rsidP="007E18CF">
            <w:pPr>
              <w:jc w:val="center"/>
              <w:rPr>
                <w:rFonts w:eastAsia="Times New Roman" w:cs="Arial"/>
                <w:sz w:val="20"/>
                <w:szCs w:val="20"/>
                <w:lang w:eastAsia="es-CO"/>
              </w:rPr>
            </w:pPr>
            <w:r w:rsidRPr="007E18CF">
              <w:rPr>
                <w:rFonts w:eastAsia="Times New Roman" w:cs="Arial"/>
                <w:b/>
                <w:bCs/>
                <w:kern w:val="24"/>
                <w:sz w:val="20"/>
                <w:szCs w:val="20"/>
                <w:lang w:eastAsia="es-CO"/>
              </w:rPr>
              <w:t>Parte involucrada</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101C5E3C" w14:textId="152A1285" w:rsidR="007E18CF" w:rsidRDefault="007E18CF" w:rsidP="007E18CF">
            <w:pPr>
              <w:jc w:val="center"/>
              <w:rPr>
                <w:rFonts w:eastAsia="Times New Roman" w:cs="Arial"/>
                <w:b/>
                <w:bCs/>
                <w:kern w:val="24"/>
                <w:sz w:val="20"/>
                <w:szCs w:val="20"/>
                <w:lang w:eastAsia="es-CO"/>
              </w:rPr>
            </w:pPr>
            <w:r w:rsidRPr="007E18CF">
              <w:rPr>
                <w:rFonts w:eastAsia="Times New Roman" w:cs="Arial"/>
                <w:b/>
                <w:bCs/>
                <w:kern w:val="24"/>
                <w:sz w:val="20"/>
                <w:szCs w:val="20"/>
                <w:lang w:eastAsia="es-CO"/>
              </w:rPr>
              <w:t>Descripción</w:t>
            </w:r>
          </w:p>
        </w:tc>
        <w:tc>
          <w:tcPr>
            <w:tcW w:w="189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hideMark/>
          </w:tcPr>
          <w:p w14:paraId="2B57E583" w14:textId="6B6003D8" w:rsidR="007E18CF" w:rsidRPr="00771B0B" w:rsidRDefault="007E18CF" w:rsidP="007E18CF">
            <w:pPr>
              <w:jc w:val="center"/>
              <w:rPr>
                <w:rFonts w:eastAsia="Times New Roman" w:cs="Arial"/>
                <w:sz w:val="20"/>
                <w:szCs w:val="20"/>
                <w:lang w:eastAsia="es-CO"/>
              </w:rPr>
            </w:pPr>
            <w:r w:rsidRPr="007E18CF">
              <w:rPr>
                <w:rFonts w:eastAsia="Times New Roman" w:cs="Arial"/>
                <w:b/>
                <w:bCs/>
                <w:kern w:val="24"/>
                <w:sz w:val="20"/>
                <w:szCs w:val="20"/>
                <w:lang w:eastAsia="es-CO"/>
              </w:rPr>
              <w:t>Tipo de impacto</w:t>
            </w:r>
          </w:p>
        </w:tc>
      </w:tr>
      <w:tr w:rsidR="007E18CF" w:rsidRPr="00771B0B" w14:paraId="41146616" w14:textId="77777777" w:rsidTr="002C62F6">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0B37D810" w14:textId="20587FA3"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Funcionarios propios y personal de apoyo interno</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3F176B4D" w14:textId="5062A227" w:rsidR="007E18CF" w:rsidRPr="00771B0B" w:rsidRDefault="007E18CF" w:rsidP="007E18CF">
            <w:pPr>
              <w:jc w:val="left"/>
              <w:rPr>
                <w:rFonts w:eastAsia="Times New Roman" w:cs="Arial"/>
                <w:sz w:val="20"/>
                <w:szCs w:val="20"/>
                <w:lang w:eastAsia="es-CO"/>
              </w:rPr>
            </w:pPr>
            <w:r w:rsidRPr="007E18CF">
              <w:rPr>
                <w:rFonts w:eastAsia="Times New Roman" w:cs="Arial"/>
                <w:sz w:val="20"/>
                <w:szCs w:val="20"/>
                <w:lang w:eastAsia="es-CO"/>
              </w:rPr>
              <w:t>Todos los que participan en l</w:t>
            </w:r>
            <w:r w:rsidR="00645686">
              <w:rPr>
                <w:rFonts w:eastAsia="Times New Roman" w:cs="Arial"/>
                <w:sz w:val="20"/>
                <w:szCs w:val="20"/>
                <w:lang w:eastAsia="es-CO"/>
              </w:rPr>
              <w:t xml:space="preserve">os procedimientos de la entidad </w:t>
            </w:r>
            <w:r w:rsidRPr="007E18CF">
              <w:rPr>
                <w:rFonts w:eastAsia="Times New Roman" w:cs="Arial"/>
                <w:sz w:val="20"/>
                <w:szCs w:val="20"/>
                <w:lang w:eastAsia="es-CO"/>
              </w:rPr>
              <w:t>se apoyan en las TIC y NTIC para el desarrollo de sus actividades</w:t>
            </w:r>
            <w:r w:rsidR="00645686">
              <w:rPr>
                <w:rFonts w:eastAsia="Times New Roman" w:cs="Arial"/>
                <w:sz w:val="20"/>
                <w:szCs w:val="20"/>
                <w:lang w:eastAsia="es-CO"/>
              </w:rPr>
              <w:t>.</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6E189B8D" w14:textId="2805B715"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ALTO</w:t>
            </w:r>
          </w:p>
        </w:tc>
      </w:tr>
      <w:tr w:rsidR="007E18CF" w:rsidRPr="00771B0B" w14:paraId="4065C505" w14:textId="77777777" w:rsidTr="002C62F6">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469D2931" w14:textId="7A0D458B"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Escuela</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67F829F7" w14:textId="3CD83351"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Para la ejecución de las tareas diarias de la escuela, docentes</w:t>
            </w:r>
            <w:r w:rsidR="00645686">
              <w:rPr>
                <w:rFonts w:eastAsia="Times New Roman" w:cs="Arial"/>
                <w:sz w:val="20"/>
                <w:szCs w:val="20"/>
                <w:lang w:eastAsia="es-CO"/>
              </w:rPr>
              <w:t>, estudiantes y personal</w:t>
            </w:r>
            <w:r w:rsidRPr="007E18CF">
              <w:rPr>
                <w:rFonts w:eastAsia="Times New Roman" w:cs="Arial"/>
                <w:sz w:val="20"/>
                <w:szCs w:val="20"/>
                <w:lang w:eastAsia="es-CO"/>
              </w:rPr>
              <w:t xml:space="preserve"> </w:t>
            </w:r>
            <w:r w:rsidR="00645686">
              <w:rPr>
                <w:rFonts w:eastAsia="Times New Roman" w:cs="Arial"/>
                <w:sz w:val="20"/>
                <w:szCs w:val="20"/>
                <w:lang w:eastAsia="es-CO"/>
              </w:rPr>
              <w:t>administrativo</w:t>
            </w:r>
            <w:r w:rsidRPr="007E18CF">
              <w:rPr>
                <w:rFonts w:eastAsia="Times New Roman" w:cs="Arial"/>
                <w:sz w:val="20"/>
                <w:szCs w:val="20"/>
                <w:lang w:eastAsia="es-CO"/>
              </w:rPr>
              <w:t xml:space="preserve"> se apoyan en las TIC y NTIC.</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4171A8CE" w14:textId="1793412D" w:rsidR="00645686" w:rsidRPr="00645686" w:rsidRDefault="007E18CF" w:rsidP="00645686">
            <w:pPr>
              <w:jc w:val="center"/>
              <w:rPr>
                <w:rFonts w:eastAsia="Times New Roman" w:cs="Arial"/>
                <w:sz w:val="20"/>
                <w:szCs w:val="20"/>
                <w:lang w:eastAsia="es-CO"/>
              </w:rPr>
            </w:pPr>
            <w:r w:rsidRPr="007E18CF">
              <w:rPr>
                <w:rFonts w:eastAsia="Times New Roman" w:cs="Arial"/>
                <w:sz w:val="20"/>
                <w:szCs w:val="20"/>
                <w:lang w:eastAsia="es-CO"/>
              </w:rPr>
              <w:t>ALTO</w:t>
            </w:r>
          </w:p>
        </w:tc>
      </w:tr>
      <w:tr w:rsidR="007E18CF" w:rsidRPr="00771B0B" w14:paraId="487D0256" w14:textId="77777777" w:rsidTr="002C62F6">
        <w:trPr>
          <w:trHeight w:val="280"/>
        </w:trPr>
        <w:tc>
          <w:tcPr>
            <w:tcW w:w="120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1B443705" w14:textId="25382417"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Ciudadanía en general</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Pr>
          <w:p w14:paraId="22FF8B5E" w14:textId="0E776F5A"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 xml:space="preserve">Con la implementación de recursos </w:t>
            </w:r>
            <w:r w:rsidR="00645686">
              <w:rPr>
                <w:rFonts w:eastAsia="Times New Roman" w:cs="Arial"/>
                <w:sz w:val="20"/>
                <w:szCs w:val="20"/>
                <w:lang w:eastAsia="es-CO"/>
              </w:rPr>
              <w:t>tecnológicos</w:t>
            </w:r>
            <w:r w:rsidRPr="007E18CF">
              <w:rPr>
                <w:rFonts w:eastAsia="Times New Roman" w:cs="Arial"/>
                <w:sz w:val="20"/>
                <w:szCs w:val="20"/>
                <w:lang w:eastAsia="es-CO"/>
              </w:rPr>
              <w:t xml:space="preserve"> en las diferentes actividades de la entidad, se genera un impacto de cara al ciudadano que consume los diferentes productos y servicios de </w:t>
            </w:r>
            <w:r w:rsidR="00645686">
              <w:rPr>
                <w:rFonts w:eastAsia="Times New Roman" w:cs="Arial"/>
                <w:sz w:val="20"/>
                <w:szCs w:val="20"/>
                <w:lang w:eastAsia="es-CO"/>
              </w:rPr>
              <w:t>INCOLBALLET</w:t>
            </w:r>
            <w:r w:rsidRPr="007E18CF">
              <w:rPr>
                <w:rFonts w:eastAsia="Times New Roman" w:cs="Arial"/>
                <w:sz w:val="20"/>
                <w:szCs w:val="20"/>
                <w:lang w:eastAsia="es-CO"/>
              </w:rPr>
              <w:t>.</w:t>
            </w:r>
          </w:p>
        </w:tc>
        <w:tc>
          <w:tcPr>
            <w:tcW w:w="1898"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tcPr>
          <w:p w14:paraId="409252BD" w14:textId="6063AD31" w:rsidR="007E18CF" w:rsidRPr="00771B0B" w:rsidRDefault="007E18CF" w:rsidP="007E18CF">
            <w:pPr>
              <w:jc w:val="center"/>
              <w:rPr>
                <w:rFonts w:eastAsia="Times New Roman" w:cs="Arial"/>
                <w:sz w:val="20"/>
                <w:szCs w:val="20"/>
                <w:lang w:eastAsia="es-CO"/>
              </w:rPr>
            </w:pPr>
            <w:r w:rsidRPr="007E18CF">
              <w:rPr>
                <w:rFonts w:eastAsia="Times New Roman" w:cs="Arial"/>
                <w:sz w:val="20"/>
                <w:szCs w:val="20"/>
                <w:lang w:eastAsia="es-CO"/>
              </w:rPr>
              <w:t>ALTO</w:t>
            </w:r>
          </w:p>
        </w:tc>
      </w:tr>
    </w:tbl>
    <w:p w14:paraId="52FCA153" w14:textId="40C5CB1D" w:rsidR="0012655E" w:rsidRDefault="0012655E" w:rsidP="007C0637">
      <w:pPr>
        <w:tabs>
          <w:tab w:val="left" w:pos="5235"/>
        </w:tabs>
      </w:pPr>
    </w:p>
    <w:p w14:paraId="7F0DE8D4" w14:textId="77777777" w:rsidR="0012655E" w:rsidRDefault="0012655E" w:rsidP="00DE596B">
      <w:pPr>
        <w:tabs>
          <w:tab w:val="left" w:pos="5235"/>
        </w:tabs>
      </w:pPr>
    </w:p>
    <w:p w14:paraId="4F1F5CFC" w14:textId="1869A1C7" w:rsidR="00593EF8" w:rsidRDefault="00D70928" w:rsidP="00593EF8">
      <w:pPr>
        <w:pStyle w:val="Ttulo1"/>
      </w:pPr>
      <w:bookmarkStart w:id="13" w:name="_Toc77968644"/>
      <w:r>
        <w:t>DIAGNÓSTICO DE LA ENTIDAD</w:t>
      </w:r>
    </w:p>
    <w:p w14:paraId="013F0502" w14:textId="77777777" w:rsidR="00593EF8" w:rsidRDefault="00593EF8" w:rsidP="00593EF8"/>
    <w:p w14:paraId="69AFDB2A" w14:textId="77777777" w:rsidR="00593EF8" w:rsidRDefault="00593EF8" w:rsidP="00593EF8">
      <w:proofErr w:type="spellStart"/>
      <w:r>
        <w:t>Incolballet</w:t>
      </w:r>
      <w:proofErr w:type="spellEnd"/>
      <w:r>
        <w:t xml:space="preserve"> se encuentra implementando lentamente la Política de Gobierno Digital, adaptando los lineamientos establecidos por </w:t>
      </w:r>
      <w:proofErr w:type="spellStart"/>
      <w:r>
        <w:t>MinTic</w:t>
      </w:r>
      <w:proofErr w:type="spellEnd"/>
      <w:r>
        <w:t xml:space="preserve"> para el adecuado uso y administración de las Tecnologías de la Información y las Comunicaciones, esto con el fin de optimizar los procesos internos, brindar un mejor servicio al ciudadano y garantizar la continuidad de las tareas.</w:t>
      </w:r>
    </w:p>
    <w:p w14:paraId="1A77D85E" w14:textId="77777777" w:rsidR="00593EF8" w:rsidRDefault="00593EF8" w:rsidP="00593EF8">
      <w:r>
        <w:t xml:space="preserve">Como primera medida se realiza una inspección de la infraestructura tecnológica actual en INCOLBALLET, así como también, un análisis de los servicios </w:t>
      </w:r>
      <w:proofErr w:type="spellStart"/>
      <w:r>
        <w:t>tercerizados</w:t>
      </w:r>
      <w:proofErr w:type="spellEnd"/>
      <w:r>
        <w:t xml:space="preserve"> y la posibilidad de </w:t>
      </w:r>
      <w:proofErr w:type="spellStart"/>
      <w:r>
        <w:t>tercerizar</w:t>
      </w:r>
      <w:proofErr w:type="spellEnd"/>
      <w:r>
        <w:t xml:space="preserve"> otros.</w:t>
      </w:r>
    </w:p>
    <w:p w14:paraId="02B441A1" w14:textId="77777777" w:rsidR="00593EF8" w:rsidRDefault="00593EF8" w:rsidP="00593EF8">
      <w:r>
        <w:t xml:space="preserve">Con base en el diagnóstico, es claro que se necesita una inversión para la transformación digital, no solo para optimizar y renovar la metodología de trabajo dentro de la institución, sino también, para involucrar a las TIC en los diferentes procesos y </w:t>
      </w:r>
      <w:r>
        <w:lastRenderedPageBreak/>
        <w:t>procedimientos como un área transversal y estratégica, esto con el fin de que se logren articular procesos con la Gobernación del Valle y con Ministerio de las TIC a través de diferentes proyectos e iniciativas.</w:t>
      </w:r>
    </w:p>
    <w:p w14:paraId="584668CC" w14:textId="77777777" w:rsidR="00593EF8" w:rsidRDefault="00593EF8" w:rsidP="00593EF8">
      <w:r>
        <w:t>Actualmente el área cuenta con un CIO y responde directamente a la Dirección Administrativa de la entidad, dicha área será responsable de todo lo relacionado con Gestión de TI.</w:t>
      </w:r>
    </w:p>
    <w:p w14:paraId="202F3381" w14:textId="77777777" w:rsidR="00593EF8" w:rsidRDefault="00593EF8" w:rsidP="00593EF8">
      <w:r>
        <w:t>Cabe destacar que en cada uno de los componentes analizados se encuentran falencias y oportunidades de mejora, a lo largo de este documento.</w:t>
      </w:r>
    </w:p>
    <w:p w14:paraId="4DD79ABA" w14:textId="77777777" w:rsidR="00593EF8" w:rsidRDefault="00593EF8" w:rsidP="00593EF8"/>
    <w:p w14:paraId="6357BA9E" w14:textId="77777777" w:rsidR="00593EF8" w:rsidRDefault="00593EF8" w:rsidP="00593EF8">
      <w:pPr>
        <w:pStyle w:val="Ttulo2"/>
      </w:pPr>
      <w:r>
        <w:t xml:space="preserve"> </w:t>
      </w:r>
      <w:bookmarkStart w:id="14" w:name="_Toc73079390"/>
      <w:bookmarkStart w:id="15" w:name="_Toc77968648"/>
      <w:r>
        <w:t>Infraestructura de TI</w:t>
      </w:r>
      <w:bookmarkEnd w:id="14"/>
      <w:bookmarkEnd w:id="15"/>
    </w:p>
    <w:p w14:paraId="379F3290" w14:textId="77777777" w:rsidR="00593EF8" w:rsidRDefault="00593EF8" w:rsidP="00593EF8"/>
    <w:p w14:paraId="71639F1E" w14:textId="77777777" w:rsidR="00593EF8" w:rsidRDefault="00593EF8" w:rsidP="00593EF8">
      <w:pPr>
        <w:pStyle w:val="Ttulo2"/>
        <w:numPr>
          <w:ilvl w:val="2"/>
          <w:numId w:val="1"/>
        </w:numPr>
      </w:pPr>
      <w:bookmarkStart w:id="16" w:name="_Toc73079391"/>
      <w:bookmarkStart w:id="17" w:name="_Toc77968649"/>
      <w:r>
        <w:t xml:space="preserve">Almacenamiento y política de </w:t>
      </w:r>
      <w:proofErr w:type="spellStart"/>
      <w:r>
        <w:t>bkp</w:t>
      </w:r>
      <w:bookmarkEnd w:id="16"/>
      <w:bookmarkEnd w:id="17"/>
      <w:proofErr w:type="spellEnd"/>
    </w:p>
    <w:p w14:paraId="15DC35D1" w14:textId="77777777" w:rsidR="00593EF8" w:rsidRDefault="00593EF8" w:rsidP="00593EF8"/>
    <w:p w14:paraId="3C094667"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La institución no cuenta con una política de </w:t>
      </w:r>
      <w:proofErr w:type="spellStart"/>
      <w:r>
        <w:rPr>
          <w:color w:val="000000"/>
        </w:rPr>
        <w:t>bkp</w:t>
      </w:r>
      <w:proofErr w:type="spellEnd"/>
      <w:r>
        <w:rPr>
          <w:color w:val="000000"/>
        </w:rPr>
        <w:t xml:space="preserve"> ni con un centro de datos que garantice el acceso a la información, tampoco tiene claro ni establecido el sistema de gestión de seguridad de la información.</w:t>
      </w:r>
    </w:p>
    <w:p w14:paraId="4ADEAF17"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Actualmente la información se maneja de forma local por cada usuario, se guarda en usuarios locales y no de red y se hacen respaldos en discos duros externos, los cuales ya llevan un tiempo siendo utilizados y el manejo no ha sido correcto, en caso de dañarse un elemento de estos se perdería totalmente toda la información de la institución. </w:t>
      </w:r>
    </w:p>
    <w:p w14:paraId="5BEFDEBE"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La información respaldada no puede ser accedida por el usuario o área que la generó pues los discos duros son externos.</w:t>
      </w:r>
    </w:p>
    <w:p w14:paraId="1C41139D"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No hay </w:t>
      </w:r>
      <w:proofErr w:type="spellStart"/>
      <w:r>
        <w:rPr>
          <w:color w:val="000000"/>
        </w:rPr>
        <w:t>bkp</w:t>
      </w:r>
      <w:proofErr w:type="spellEnd"/>
      <w:r>
        <w:rPr>
          <w:color w:val="000000"/>
        </w:rPr>
        <w:t xml:space="preserve"> diario de las actividades de la institución.</w:t>
      </w:r>
    </w:p>
    <w:p w14:paraId="079A39C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Se hace manera manual el </w:t>
      </w:r>
      <w:proofErr w:type="spellStart"/>
      <w:r>
        <w:rPr>
          <w:color w:val="000000"/>
        </w:rPr>
        <w:t>bkp</w:t>
      </w:r>
      <w:proofErr w:type="spellEnd"/>
      <w:r>
        <w:rPr>
          <w:color w:val="000000"/>
        </w:rPr>
        <w:t xml:space="preserve"> del programa contable.</w:t>
      </w:r>
    </w:p>
    <w:p w14:paraId="42A7C65C"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Se cuenta con drive de google donde hay información guardada.</w:t>
      </w:r>
    </w:p>
    <w:p w14:paraId="3971984E"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Página web sin respaldo.</w:t>
      </w:r>
    </w:p>
    <w:p w14:paraId="55ECBCD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Los datos almacenados no han sido revisados ni filtrados para eliminar la duplicidad y archivos innecesarios.</w:t>
      </w:r>
    </w:p>
    <w:p w14:paraId="7615F333"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No existe política de </w:t>
      </w:r>
      <w:proofErr w:type="spellStart"/>
      <w:r>
        <w:rPr>
          <w:color w:val="000000"/>
        </w:rPr>
        <w:t>bkp</w:t>
      </w:r>
      <w:proofErr w:type="spellEnd"/>
      <w:r>
        <w:rPr>
          <w:color w:val="000000"/>
        </w:rPr>
        <w:t xml:space="preserve"> y recuperación.</w:t>
      </w:r>
    </w:p>
    <w:p w14:paraId="431FDCF8"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existe custodio externo de medios.</w:t>
      </w:r>
    </w:p>
    <w:p w14:paraId="386CF03C" w14:textId="77777777" w:rsidR="00593EF8" w:rsidRDefault="00593EF8" w:rsidP="00593EF8">
      <w:pPr>
        <w:pBdr>
          <w:top w:val="nil"/>
          <w:left w:val="nil"/>
          <w:bottom w:val="nil"/>
          <w:right w:val="nil"/>
          <w:between w:val="nil"/>
        </w:pBdr>
        <w:ind w:left="720"/>
        <w:rPr>
          <w:color w:val="000000"/>
        </w:rPr>
      </w:pPr>
    </w:p>
    <w:p w14:paraId="4648F4FB" w14:textId="77777777" w:rsidR="00593EF8" w:rsidRDefault="00593EF8" w:rsidP="00593EF8">
      <w:pPr>
        <w:pStyle w:val="Ttulo2"/>
        <w:numPr>
          <w:ilvl w:val="2"/>
          <w:numId w:val="1"/>
        </w:numPr>
      </w:pPr>
      <w:bookmarkStart w:id="18" w:name="_Toc73079392"/>
      <w:bookmarkStart w:id="19" w:name="_Toc77968650"/>
      <w:r>
        <w:t>Red de datos y comunicación</w:t>
      </w:r>
      <w:bookmarkEnd w:id="18"/>
      <w:bookmarkEnd w:id="19"/>
    </w:p>
    <w:p w14:paraId="77EB0A16" w14:textId="77777777" w:rsidR="00593EF8" w:rsidRDefault="00593EF8" w:rsidP="00593EF8"/>
    <w:p w14:paraId="0EEEE415"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Hay fallas en el cableado estructurado y daños en </w:t>
      </w:r>
      <w:proofErr w:type="spellStart"/>
      <w:r>
        <w:rPr>
          <w:color w:val="000000"/>
        </w:rPr>
        <w:t>faceplates</w:t>
      </w:r>
      <w:proofErr w:type="spellEnd"/>
      <w:r>
        <w:rPr>
          <w:color w:val="000000"/>
        </w:rPr>
        <w:t xml:space="preserve"> y canaletas.</w:t>
      </w:r>
    </w:p>
    <w:p w14:paraId="7DB0B74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existe mapa de red.</w:t>
      </w:r>
    </w:p>
    <w:p w14:paraId="7F74A4E3"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Se cuenta con un </w:t>
      </w:r>
      <w:proofErr w:type="spellStart"/>
      <w:r>
        <w:rPr>
          <w:color w:val="000000"/>
        </w:rPr>
        <w:t>mikrotik</w:t>
      </w:r>
      <w:proofErr w:type="spellEnd"/>
      <w:r>
        <w:rPr>
          <w:color w:val="000000"/>
        </w:rPr>
        <w:t xml:space="preserve"> configurado como bridge.</w:t>
      </w:r>
    </w:p>
    <w:p w14:paraId="38E6A75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Servicio de internet sin canal dedicado y con bajas velocidades. 15 </w:t>
      </w:r>
      <w:proofErr w:type="spellStart"/>
      <w:r>
        <w:rPr>
          <w:color w:val="000000"/>
        </w:rPr>
        <w:t>mb</w:t>
      </w:r>
      <w:proofErr w:type="spellEnd"/>
      <w:r>
        <w:rPr>
          <w:color w:val="000000"/>
        </w:rPr>
        <w:t xml:space="preserve"> modo ½.</w:t>
      </w:r>
    </w:p>
    <w:p w14:paraId="03AF1086" w14:textId="77777777" w:rsidR="00593EF8" w:rsidRDefault="00593EF8" w:rsidP="00593EF8">
      <w:pPr>
        <w:numPr>
          <w:ilvl w:val="0"/>
          <w:numId w:val="4"/>
        </w:numPr>
        <w:pBdr>
          <w:top w:val="nil"/>
          <w:left w:val="nil"/>
          <w:bottom w:val="nil"/>
          <w:right w:val="nil"/>
          <w:between w:val="nil"/>
        </w:pBdr>
        <w:spacing w:line="259" w:lineRule="auto"/>
        <w:rPr>
          <w:color w:val="000000"/>
        </w:rPr>
      </w:pPr>
      <w:proofErr w:type="spellStart"/>
      <w:r>
        <w:rPr>
          <w:color w:val="000000"/>
        </w:rPr>
        <w:t>Switch</w:t>
      </w:r>
      <w:proofErr w:type="spellEnd"/>
      <w:r>
        <w:rPr>
          <w:color w:val="000000"/>
        </w:rPr>
        <w:t xml:space="preserve"> hp2530- 24G.</w:t>
      </w:r>
    </w:p>
    <w:p w14:paraId="6E199C93"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lastRenderedPageBreak/>
        <w:t>5 AP de tipo doméstico para conectividad inalámbrica. (Dirección, Administrativo, Profesores, Comunicaciones). Diversas marcas no gestionados ni administrados.</w:t>
      </w:r>
    </w:p>
    <w:p w14:paraId="6798A092"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se cuenta con una controladora central.</w:t>
      </w:r>
    </w:p>
    <w:p w14:paraId="6554F3E7"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Oficina de comunicaciones aislada.</w:t>
      </w:r>
    </w:p>
    <w:p w14:paraId="071DD038"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Se cuenta con internet de Secretaría de educación para estudiantes y se desconoce cómo es el proceso.</w:t>
      </w:r>
    </w:p>
    <w:p w14:paraId="1DC9AC05"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Cableado </w:t>
      </w:r>
      <w:proofErr w:type="spellStart"/>
      <w:r>
        <w:rPr>
          <w:color w:val="000000"/>
        </w:rPr>
        <w:t>cat</w:t>
      </w:r>
      <w:proofErr w:type="spellEnd"/>
      <w:r>
        <w:rPr>
          <w:color w:val="000000"/>
        </w:rPr>
        <w:t xml:space="preserve"> 5e.</w:t>
      </w:r>
    </w:p>
    <w:p w14:paraId="5CD8EDB8"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segmentos ni protocolos de red estructurados.</w:t>
      </w:r>
    </w:p>
    <w:p w14:paraId="092484A3"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Telefonía de cobre.</w:t>
      </w:r>
    </w:p>
    <w:p w14:paraId="59011E0E"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plano de la red telefónica.</w:t>
      </w:r>
    </w:p>
    <w:p w14:paraId="1AEAEBCF"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Solo 1 canal de internet, no redundancia.</w:t>
      </w:r>
    </w:p>
    <w:p w14:paraId="41652D2E"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una topología establecida.</w:t>
      </w:r>
    </w:p>
    <w:p w14:paraId="61831467" w14:textId="77777777" w:rsidR="00593EF8" w:rsidRDefault="00593EF8" w:rsidP="00593EF8">
      <w:pPr>
        <w:pBdr>
          <w:top w:val="nil"/>
          <w:left w:val="nil"/>
          <w:bottom w:val="nil"/>
          <w:right w:val="nil"/>
          <w:between w:val="nil"/>
        </w:pBdr>
        <w:ind w:left="720"/>
        <w:rPr>
          <w:color w:val="000000"/>
        </w:rPr>
      </w:pPr>
    </w:p>
    <w:p w14:paraId="7CB29353" w14:textId="77777777" w:rsidR="00593EF8" w:rsidRDefault="00593EF8" w:rsidP="00593EF8">
      <w:pPr>
        <w:pStyle w:val="Ttulo2"/>
        <w:numPr>
          <w:ilvl w:val="2"/>
          <w:numId w:val="1"/>
        </w:numPr>
      </w:pPr>
      <w:bookmarkStart w:id="20" w:name="_Toc73079393"/>
      <w:bookmarkStart w:id="21" w:name="_Toc77968651"/>
      <w:r>
        <w:t>Directorio Activo</w:t>
      </w:r>
      <w:bookmarkEnd w:id="20"/>
      <w:bookmarkEnd w:id="21"/>
    </w:p>
    <w:p w14:paraId="69CAC42C" w14:textId="77777777" w:rsidR="00593EF8" w:rsidRDefault="00593EF8" w:rsidP="00593EF8"/>
    <w:p w14:paraId="22D4B0EA"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Carencia de modelo de gestión de directorio activo, usuarios, grupos, equipos y políticas.</w:t>
      </w:r>
    </w:p>
    <w:p w14:paraId="5493CE2F"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Usuarios de equipos locales.</w:t>
      </w:r>
    </w:p>
    <w:p w14:paraId="4559BE5C" w14:textId="77777777" w:rsidR="00593EF8" w:rsidRDefault="00593EF8" w:rsidP="00593EF8">
      <w:pPr>
        <w:pBdr>
          <w:top w:val="nil"/>
          <w:left w:val="nil"/>
          <w:bottom w:val="nil"/>
          <w:right w:val="nil"/>
          <w:between w:val="nil"/>
        </w:pBdr>
        <w:ind w:left="720"/>
        <w:rPr>
          <w:color w:val="000000"/>
        </w:rPr>
      </w:pPr>
    </w:p>
    <w:p w14:paraId="1EE8AEBC" w14:textId="77777777" w:rsidR="00593EF8" w:rsidRDefault="00593EF8" w:rsidP="00593EF8">
      <w:pPr>
        <w:pStyle w:val="Ttulo2"/>
        <w:numPr>
          <w:ilvl w:val="2"/>
          <w:numId w:val="1"/>
        </w:numPr>
      </w:pPr>
      <w:bookmarkStart w:id="22" w:name="_Toc73079394"/>
      <w:bookmarkStart w:id="23" w:name="_Toc77968652"/>
      <w:r>
        <w:t>Seguridad perimetral</w:t>
      </w:r>
      <w:bookmarkEnd w:id="22"/>
      <w:bookmarkEnd w:id="23"/>
    </w:p>
    <w:p w14:paraId="5F841792" w14:textId="77777777" w:rsidR="00593EF8" w:rsidRDefault="00593EF8" w:rsidP="00593EF8"/>
    <w:p w14:paraId="69891B7F" w14:textId="77777777" w:rsidR="00593EF8" w:rsidRDefault="00593EF8" w:rsidP="00593EF8">
      <w:r>
        <w:t>La seguridad perimetral son todos aquellos recursos y sistemas tanto electrónicos, mecánicos y lógicos integrados para la protección de los elementos tecnológicos físicos (hardware), los datos y los sistemas de información de una entidad, iniciando desde la detección temprana y tentativa de irrupción a los sistemas así como también intrusiones y disuasión de intrusos a nivel físico y lógico.</w:t>
      </w:r>
    </w:p>
    <w:p w14:paraId="4BF0C0B6" w14:textId="77777777" w:rsidR="00593EF8" w:rsidRDefault="00593EF8" w:rsidP="00593EF8">
      <w:pPr>
        <w:numPr>
          <w:ilvl w:val="0"/>
          <w:numId w:val="4"/>
        </w:numPr>
        <w:pBdr>
          <w:top w:val="nil"/>
          <w:left w:val="nil"/>
          <w:bottom w:val="nil"/>
          <w:right w:val="nil"/>
          <w:between w:val="nil"/>
        </w:pBdr>
        <w:spacing w:line="259" w:lineRule="auto"/>
        <w:rPr>
          <w:color w:val="000000"/>
        </w:rPr>
      </w:pPr>
      <w:proofErr w:type="spellStart"/>
      <w:r>
        <w:rPr>
          <w:color w:val="000000"/>
        </w:rPr>
        <w:t>Incolballet</w:t>
      </w:r>
      <w:proofErr w:type="spellEnd"/>
      <w:r>
        <w:rPr>
          <w:color w:val="000000"/>
        </w:rPr>
        <w:t xml:space="preserve"> no cuenta elementos para la seguridad perimetral.</w:t>
      </w:r>
    </w:p>
    <w:p w14:paraId="6E1DDD55"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cuenta con firewall para la red.</w:t>
      </w:r>
    </w:p>
    <w:p w14:paraId="0AC0F035" w14:textId="77777777" w:rsidR="00593EF8" w:rsidRPr="001C09E7" w:rsidRDefault="00593EF8" w:rsidP="00593EF8">
      <w:pPr>
        <w:numPr>
          <w:ilvl w:val="0"/>
          <w:numId w:val="4"/>
        </w:numPr>
        <w:pBdr>
          <w:top w:val="nil"/>
          <w:left w:val="nil"/>
          <w:bottom w:val="nil"/>
          <w:right w:val="nil"/>
          <w:between w:val="nil"/>
        </w:pBdr>
        <w:spacing w:line="259" w:lineRule="auto"/>
        <w:rPr>
          <w:color w:val="000000"/>
          <w:highlight w:val="green"/>
        </w:rPr>
      </w:pPr>
      <w:r w:rsidRPr="001C09E7">
        <w:rPr>
          <w:color w:val="000000"/>
          <w:highlight w:val="green"/>
        </w:rPr>
        <w:t xml:space="preserve">No todos los equipos cuentan con antivirus. Hay 6 licencias de </w:t>
      </w:r>
      <w:proofErr w:type="spellStart"/>
      <w:r w:rsidRPr="001C09E7">
        <w:rPr>
          <w:color w:val="000000"/>
          <w:highlight w:val="green"/>
        </w:rPr>
        <w:t>Karspersky</w:t>
      </w:r>
      <w:proofErr w:type="spellEnd"/>
      <w:r w:rsidRPr="001C09E7">
        <w:rPr>
          <w:color w:val="000000"/>
          <w:highlight w:val="green"/>
        </w:rPr>
        <w:t xml:space="preserve"> Internet Security en la red interna.</w:t>
      </w:r>
    </w:p>
    <w:p w14:paraId="26CBCB24"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cuenta con Sistema de detección/prevención de intrusos.</w:t>
      </w:r>
    </w:p>
    <w:p w14:paraId="733CEC28" w14:textId="77777777" w:rsidR="00593EF8" w:rsidRDefault="00593EF8" w:rsidP="00593EF8">
      <w:pPr>
        <w:pBdr>
          <w:top w:val="nil"/>
          <w:left w:val="nil"/>
          <w:bottom w:val="nil"/>
          <w:right w:val="nil"/>
          <w:between w:val="nil"/>
        </w:pBdr>
        <w:ind w:left="720"/>
        <w:rPr>
          <w:color w:val="000000"/>
        </w:rPr>
      </w:pPr>
    </w:p>
    <w:p w14:paraId="033CB0B2" w14:textId="77777777" w:rsidR="00593EF8" w:rsidRDefault="00593EF8" w:rsidP="00593EF8">
      <w:pPr>
        <w:pStyle w:val="Ttulo2"/>
        <w:numPr>
          <w:ilvl w:val="2"/>
          <w:numId w:val="1"/>
        </w:numPr>
      </w:pPr>
      <w:bookmarkStart w:id="24" w:name="_Toc73079395"/>
      <w:bookmarkStart w:id="25" w:name="_Toc77968653"/>
      <w:r>
        <w:t>Red eléctrica regulada</w:t>
      </w:r>
      <w:bookmarkEnd w:id="24"/>
      <w:bookmarkEnd w:id="25"/>
    </w:p>
    <w:p w14:paraId="4A53615F" w14:textId="77777777" w:rsidR="00593EF8" w:rsidRDefault="00593EF8" w:rsidP="00593EF8"/>
    <w:p w14:paraId="7BCB6901"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acometida independiente.</w:t>
      </w:r>
    </w:p>
    <w:p w14:paraId="458846FF"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Fallas en la red eléctrica.</w:t>
      </w:r>
    </w:p>
    <w:p w14:paraId="18187364"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1 ups con fallas.</w:t>
      </w:r>
    </w:p>
    <w:p w14:paraId="7D0F7321"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redundancia en el servicio eléctrico.</w:t>
      </w:r>
    </w:p>
    <w:p w14:paraId="54C0B4D8"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No hay sistema de red eléctrica regulada para los equipos.</w:t>
      </w:r>
    </w:p>
    <w:p w14:paraId="7FE6A60B" w14:textId="77777777" w:rsidR="00593EF8" w:rsidRDefault="00593EF8" w:rsidP="00593EF8">
      <w:pPr>
        <w:pBdr>
          <w:top w:val="nil"/>
          <w:left w:val="nil"/>
          <w:bottom w:val="nil"/>
          <w:right w:val="nil"/>
          <w:between w:val="nil"/>
        </w:pBdr>
        <w:ind w:left="720"/>
        <w:rPr>
          <w:color w:val="000000"/>
        </w:rPr>
      </w:pPr>
    </w:p>
    <w:p w14:paraId="4E7D038F" w14:textId="77777777" w:rsidR="00593EF8" w:rsidRDefault="00593EF8" w:rsidP="00593EF8">
      <w:pPr>
        <w:pStyle w:val="Ttulo2"/>
        <w:numPr>
          <w:ilvl w:val="2"/>
          <w:numId w:val="1"/>
        </w:numPr>
      </w:pPr>
      <w:bookmarkStart w:id="26" w:name="_Toc73079396"/>
      <w:bookmarkStart w:id="27" w:name="_Toc77968654"/>
      <w:r>
        <w:lastRenderedPageBreak/>
        <w:t>Equipos</w:t>
      </w:r>
      <w:bookmarkEnd w:id="26"/>
      <w:bookmarkEnd w:id="27"/>
    </w:p>
    <w:p w14:paraId="2CFE5FB0" w14:textId="77777777" w:rsidR="00593EF8" w:rsidRDefault="00593EF8" w:rsidP="00593EF8"/>
    <w:p w14:paraId="35A9BB81"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Cuenta con sistema operativo Windows 7.</w:t>
      </w:r>
    </w:p>
    <w:p w14:paraId="4B8B122A"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6 Licencias de antivirus.</w:t>
      </w:r>
    </w:p>
    <w:p w14:paraId="3144A7F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Office 2010 y 2007.</w:t>
      </w:r>
    </w:p>
    <w:p w14:paraId="31ED100A"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3 impresoras láser.</w:t>
      </w:r>
    </w:p>
    <w:p w14:paraId="6E8D30E3" w14:textId="77777777" w:rsidR="00593EF8" w:rsidRPr="001C09E7" w:rsidRDefault="00593EF8" w:rsidP="00593EF8">
      <w:pPr>
        <w:numPr>
          <w:ilvl w:val="0"/>
          <w:numId w:val="4"/>
        </w:numPr>
        <w:pBdr>
          <w:top w:val="nil"/>
          <w:left w:val="nil"/>
          <w:bottom w:val="nil"/>
          <w:right w:val="nil"/>
          <w:between w:val="nil"/>
        </w:pBdr>
        <w:spacing w:line="259" w:lineRule="auto"/>
        <w:rPr>
          <w:color w:val="000000"/>
          <w:highlight w:val="green"/>
        </w:rPr>
      </w:pPr>
      <w:r w:rsidRPr="001C09E7">
        <w:rPr>
          <w:color w:val="000000"/>
          <w:highlight w:val="green"/>
        </w:rPr>
        <w:t>3 Equipos nuevos pendientes de licencia por parte del proveedor.</w:t>
      </w:r>
    </w:p>
    <w:p w14:paraId="39996BD4" w14:textId="77777777" w:rsidR="00593EF8" w:rsidRDefault="00593EF8" w:rsidP="00593EF8">
      <w:pPr>
        <w:numPr>
          <w:ilvl w:val="0"/>
          <w:numId w:val="4"/>
        </w:numPr>
        <w:pBdr>
          <w:top w:val="nil"/>
          <w:left w:val="nil"/>
          <w:bottom w:val="nil"/>
          <w:right w:val="nil"/>
          <w:between w:val="nil"/>
        </w:pBdr>
        <w:spacing w:after="160" w:line="259" w:lineRule="auto"/>
        <w:rPr>
          <w:color w:val="000000"/>
        </w:rPr>
      </w:pPr>
      <w:proofErr w:type="spellStart"/>
      <w:r>
        <w:rPr>
          <w:color w:val="000000"/>
        </w:rPr>
        <w:t>Renting</w:t>
      </w:r>
      <w:proofErr w:type="spellEnd"/>
      <w:r>
        <w:rPr>
          <w:color w:val="000000"/>
        </w:rPr>
        <w:t xml:space="preserve"> de impresoras multifuncional 4.</w:t>
      </w:r>
    </w:p>
    <w:p w14:paraId="4DCA6521" w14:textId="77777777" w:rsidR="00593EF8" w:rsidRDefault="00593EF8" w:rsidP="00593EF8"/>
    <w:p w14:paraId="689676E8" w14:textId="77777777" w:rsidR="00593EF8" w:rsidRDefault="00593EF8" w:rsidP="00593EF8">
      <w:pPr>
        <w:pStyle w:val="Ttulo2"/>
        <w:numPr>
          <w:ilvl w:val="2"/>
          <w:numId w:val="1"/>
        </w:numPr>
      </w:pPr>
      <w:bookmarkStart w:id="28" w:name="_Toc73079397"/>
      <w:bookmarkStart w:id="29" w:name="_Toc77968655"/>
      <w:r>
        <w:t>Conclusiones del diagnóstico de Infraestructura Tecnológica.</w:t>
      </w:r>
      <w:bookmarkEnd w:id="28"/>
      <w:bookmarkEnd w:id="29"/>
    </w:p>
    <w:p w14:paraId="6F5C8CE7" w14:textId="77777777" w:rsidR="00593EF8" w:rsidRDefault="00593EF8" w:rsidP="00593EF8"/>
    <w:p w14:paraId="4C9665F7"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Es importante renovar la infraestructura tecnológica de la entidad con el fin de garantizar la continuidad de los servicios, resguardo y accesibilidad a la información e interoperabilidad interna y con entes externos.</w:t>
      </w:r>
    </w:p>
    <w:p w14:paraId="40D28BDF" w14:textId="77777777" w:rsidR="00593EF8" w:rsidRDefault="00593EF8" w:rsidP="00593EF8">
      <w:pPr>
        <w:ind w:left="360"/>
      </w:pPr>
    </w:p>
    <w:p w14:paraId="684CCD5D" w14:textId="77777777" w:rsidR="00593EF8" w:rsidRDefault="00593EF8" w:rsidP="00593EF8">
      <w:pPr>
        <w:pStyle w:val="Ttulo2"/>
      </w:pPr>
      <w:r>
        <w:t xml:space="preserve"> </w:t>
      </w:r>
      <w:bookmarkStart w:id="30" w:name="_Toc73079398"/>
      <w:bookmarkStart w:id="31" w:name="_Toc77968656"/>
      <w:r>
        <w:t>Sistemas de Información</w:t>
      </w:r>
      <w:bookmarkEnd w:id="30"/>
      <w:bookmarkEnd w:id="31"/>
    </w:p>
    <w:p w14:paraId="656F6371" w14:textId="77777777" w:rsidR="00593EF8" w:rsidRDefault="00593EF8" w:rsidP="00593EF8"/>
    <w:p w14:paraId="7D46CD26" w14:textId="4EB48943" w:rsidR="00593EF8" w:rsidRDefault="00593EF8" w:rsidP="00593EF8">
      <w:r>
        <w:t>Las principales actividades que se llevan a cabo dentro del ente son: la administración de correos electrónicos, cargue de información a los diferentes entes de control, impresión y copias de documentos a color, blanco y negro en gran cantidad, manejo del software contable y financiero, actualización del portal web y publicación de información por redes sociales.</w:t>
      </w:r>
    </w:p>
    <w:p w14:paraId="27865968" w14:textId="77777777" w:rsidR="00593EF8" w:rsidRDefault="00593EF8" w:rsidP="00593EF8">
      <w:pPr>
        <w:pStyle w:val="Ttulo2"/>
        <w:numPr>
          <w:ilvl w:val="0"/>
          <w:numId w:val="0"/>
        </w:numPr>
        <w:ind w:left="709"/>
      </w:pPr>
    </w:p>
    <w:p w14:paraId="6820C405" w14:textId="77777777" w:rsidR="00593EF8" w:rsidRDefault="00593EF8" w:rsidP="00593EF8">
      <w:pPr>
        <w:pStyle w:val="Ttulo2"/>
        <w:numPr>
          <w:ilvl w:val="2"/>
          <w:numId w:val="1"/>
        </w:numPr>
      </w:pPr>
      <w:r>
        <w:t xml:space="preserve"> </w:t>
      </w:r>
      <w:bookmarkStart w:id="32" w:name="_Toc73079409"/>
      <w:bookmarkStart w:id="33" w:name="_Toc77968667"/>
      <w:r>
        <w:t>Diagnóstico</w:t>
      </w:r>
      <w:bookmarkEnd w:id="32"/>
      <w:bookmarkEnd w:id="33"/>
    </w:p>
    <w:p w14:paraId="4C0CDA78" w14:textId="77777777" w:rsidR="00593EF8" w:rsidRDefault="00593EF8" w:rsidP="00593EF8"/>
    <w:p w14:paraId="24260197" w14:textId="77777777" w:rsidR="00593EF8" w:rsidRDefault="00593EF8" w:rsidP="00593EF8">
      <w:r>
        <w:t>INCOLBALLET cuenta con diferentes dependencias, cada una obtiene y manejan información según sus funciones, no hay mucho intercambio ni flujo de información entre las mismas, hay una limitada gestión de la información entre las estas.</w:t>
      </w:r>
    </w:p>
    <w:p w14:paraId="6117C915" w14:textId="77777777" w:rsidR="00593EF8" w:rsidRDefault="00593EF8" w:rsidP="00593EF8"/>
    <w:p w14:paraId="688A128D" w14:textId="77777777" w:rsidR="00593EF8" w:rsidRDefault="00593EF8" w:rsidP="00593EF8">
      <w:pPr>
        <w:numPr>
          <w:ilvl w:val="3"/>
          <w:numId w:val="6"/>
        </w:numPr>
        <w:pBdr>
          <w:top w:val="nil"/>
          <w:left w:val="nil"/>
          <w:bottom w:val="nil"/>
          <w:right w:val="nil"/>
          <w:between w:val="nil"/>
        </w:pBdr>
        <w:spacing w:line="259" w:lineRule="auto"/>
        <w:rPr>
          <w:color w:val="000000"/>
        </w:rPr>
      </w:pPr>
      <w:proofErr w:type="spellStart"/>
      <w:r>
        <w:rPr>
          <w:color w:val="000000"/>
        </w:rPr>
        <w:t>Incolballet</w:t>
      </w:r>
      <w:proofErr w:type="spellEnd"/>
      <w:r>
        <w:rPr>
          <w:color w:val="000000"/>
        </w:rPr>
        <w:t xml:space="preserve"> no cuenta con información confiable y en tiempo real:</w:t>
      </w:r>
    </w:p>
    <w:p w14:paraId="13F6A8F5" w14:textId="77777777" w:rsidR="00593EF8" w:rsidRDefault="00593EF8" w:rsidP="00593EF8">
      <w:pPr>
        <w:pBdr>
          <w:top w:val="nil"/>
          <w:left w:val="nil"/>
          <w:bottom w:val="nil"/>
          <w:right w:val="nil"/>
          <w:between w:val="nil"/>
        </w:pBdr>
        <w:ind w:left="1494"/>
        <w:rPr>
          <w:color w:val="000000"/>
        </w:rPr>
      </w:pPr>
    </w:p>
    <w:p w14:paraId="78BC6A89" w14:textId="77777777" w:rsidR="00593EF8" w:rsidRDefault="00593EF8" w:rsidP="00593EF8">
      <w:pPr>
        <w:numPr>
          <w:ilvl w:val="4"/>
          <w:numId w:val="6"/>
        </w:numPr>
        <w:pBdr>
          <w:top w:val="nil"/>
          <w:left w:val="nil"/>
          <w:bottom w:val="nil"/>
          <w:right w:val="nil"/>
          <w:between w:val="nil"/>
        </w:pBdr>
        <w:spacing w:line="259" w:lineRule="auto"/>
        <w:ind w:left="2410"/>
        <w:rPr>
          <w:color w:val="000000"/>
        </w:rPr>
      </w:pPr>
      <w:r>
        <w:rPr>
          <w:color w:val="000000"/>
        </w:rPr>
        <w:t>No hay herramientas especializadas para el manejo de la información.</w:t>
      </w:r>
    </w:p>
    <w:p w14:paraId="6F4FF810" w14:textId="77777777" w:rsidR="00593EF8" w:rsidRDefault="00593EF8" w:rsidP="00593EF8">
      <w:pPr>
        <w:numPr>
          <w:ilvl w:val="4"/>
          <w:numId w:val="6"/>
        </w:numPr>
        <w:pBdr>
          <w:top w:val="nil"/>
          <w:left w:val="nil"/>
          <w:bottom w:val="nil"/>
          <w:right w:val="nil"/>
          <w:between w:val="nil"/>
        </w:pBdr>
        <w:spacing w:line="259" w:lineRule="auto"/>
        <w:ind w:left="2410"/>
        <w:rPr>
          <w:color w:val="000000"/>
        </w:rPr>
      </w:pPr>
      <w:r>
        <w:rPr>
          <w:color w:val="000000"/>
        </w:rPr>
        <w:t>No se ha realizado la depuración de datos y archivos digitales.</w:t>
      </w:r>
    </w:p>
    <w:p w14:paraId="69EC6609" w14:textId="77777777" w:rsidR="00593EF8" w:rsidRDefault="00593EF8" w:rsidP="00593EF8">
      <w:pPr>
        <w:numPr>
          <w:ilvl w:val="4"/>
          <w:numId w:val="6"/>
        </w:numPr>
        <w:pBdr>
          <w:top w:val="nil"/>
          <w:left w:val="nil"/>
          <w:bottom w:val="nil"/>
          <w:right w:val="nil"/>
          <w:between w:val="nil"/>
        </w:pBdr>
        <w:spacing w:line="259" w:lineRule="auto"/>
        <w:ind w:left="2410"/>
        <w:rPr>
          <w:color w:val="000000"/>
        </w:rPr>
      </w:pPr>
      <w:r>
        <w:rPr>
          <w:color w:val="000000"/>
        </w:rPr>
        <w:t>No se ha ordenado el inventario artístico de la Institución.</w:t>
      </w:r>
    </w:p>
    <w:p w14:paraId="2D135A96" w14:textId="77777777" w:rsidR="00593EF8" w:rsidRDefault="00593EF8" w:rsidP="00593EF8">
      <w:pPr>
        <w:numPr>
          <w:ilvl w:val="4"/>
          <w:numId w:val="6"/>
        </w:numPr>
        <w:pBdr>
          <w:top w:val="nil"/>
          <w:left w:val="nil"/>
          <w:bottom w:val="nil"/>
          <w:right w:val="nil"/>
          <w:between w:val="nil"/>
        </w:pBdr>
        <w:spacing w:line="259" w:lineRule="auto"/>
        <w:ind w:left="2410"/>
        <w:rPr>
          <w:color w:val="000000"/>
        </w:rPr>
      </w:pPr>
      <w:r>
        <w:rPr>
          <w:color w:val="000000"/>
        </w:rPr>
        <w:t>Información dispersa por diferentes usuarios, equipos, aplicativos. Carece de estructura.</w:t>
      </w:r>
    </w:p>
    <w:p w14:paraId="5A86F4DF" w14:textId="77777777" w:rsidR="00593EF8" w:rsidRDefault="00593EF8" w:rsidP="00593EF8">
      <w:pPr>
        <w:numPr>
          <w:ilvl w:val="4"/>
          <w:numId w:val="6"/>
        </w:numPr>
        <w:pBdr>
          <w:top w:val="nil"/>
          <w:left w:val="nil"/>
          <w:bottom w:val="nil"/>
          <w:right w:val="nil"/>
          <w:between w:val="nil"/>
        </w:pBdr>
        <w:spacing w:line="259" w:lineRule="auto"/>
        <w:ind w:left="2410"/>
        <w:rPr>
          <w:color w:val="000000"/>
        </w:rPr>
      </w:pPr>
      <w:r>
        <w:rPr>
          <w:color w:val="000000"/>
        </w:rPr>
        <w:t>Baja calidad en los datos, deben hacerse procesos de verificación manual constantemente.</w:t>
      </w:r>
    </w:p>
    <w:p w14:paraId="066CFAB0" w14:textId="77777777" w:rsidR="00593EF8" w:rsidRDefault="00593EF8" w:rsidP="00593EF8">
      <w:pPr>
        <w:numPr>
          <w:ilvl w:val="4"/>
          <w:numId w:val="6"/>
        </w:numPr>
        <w:pBdr>
          <w:top w:val="nil"/>
          <w:left w:val="nil"/>
          <w:bottom w:val="nil"/>
          <w:right w:val="nil"/>
          <w:between w:val="nil"/>
        </w:pBdr>
        <w:spacing w:after="160" w:line="259" w:lineRule="auto"/>
        <w:ind w:left="2410"/>
        <w:rPr>
          <w:color w:val="000000"/>
        </w:rPr>
      </w:pPr>
      <w:r>
        <w:rPr>
          <w:color w:val="000000"/>
        </w:rPr>
        <w:lastRenderedPageBreak/>
        <w:t>No hay procedimientos para solicitud y entrega de información o no se están cumpliendo.</w:t>
      </w:r>
    </w:p>
    <w:p w14:paraId="1DD9E617" w14:textId="77777777" w:rsidR="00593EF8" w:rsidRDefault="00593EF8" w:rsidP="00593EF8"/>
    <w:p w14:paraId="4B5CC404" w14:textId="77777777" w:rsidR="00593EF8" w:rsidRDefault="00593EF8" w:rsidP="00593EF8">
      <w:r>
        <w:rPr>
          <w:noProof/>
        </w:rPr>
        <mc:AlternateContent>
          <mc:Choice Requires="wpg">
            <w:drawing>
              <wp:inline distT="0" distB="0" distL="0" distR="0" wp14:anchorId="52B6587F" wp14:editId="386DD28F">
                <wp:extent cx="5486400" cy="3200400"/>
                <wp:effectExtent l="0" t="0" r="0" b="0"/>
                <wp:docPr id="3" name="Grupo 3"/>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4" name="Grupo 4"/>
                        <wpg:cNvGrpSpPr/>
                        <wpg:grpSpPr>
                          <a:xfrm>
                            <a:off x="0" y="0"/>
                            <a:ext cx="5486400" cy="3200400"/>
                            <a:chOff x="0" y="0"/>
                            <a:chExt cx="5486400" cy="3200400"/>
                          </a:xfrm>
                        </wpg:grpSpPr>
                        <wps:wsp>
                          <wps:cNvPr id="5" name="Rectángulo 5"/>
                          <wps:cNvSpPr/>
                          <wps:spPr>
                            <a:xfrm>
                              <a:off x="0" y="0"/>
                              <a:ext cx="5486400" cy="3200400"/>
                            </a:xfrm>
                            <a:prstGeom prst="rect">
                              <a:avLst/>
                            </a:prstGeom>
                            <a:noFill/>
                            <a:ln>
                              <a:noFill/>
                            </a:ln>
                          </wps:spPr>
                          <wps:txbx>
                            <w:txbxContent>
                              <w:p w14:paraId="6F88578B" w14:textId="77777777" w:rsidR="00593EF8" w:rsidRDefault="00593EF8" w:rsidP="00593EF8">
                                <w:pPr>
                                  <w:textDirection w:val="btLr"/>
                                </w:pPr>
                              </w:p>
                            </w:txbxContent>
                          </wps:txbx>
                          <wps:bodyPr spcFirstLastPara="1" wrap="square" lIns="91425" tIns="91425" rIns="91425" bIns="91425" anchor="ctr" anchorCtr="0">
                            <a:noAutofit/>
                          </wps:bodyPr>
                        </wps:wsp>
                        <wps:wsp>
                          <wps:cNvPr id="6" name="Elipse 6"/>
                          <wps:cNvSpPr/>
                          <wps:spPr>
                            <a:xfrm>
                              <a:off x="2061846" y="1837556"/>
                              <a:ext cx="1362706" cy="1362706"/>
                            </a:xfrm>
                            <a:prstGeom prst="ellipse">
                              <a:avLst/>
                            </a:prstGeom>
                            <a:gradFill>
                              <a:gsLst>
                                <a:gs pos="0">
                                  <a:srgbClr val="AFCAE9"/>
                                </a:gs>
                                <a:gs pos="50000">
                                  <a:srgbClr val="A0C1E4"/>
                                </a:gs>
                                <a:gs pos="100000">
                                  <a:srgbClr val="8FB8E4"/>
                                </a:gs>
                              </a:gsLst>
                              <a:lin ang="5400000" scaled="0"/>
                            </a:gradFill>
                            <a:ln>
                              <a:noFill/>
                            </a:ln>
                          </wps:spPr>
                          <wps:txbx>
                            <w:txbxContent>
                              <w:p w14:paraId="5C935E50" w14:textId="77777777" w:rsidR="00593EF8" w:rsidRDefault="00593EF8" w:rsidP="00593EF8">
                                <w:pPr>
                                  <w:textDirection w:val="btLr"/>
                                </w:pPr>
                              </w:p>
                            </w:txbxContent>
                          </wps:txbx>
                          <wps:bodyPr spcFirstLastPara="1" wrap="square" lIns="91425" tIns="91425" rIns="91425" bIns="91425" anchor="ctr" anchorCtr="0">
                            <a:noAutofit/>
                          </wps:bodyPr>
                        </wps:wsp>
                        <wps:wsp>
                          <wps:cNvPr id="7" name="Cuadro de texto 7"/>
                          <wps:cNvSpPr txBox="1"/>
                          <wps:spPr>
                            <a:xfrm>
                              <a:off x="2261410" y="2037120"/>
                              <a:ext cx="963578" cy="963578"/>
                            </a:xfrm>
                            <a:prstGeom prst="rect">
                              <a:avLst/>
                            </a:prstGeom>
                            <a:noFill/>
                            <a:ln>
                              <a:noFill/>
                            </a:ln>
                          </wps:spPr>
                          <wps:txbx>
                            <w:txbxContent>
                              <w:p w14:paraId="1C9615C8" w14:textId="77777777" w:rsidR="00593EF8" w:rsidRDefault="00593EF8" w:rsidP="00593EF8">
                                <w:pPr>
                                  <w:spacing w:line="215" w:lineRule="auto"/>
                                  <w:jc w:val="center"/>
                                  <w:textDirection w:val="btLr"/>
                                </w:pPr>
                                <w:r>
                                  <w:rPr>
                                    <w:rFonts w:ascii="Calibri" w:eastAsia="Calibri" w:hAnsi="Calibri" w:cs="Calibri"/>
                                    <w:color w:val="000000"/>
                                    <w:sz w:val="26"/>
                                  </w:rPr>
                                  <w:t>Incolballet no cuenta con información confiable y en tiempo real</w:t>
                                </w:r>
                              </w:p>
                            </w:txbxContent>
                          </wps:txbx>
                          <wps:bodyPr spcFirstLastPara="1" wrap="square" lIns="8250" tIns="8250" rIns="8250" bIns="8250" anchor="ctr" anchorCtr="0">
                            <a:noAutofit/>
                          </wps:bodyPr>
                        </wps:wsp>
                        <wps:wsp>
                          <wps:cNvPr id="8" name="Flecha: hacia la izquierda 5"/>
                          <wps:cNvSpPr/>
                          <wps:spPr>
                            <a:xfrm rot="10800000">
                              <a:off x="742255" y="2324724"/>
                              <a:ext cx="1247014" cy="388371"/>
                            </a:xfrm>
                            <a:prstGeom prst="leftArrow">
                              <a:avLst>
                                <a:gd name="adj1" fmla="val 60000"/>
                                <a:gd name="adj2" fmla="val 50000"/>
                              </a:avLst>
                            </a:prstGeom>
                            <a:gradFill>
                              <a:gsLst>
                                <a:gs pos="0">
                                  <a:srgbClr val="F7BCA2"/>
                                </a:gs>
                                <a:gs pos="50000">
                                  <a:srgbClr val="F4B093"/>
                                </a:gs>
                                <a:gs pos="100000">
                                  <a:srgbClr val="F7A47F"/>
                                </a:gs>
                              </a:gsLst>
                              <a:lin ang="5400000" scaled="0"/>
                            </a:gradFill>
                            <a:ln>
                              <a:noFill/>
                            </a:ln>
                          </wps:spPr>
                          <wps:txbx>
                            <w:txbxContent>
                              <w:p w14:paraId="44CE50A7" w14:textId="77777777" w:rsidR="00593EF8" w:rsidRDefault="00593EF8" w:rsidP="00593EF8">
                                <w:pPr>
                                  <w:textDirection w:val="btLr"/>
                                </w:pPr>
                              </w:p>
                            </w:txbxContent>
                          </wps:txbx>
                          <wps:bodyPr spcFirstLastPara="1" wrap="square" lIns="91425" tIns="91425" rIns="91425" bIns="91425" anchor="ctr" anchorCtr="0">
                            <a:noAutofit/>
                          </wps:bodyPr>
                        </wps:wsp>
                        <wps:wsp>
                          <wps:cNvPr id="9" name="Rectángulo: esquinas redondeadas 6"/>
                          <wps:cNvSpPr/>
                          <wps:spPr>
                            <a:xfrm>
                              <a:off x="94970" y="2001081"/>
                              <a:ext cx="1294570" cy="1035656"/>
                            </a:xfrm>
                            <a:prstGeom prst="roundRect">
                              <a:avLst>
                                <a:gd name="adj" fmla="val 10000"/>
                              </a:avLst>
                            </a:prstGeom>
                            <a:gradFill>
                              <a:gsLst>
                                <a:gs pos="0">
                                  <a:srgbClr val="F7BCA2"/>
                                </a:gs>
                                <a:gs pos="50000">
                                  <a:srgbClr val="F4B093"/>
                                </a:gs>
                                <a:gs pos="100000">
                                  <a:srgbClr val="F7A47F"/>
                                </a:gs>
                              </a:gsLst>
                              <a:lin ang="5400000" scaled="0"/>
                            </a:gradFill>
                            <a:ln>
                              <a:noFill/>
                            </a:ln>
                          </wps:spPr>
                          <wps:txbx>
                            <w:txbxContent>
                              <w:p w14:paraId="39F8FCF2" w14:textId="77777777" w:rsidR="00593EF8" w:rsidRDefault="00593EF8" w:rsidP="00593EF8">
                                <w:pPr>
                                  <w:textDirection w:val="btLr"/>
                                </w:pPr>
                              </w:p>
                            </w:txbxContent>
                          </wps:txbx>
                          <wps:bodyPr spcFirstLastPara="1" wrap="square" lIns="91425" tIns="91425" rIns="91425" bIns="91425" anchor="ctr" anchorCtr="0">
                            <a:noAutofit/>
                          </wps:bodyPr>
                        </wps:wsp>
                        <wps:wsp>
                          <wps:cNvPr id="10" name="Cuadro de texto 10"/>
                          <wps:cNvSpPr txBox="1"/>
                          <wps:spPr>
                            <a:xfrm>
                              <a:off x="125303" y="2031414"/>
                              <a:ext cx="1233904" cy="974990"/>
                            </a:xfrm>
                            <a:prstGeom prst="rect">
                              <a:avLst/>
                            </a:prstGeom>
                            <a:noFill/>
                            <a:ln>
                              <a:noFill/>
                            </a:ln>
                          </wps:spPr>
                          <wps:txbx>
                            <w:txbxContent>
                              <w:p w14:paraId="200CA76F" w14:textId="77777777" w:rsidR="00593EF8" w:rsidRDefault="00593EF8" w:rsidP="00593EF8">
                                <w:pPr>
                                  <w:spacing w:line="215" w:lineRule="auto"/>
                                  <w:jc w:val="center"/>
                                  <w:textDirection w:val="btLr"/>
                                </w:pPr>
                                <w:r>
                                  <w:rPr>
                                    <w:rFonts w:ascii="Calibri" w:eastAsia="Calibri" w:hAnsi="Calibri" w:cs="Calibri"/>
                                    <w:color w:val="000000"/>
                                    <w:sz w:val="22"/>
                                  </w:rPr>
                                  <w:t>No hay herramientas especializadas para el manejo de la información.</w:t>
                                </w:r>
                              </w:p>
                            </w:txbxContent>
                          </wps:txbx>
                          <wps:bodyPr spcFirstLastPara="1" wrap="square" lIns="20950" tIns="20950" rIns="20950" bIns="20950" anchor="ctr" anchorCtr="0">
                            <a:noAutofit/>
                          </wps:bodyPr>
                        </wps:wsp>
                        <wps:wsp>
                          <wps:cNvPr id="11" name="Flecha: hacia la izquierda 9"/>
                          <wps:cNvSpPr/>
                          <wps:spPr>
                            <a:xfrm rot="-8100000">
                              <a:off x="1145697" y="1350728"/>
                              <a:ext cx="1247014" cy="388371"/>
                            </a:xfrm>
                            <a:prstGeom prst="leftArrow">
                              <a:avLst>
                                <a:gd name="adj1" fmla="val 60000"/>
                                <a:gd name="adj2" fmla="val 50000"/>
                              </a:avLst>
                            </a:prstGeom>
                            <a:gradFill>
                              <a:gsLst>
                                <a:gs pos="0">
                                  <a:srgbClr val="D1D1D1"/>
                                </a:gs>
                                <a:gs pos="50000">
                                  <a:srgbClr val="C7C7C7"/>
                                </a:gs>
                                <a:gs pos="100000">
                                  <a:srgbClr val="C0C0C0"/>
                                </a:gs>
                              </a:gsLst>
                              <a:lin ang="5400000" scaled="0"/>
                            </a:gradFill>
                            <a:ln>
                              <a:noFill/>
                            </a:ln>
                          </wps:spPr>
                          <wps:txbx>
                            <w:txbxContent>
                              <w:p w14:paraId="208006CC" w14:textId="77777777" w:rsidR="00593EF8" w:rsidRDefault="00593EF8" w:rsidP="00593EF8">
                                <w:pPr>
                                  <w:textDirection w:val="btLr"/>
                                </w:pPr>
                              </w:p>
                            </w:txbxContent>
                          </wps:txbx>
                          <wps:bodyPr spcFirstLastPara="1" wrap="square" lIns="91425" tIns="91425" rIns="91425" bIns="91425" anchor="ctr" anchorCtr="0">
                            <a:noAutofit/>
                          </wps:bodyPr>
                        </wps:wsp>
                        <wps:wsp>
                          <wps:cNvPr id="12" name="Rectángulo: esquinas redondeadas 10"/>
                          <wps:cNvSpPr/>
                          <wps:spPr>
                            <a:xfrm>
                              <a:off x="681033" y="586200"/>
                              <a:ext cx="1294570" cy="1035656"/>
                            </a:xfrm>
                            <a:prstGeom prst="roundRect">
                              <a:avLst>
                                <a:gd name="adj" fmla="val 10000"/>
                              </a:avLst>
                            </a:prstGeom>
                            <a:gradFill>
                              <a:gsLst>
                                <a:gs pos="0">
                                  <a:srgbClr val="D1D1D1"/>
                                </a:gs>
                                <a:gs pos="50000">
                                  <a:srgbClr val="C7C7C7"/>
                                </a:gs>
                                <a:gs pos="100000">
                                  <a:srgbClr val="C0C0C0"/>
                                </a:gs>
                              </a:gsLst>
                              <a:lin ang="5400000" scaled="0"/>
                            </a:gradFill>
                            <a:ln>
                              <a:noFill/>
                            </a:ln>
                          </wps:spPr>
                          <wps:txbx>
                            <w:txbxContent>
                              <w:p w14:paraId="6A917FCC" w14:textId="77777777" w:rsidR="00593EF8" w:rsidRDefault="00593EF8" w:rsidP="00593EF8">
                                <w:pPr>
                                  <w:textDirection w:val="btLr"/>
                                </w:pPr>
                              </w:p>
                            </w:txbxContent>
                          </wps:txbx>
                          <wps:bodyPr spcFirstLastPara="1" wrap="square" lIns="91425" tIns="91425" rIns="91425" bIns="91425" anchor="ctr" anchorCtr="0">
                            <a:noAutofit/>
                          </wps:bodyPr>
                        </wps:wsp>
                        <wps:wsp>
                          <wps:cNvPr id="13" name="Cuadro de texto 13"/>
                          <wps:cNvSpPr txBox="1"/>
                          <wps:spPr>
                            <a:xfrm>
                              <a:off x="711366" y="616533"/>
                              <a:ext cx="1233904" cy="974990"/>
                            </a:xfrm>
                            <a:prstGeom prst="rect">
                              <a:avLst/>
                            </a:prstGeom>
                            <a:noFill/>
                            <a:ln>
                              <a:noFill/>
                            </a:ln>
                          </wps:spPr>
                          <wps:txbx>
                            <w:txbxContent>
                              <w:p w14:paraId="6AE09E15" w14:textId="77777777" w:rsidR="00593EF8" w:rsidRDefault="00593EF8" w:rsidP="00593EF8">
                                <w:pPr>
                                  <w:spacing w:line="215" w:lineRule="auto"/>
                                  <w:jc w:val="center"/>
                                  <w:textDirection w:val="btLr"/>
                                </w:pPr>
                                <w:r>
                                  <w:rPr>
                                    <w:rFonts w:ascii="Calibri" w:eastAsia="Calibri" w:hAnsi="Calibri" w:cs="Calibri"/>
                                    <w:color w:val="000000"/>
                                    <w:sz w:val="22"/>
                                  </w:rPr>
                                  <w:t>No se ha realizado la depuración de datos y archivos digitales.</w:t>
                                </w:r>
                              </w:p>
                            </w:txbxContent>
                          </wps:txbx>
                          <wps:bodyPr spcFirstLastPara="1" wrap="square" lIns="20950" tIns="20950" rIns="20950" bIns="20950" anchor="ctr" anchorCtr="0">
                            <a:noAutofit/>
                          </wps:bodyPr>
                        </wps:wsp>
                        <wps:wsp>
                          <wps:cNvPr id="14" name="Flecha: hacia la izquierda 12"/>
                          <wps:cNvSpPr/>
                          <wps:spPr>
                            <a:xfrm rot="-5400000">
                              <a:off x="2119692" y="947286"/>
                              <a:ext cx="1247014" cy="388371"/>
                            </a:xfrm>
                            <a:prstGeom prst="leftArrow">
                              <a:avLst>
                                <a:gd name="adj1" fmla="val 60000"/>
                                <a:gd name="adj2" fmla="val 50000"/>
                              </a:avLst>
                            </a:prstGeom>
                            <a:gradFill>
                              <a:gsLst>
                                <a:gs pos="0">
                                  <a:srgbClr val="FFDC9B"/>
                                </a:gs>
                                <a:gs pos="50000">
                                  <a:srgbClr val="FFD68D"/>
                                </a:gs>
                                <a:gs pos="100000">
                                  <a:srgbClr val="FFD478"/>
                                </a:gs>
                              </a:gsLst>
                              <a:lin ang="5400000" scaled="0"/>
                            </a:gradFill>
                            <a:ln>
                              <a:noFill/>
                            </a:ln>
                          </wps:spPr>
                          <wps:txbx>
                            <w:txbxContent>
                              <w:p w14:paraId="461D77D3" w14:textId="77777777" w:rsidR="00593EF8" w:rsidRDefault="00593EF8" w:rsidP="00593EF8">
                                <w:pPr>
                                  <w:textDirection w:val="btLr"/>
                                </w:pPr>
                              </w:p>
                            </w:txbxContent>
                          </wps:txbx>
                          <wps:bodyPr spcFirstLastPara="1" wrap="square" lIns="91425" tIns="91425" rIns="91425" bIns="91425" anchor="ctr" anchorCtr="0">
                            <a:noAutofit/>
                          </wps:bodyPr>
                        </wps:wsp>
                        <wps:wsp>
                          <wps:cNvPr id="15" name="Rectángulo: esquinas redondeadas 13"/>
                          <wps:cNvSpPr/>
                          <wps:spPr>
                            <a:xfrm>
                              <a:off x="2095914" y="137"/>
                              <a:ext cx="1294570" cy="1035656"/>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738ABE94" w14:textId="77777777" w:rsidR="00593EF8" w:rsidRDefault="00593EF8" w:rsidP="00593EF8">
                                <w:pPr>
                                  <w:textDirection w:val="btLr"/>
                                </w:pPr>
                              </w:p>
                            </w:txbxContent>
                          </wps:txbx>
                          <wps:bodyPr spcFirstLastPara="1" wrap="square" lIns="91425" tIns="91425" rIns="91425" bIns="91425" anchor="ctr" anchorCtr="0">
                            <a:noAutofit/>
                          </wps:bodyPr>
                        </wps:wsp>
                        <wps:wsp>
                          <wps:cNvPr id="16" name="Cuadro de texto 16"/>
                          <wps:cNvSpPr txBox="1"/>
                          <wps:spPr>
                            <a:xfrm>
                              <a:off x="2126247" y="30470"/>
                              <a:ext cx="1233904" cy="974990"/>
                            </a:xfrm>
                            <a:prstGeom prst="rect">
                              <a:avLst/>
                            </a:prstGeom>
                            <a:noFill/>
                            <a:ln>
                              <a:noFill/>
                            </a:ln>
                          </wps:spPr>
                          <wps:txbx>
                            <w:txbxContent>
                              <w:p w14:paraId="2CBE274E" w14:textId="77777777" w:rsidR="00593EF8" w:rsidRDefault="00593EF8" w:rsidP="00593EF8">
                                <w:pPr>
                                  <w:spacing w:line="215" w:lineRule="auto"/>
                                  <w:jc w:val="center"/>
                                  <w:textDirection w:val="btLr"/>
                                </w:pPr>
                                <w:r>
                                  <w:rPr>
                                    <w:rFonts w:ascii="Calibri" w:eastAsia="Calibri" w:hAnsi="Calibri" w:cs="Calibri"/>
                                    <w:color w:val="000000"/>
                                    <w:sz w:val="22"/>
                                  </w:rPr>
                                  <w:t>Información dispersa por diferentes usuarios, equipos, aplicativos. Carece de estructura.</w:t>
                                </w:r>
                              </w:p>
                            </w:txbxContent>
                          </wps:txbx>
                          <wps:bodyPr spcFirstLastPara="1" wrap="square" lIns="20950" tIns="20950" rIns="20950" bIns="20950" anchor="ctr" anchorCtr="0">
                            <a:noAutofit/>
                          </wps:bodyPr>
                        </wps:wsp>
                        <wps:wsp>
                          <wps:cNvPr id="17" name="Flecha: hacia la izquierda 15"/>
                          <wps:cNvSpPr/>
                          <wps:spPr>
                            <a:xfrm rot="-2700000">
                              <a:off x="3093688" y="1350728"/>
                              <a:ext cx="1247014" cy="388371"/>
                            </a:xfrm>
                            <a:prstGeom prst="leftArrow">
                              <a:avLst>
                                <a:gd name="adj1" fmla="val 60000"/>
                                <a:gd name="adj2" fmla="val 50000"/>
                              </a:avLst>
                            </a:prstGeom>
                            <a:gradFill>
                              <a:gsLst>
                                <a:gs pos="0">
                                  <a:srgbClr val="A6B6DE"/>
                                </a:gs>
                                <a:gs pos="50000">
                                  <a:srgbClr val="97AAD8"/>
                                </a:gs>
                                <a:gs pos="100000">
                                  <a:srgbClr val="859CD6"/>
                                </a:gs>
                              </a:gsLst>
                              <a:lin ang="5400000" scaled="0"/>
                            </a:gradFill>
                            <a:ln>
                              <a:noFill/>
                            </a:ln>
                          </wps:spPr>
                          <wps:txbx>
                            <w:txbxContent>
                              <w:p w14:paraId="15F6B8C6" w14:textId="77777777" w:rsidR="00593EF8" w:rsidRDefault="00593EF8" w:rsidP="00593EF8">
                                <w:pPr>
                                  <w:textDirection w:val="btLr"/>
                                </w:pPr>
                              </w:p>
                            </w:txbxContent>
                          </wps:txbx>
                          <wps:bodyPr spcFirstLastPara="1" wrap="square" lIns="91425" tIns="91425" rIns="91425" bIns="91425" anchor="ctr" anchorCtr="0">
                            <a:noAutofit/>
                          </wps:bodyPr>
                        </wps:wsp>
                        <wps:wsp>
                          <wps:cNvPr id="18" name="Rectángulo: esquinas redondeadas 16"/>
                          <wps:cNvSpPr/>
                          <wps:spPr>
                            <a:xfrm>
                              <a:off x="3510796" y="586200"/>
                              <a:ext cx="1294570" cy="1035656"/>
                            </a:xfrm>
                            <a:prstGeom prst="roundRect">
                              <a:avLst>
                                <a:gd name="adj" fmla="val 10000"/>
                              </a:avLst>
                            </a:prstGeom>
                            <a:gradFill>
                              <a:gsLst>
                                <a:gs pos="0">
                                  <a:srgbClr val="A6B6DE"/>
                                </a:gs>
                                <a:gs pos="50000">
                                  <a:srgbClr val="97AAD8"/>
                                </a:gs>
                                <a:gs pos="100000">
                                  <a:srgbClr val="859CD6"/>
                                </a:gs>
                              </a:gsLst>
                              <a:lin ang="5400000" scaled="0"/>
                            </a:gradFill>
                            <a:ln>
                              <a:noFill/>
                            </a:ln>
                          </wps:spPr>
                          <wps:txbx>
                            <w:txbxContent>
                              <w:p w14:paraId="351B4AD0" w14:textId="77777777" w:rsidR="00593EF8" w:rsidRDefault="00593EF8" w:rsidP="00593EF8">
                                <w:pPr>
                                  <w:textDirection w:val="btLr"/>
                                </w:pPr>
                              </w:p>
                            </w:txbxContent>
                          </wps:txbx>
                          <wps:bodyPr spcFirstLastPara="1" wrap="square" lIns="91425" tIns="91425" rIns="91425" bIns="91425" anchor="ctr" anchorCtr="0">
                            <a:noAutofit/>
                          </wps:bodyPr>
                        </wps:wsp>
                        <wps:wsp>
                          <wps:cNvPr id="19" name="Cuadro de texto 19"/>
                          <wps:cNvSpPr txBox="1"/>
                          <wps:spPr>
                            <a:xfrm>
                              <a:off x="3541129" y="616533"/>
                              <a:ext cx="1233904" cy="974990"/>
                            </a:xfrm>
                            <a:prstGeom prst="rect">
                              <a:avLst/>
                            </a:prstGeom>
                            <a:noFill/>
                            <a:ln>
                              <a:noFill/>
                            </a:ln>
                          </wps:spPr>
                          <wps:txbx>
                            <w:txbxContent>
                              <w:p w14:paraId="7311E0F4" w14:textId="77777777" w:rsidR="00593EF8" w:rsidRDefault="00593EF8" w:rsidP="00593EF8">
                                <w:pPr>
                                  <w:spacing w:line="215" w:lineRule="auto"/>
                                  <w:jc w:val="center"/>
                                  <w:textDirection w:val="btLr"/>
                                </w:pPr>
                                <w:r>
                                  <w:rPr>
                                    <w:rFonts w:ascii="Calibri" w:eastAsia="Calibri" w:hAnsi="Calibri" w:cs="Calibri"/>
                                    <w:color w:val="000000"/>
                                    <w:sz w:val="22"/>
                                  </w:rPr>
                                  <w:t>Baja calidad en los datos, deben hacerse procesos de verificación manual constantemente.</w:t>
                                </w:r>
                              </w:p>
                            </w:txbxContent>
                          </wps:txbx>
                          <wps:bodyPr spcFirstLastPara="1" wrap="square" lIns="20950" tIns="20950" rIns="20950" bIns="20950" anchor="ctr" anchorCtr="0">
                            <a:noAutofit/>
                          </wps:bodyPr>
                        </wps:wsp>
                        <wps:wsp>
                          <wps:cNvPr id="20" name="Flecha: hacia la izquierda 18"/>
                          <wps:cNvSpPr/>
                          <wps:spPr>
                            <a:xfrm>
                              <a:off x="3497130" y="2324724"/>
                              <a:ext cx="1247014" cy="388371"/>
                            </a:xfrm>
                            <a:prstGeom prst="leftArrow">
                              <a:avLst>
                                <a:gd name="adj1" fmla="val 60000"/>
                                <a:gd name="adj2" fmla="val 50000"/>
                              </a:avLst>
                            </a:prstGeom>
                            <a:gradFill>
                              <a:gsLst>
                                <a:gs pos="0">
                                  <a:srgbClr val="B4D4A5"/>
                                </a:gs>
                                <a:gs pos="50000">
                                  <a:srgbClr val="A8CD97"/>
                                </a:gs>
                                <a:gs pos="100000">
                                  <a:srgbClr val="9BC985"/>
                                </a:gs>
                              </a:gsLst>
                              <a:lin ang="5400000" scaled="0"/>
                            </a:gradFill>
                            <a:ln>
                              <a:noFill/>
                            </a:ln>
                          </wps:spPr>
                          <wps:txbx>
                            <w:txbxContent>
                              <w:p w14:paraId="0FEFF737" w14:textId="77777777" w:rsidR="00593EF8" w:rsidRDefault="00593EF8" w:rsidP="00593EF8">
                                <w:pPr>
                                  <w:textDirection w:val="btLr"/>
                                </w:pPr>
                              </w:p>
                            </w:txbxContent>
                          </wps:txbx>
                          <wps:bodyPr spcFirstLastPara="1" wrap="square" lIns="91425" tIns="91425" rIns="91425" bIns="91425" anchor="ctr" anchorCtr="0">
                            <a:noAutofit/>
                          </wps:bodyPr>
                        </wps:wsp>
                        <wps:wsp>
                          <wps:cNvPr id="21" name="Rectángulo: esquinas redondeadas 19"/>
                          <wps:cNvSpPr/>
                          <wps:spPr>
                            <a:xfrm>
                              <a:off x="4096859" y="2001081"/>
                              <a:ext cx="1294570" cy="1035656"/>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03EBB527" w14:textId="77777777" w:rsidR="00593EF8" w:rsidRDefault="00593EF8" w:rsidP="00593EF8">
                                <w:pPr>
                                  <w:textDirection w:val="btLr"/>
                                </w:pPr>
                              </w:p>
                            </w:txbxContent>
                          </wps:txbx>
                          <wps:bodyPr spcFirstLastPara="1" wrap="square" lIns="91425" tIns="91425" rIns="91425" bIns="91425" anchor="ctr" anchorCtr="0">
                            <a:noAutofit/>
                          </wps:bodyPr>
                        </wps:wsp>
                        <wps:wsp>
                          <wps:cNvPr id="22" name="Cuadro de texto 22"/>
                          <wps:cNvSpPr txBox="1"/>
                          <wps:spPr>
                            <a:xfrm>
                              <a:off x="4127192" y="2031414"/>
                              <a:ext cx="1233904" cy="974990"/>
                            </a:xfrm>
                            <a:prstGeom prst="rect">
                              <a:avLst/>
                            </a:prstGeom>
                            <a:noFill/>
                            <a:ln>
                              <a:noFill/>
                            </a:ln>
                          </wps:spPr>
                          <wps:txbx>
                            <w:txbxContent>
                              <w:p w14:paraId="0491472E" w14:textId="77777777" w:rsidR="00593EF8" w:rsidRDefault="00593EF8" w:rsidP="00593EF8">
                                <w:pPr>
                                  <w:spacing w:line="215" w:lineRule="auto"/>
                                  <w:jc w:val="center"/>
                                  <w:textDirection w:val="btLr"/>
                                </w:pPr>
                                <w:r>
                                  <w:rPr>
                                    <w:rFonts w:ascii="Calibri" w:eastAsia="Calibri" w:hAnsi="Calibri" w:cs="Calibri"/>
                                    <w:color w:val="000000"/>
                                    <w:sz w:val="22"/>
                                  </w:rPr>
                                  <w:t>No hay procedimientos para solicitud y entrega de información o no se están cumpliendo</w:t>
                                </w:r>
                              </w:p>
                            </w:txbxContent>
                          </wps:txbx>
                          <wps:bodyPr spcFirstLastPara="1" wrap="square" lIns="20950" tIns="20950" rIns="20950" bIns="20950" anchor="ctr" anchorCtr="0">
                            <a:noAutofit/>
                          </wps:bodyPr>
                        </wps:wsp>
                      </wpg:grpSp>
                    </wpg:wgp>
                  </a:graphicData>
                </a:graphic>
              </wp:inline>
            </w:drawing>
          </mc:Choice>
          <mc:Fallback>
            <w:pict>
              <v:group w14:anchorId="52B6587F" id="Grupo 3" o:spid="_x0000_s1028" style="width:6in;height:252pt;mso-position-horizontal-relative:char;mso-position-vertical-relative:line" coordsize="54864,320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">
                <v:group id="Grupo 4" o:spid="_x0000_s1029" style="position:absolute;width:54864;height:32004" coordsize="54864,32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ángulo 5" o:spid="_x0000_s1030" style="position:absolute;width:54864;height:320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6F88578B" w14:textId="77777777" w:rsidR="00593EF8" w:rsidRDefault="00593EF8" w:rsidP="00593EF8">
                          <w:pPr>
                            <w:textDirection w:val="btLr"/>
                          </w:pPr>
                        </w:p>
                      </w:txbxContent>
                    </v:textbox>
                  </v:rect>
                  <v:oval id="Elipse 6" o:spid="_x0000_s1031" style="position:absolute;left:20618;top:18375;width:13627;height:136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" fillcolor="#afcae9" stroked="f">
                    <v:fill color2="#8fb8e4" colors="0 #afcae9;.5 #a0c1e4;1 #8fb8e4" focus="100%" type="gradient">
                      <o:fill v:ext="view" type="gradientUnscaled"/>
                    </v:fill>
                    <v:textbox inset="2.53958mm,2.53958mm,2.53958mm,2.53958mm">
                      <w:txbxContent>
                        <w:p w14:paraId="5C935E50" w14:textId="77777777" w:rsidR="00593EF8" w:rsidRDefault="00593EF8" w:rsidP="00593EF8">
                          <w:pPr>
                            <w:textDirection w:val="btLr"/>
                          </w:pPr>
                        </w:p>
                      </w:txbxContent>
                    </v:textbox>
                  </v:oval>
                  <v:shape id="Cuadro de texto 7" o:spid="_x0000_s1032" type="#_x0000_t202" style="position:absolute;left:22614;top:20371;width:9635;height:96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" filled="f" stroked="f">
                    <v:textbox inset=".22917mm,.22917mm,.22917mm,.22917mm">
                      <w:txbxContent>
                        <w:p w14:paraId="1C9615C8" w14:textId="77777777" w:rsidR="00593EF8" w:rsidRDefault="00593EF8" w:rsidP="00593EF8">
                          <w:pPr>
                            <w:spacing w:line="215" w:lineRule="auto"/>
                            <w:jc w:val="center"/>
                            <w:textDirection w:val="btLr"/>
                          </w:pPr>
                          <w:proofErr w:type="spellStart"/>
                          <w:r>
                            <w:rPr>
                              <w:rFonts w:ascii="Calibri" w:eastAsia="Calibri" w:hAnsi="Calibri" w:cs="Calibri"/>
                              <w:color w:val="000000"/>
                              <w:sz w:val="26"/>
                            </w:rPr>
                            <w:t>Incolballet</w:t>
                          </w:r>
                          <w:proofErr w:type="spellEnd"/>
                          <w:r>
                            <w:rPr>
                              <w:rFonts w:ascii="Calibri" w:eastAsia="Calibri" w:hAnsi="Calibri" w:cs="Calibri"/>
                              <w:color w:val="000000"/>
                              <w:sz w:val="26"/>
                            </w:rPr>
                            <w:t xml:space="preserve"> no cuenta con información confiable y en tiempo real</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5" o:spid="_x0000_s1033" type="#_x0000_t66" style="position:absolute;left:7422;top:23247;width:12470;height:388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" adj="3364,4320" fillcolor="#f7bca2" stroked="f">
                    <v:fill color2="#f7a47f" colors="0 #f7bca2;.5 #f4b093;1 #f7a47f" focus="100%" type="gradient">
                      <o:fill v:ext="view" type="gradientUnscaled"/>
                    </v:fill>
                    <v:textbox inset="2.53958mm,2.53958mm,2.53958mm,2.53958mm">
                      <w:txbxContent>
                        <w:p w14:paraId="44CE50A7" w14:textId="77777777" w:rsidR="00593EF8" w:rsidRDefault="00593EF8" w:rsidP="00593EF8">
                          <w:pPr>
                            <w:textDirection w:val="btLr"/>
                          </w:pPr>
                        </w:p>
                      </w:txbxContent>
                    </v:textbox>
                  </v:shape>
                  <v:roundrect id="Rectángulo: esquinas redondeadas 6" o:spid="_x0000_s1034" style="position:absolute;left:949;top:20010;width:12946;height:10357;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" fillcolor="#f7bca2" stroked="f">
                    <v:fill color2="#f7a47f" colors="0 #f7bca2;.5 #f4b093;1 #f7a47f" focus="100%" type="gradient">
                      <o:fill v:ext="view" type="gradientUnscaled"/>
                    </v:fill>
                    <v:textbox inset="2.53958mm,2.53958mm,2.53958mm,2.53958mm">
                      <w:txbxContent>
                        <w:p w14:paraId="39F8FCF2" w14:textId="77777777" w:rsidR="00593EF8" w:rsidRDefault="00593EF8" w:rsidP="00593EF8">
                          <w:pPr>
                            <w:textDirection w:val="btLr"/>
                          </w:pPr>
                        </w:p>
                      </w:txbxContent>
                    </v:textbox>
                  </v:roundrect>
                  <v:shape id="Cuadro de texto 10" o:spid="_x0000_s1035" type="#_x0000_t202" style="position:absolute;left:1253;top:20314;width:12339;height:9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" filled="f" stroked="f">
                    <v:textbox inset=".58194mm,.58194mm,.58194mm,.58194mm">
                      <w:txbxContent>
                        <w:p w14:paraId="200CA76F" w14:textId="77777777" w:rsidR="00593EF8" w:rsidRDefault="00593EF8" w:rsidP="00593EF8">
                          <w:pPr>
                            <w:spacing w:line="215" w:lineRule="auto"/>
                            <w:jc w:val="center"/>
                            <w:textDirection w:val="btLr"/>
                          </w:pPr>
                          <w:r>
                            <w:rPr>
                              <w:rFonts w:ascii="Calibri" w:eastAsia="Calibri" w:hAnsi="Calibri" w:cs="Calibri"/>
                              <w:color w:val="000000"/>
                              <w:sz w:val="22"/>
                            </w:rPr>
                            <w:t>No hay herramientas especializadas para el manejo de la información.</w:t>
                          </w:r>
                        </w:p>
                      </w:txbxContent>
                    </v:textbox>
                  </v:shape>
                  <v:shape id="Flecha: hacia la izquierda 9" o:spid="_x0000_s1036" type="#_x0000_t66" style="position:absolute;left:11457;top:13507;width:12470;height:3883;rotation:-1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" adj="3364,4320" fillcolor="#d1d1d1" stroked="f">
                    <v:fill color2="silver" colors="0 #d1d1d1;.5 #c7c7c7;1 silver" focus="100%" type="gradient">
                      <o:fill v:ext="view" type="gradientUnscaled"/>
                    </v:fill>
                    <v:textbox inset="2.53958mm,2.53958mm,2.53958mm,2.53958mm">
                      <w:txbxContent>
                        <w:p w14:paraId="208006CC" w14:textId="77777777" w:rsidR="00593EF8" w:rsidRDefault="00593EF8" w:rsidP="00593EF8">
                          <w:pPr>
                            <w:textDirection w:val="btLr"/>
                          </w:pPr>
                        </w:p>
                      </w:txbxContent>
                    </v:textbox>
                  </v:shape>
                  <v:roundrect id="Rectángulo: esquinas redondeadas 10" o:spid="_x0000_s1037" style="position:absolute;left:6810;top:5862;width:12946;height:1035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" fillcolor="#d1d1d1" stroked="f">
                    <v:fill color2="silver" colors="0 #d1d1d1;.5 #c7c7c7;1 silver" focus="100%" type="gradient">
                      <o:fill v:ext="view" type="gradientUnscaled"/>
                    </v:fill>
                    <v:textbox inset="2.53958mm,2.53958mm,2.53958mm,2.53958mm">
                      <w:txbxContent>
                        <w:p w14:paraId="6A917FCC" w14:textId="77777777" w:rsidR="00593EF8" w:rsidRDefault="00593EF8" w:rsidP="00593EF8">
                          <w:pPr>
                            <w:textDirection w:val="btLr"/>
                          </w:pPr>
                        </w:p>
                      </w:txbxContent>
                    </v:textbox>
                  </v:roundrect>
                  <v:shape id="Cuadro de texto 13" o:spid="_x0000_s1038" type="#_x0000_t202" style="position:absolute;left:7113;top:6165;width:12339;height:9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" filled="f" stroked="f">
                    <v:textbox inset=".58194mm,.58194mm,.58194mm,.58194mm">
                      <w:txbxContent>
                        <w:p w14:paraId="6AE09E15" w14:textId="77777777" w:rsidR="00593EF8" w:rsidRDefault="00593EF8" w:rsidP="00593EF8">
                          <w:pPr>
                            <w:spacing w:line="215" w:lineRule="auto"/>
                            <w:jc w:val="center"/>
                            <w:textDirection w:val="btLr"/>
                          </w:pPr>
                          <w:r>
                            <w:rPr>
                              <w:rFonts w:ascii="Calibri" w:eastAsia="Calibri" w:hAnsi="Calibri" w:cs="Calibri"/>
                              <w:color w:val="000000"/>
                              <w:sz w:val="22"/>
                            </w:rPr>
                            <w:t>No se ha realizado la depuración de datos y archivos digitales.</w:t>
                          </w:r>
                        </w:p>
                      </w:txbxContent>
                    </v:textbox>
                  </v:shape>
                  <v:shape id="Flecha: hacia la izquierda 12" o:spid="_x0000_s1039" type="#_x0000_t66" style="position:absolute;left:21197;top:9472;width:12470;height:388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" adj="3364,4320" fillcolor="#ffdc9b" stroked="f">
                    <v:fill color2="#ffd478" colors="0 #ffdc9b;.5 #ffd68d;1 #ffd478" focus="100%" type="gradient">
                      <o:fill v:ext="view" type="gradientUnscaled"/>
                    </v:fill>
                    <v:textbox inset="2.53958mm,2.53958mm,2.53958mm,2.53958mm">
                      <w:txbxContent>
                        <w:p w14:paraId="461D77D3" w14:textId="77777777" w:rsidR="00593EF8" w:rsidRDefault="00593EF8" w:rsidP="00593EF8">
                          <w:pPr>
                            <w:textDirection w:val="btLr"/>
                          </w:pPr>
                        </w:p>
                      </w:txbxContent>
                    </v:textbox>
                  </v:shape>
                  <v:roundrect id="Rectángulo: esquinas redondeadas 13" o:spid="_x0000_s1040" style="position:absolute;left:20959;top:1;width:12945;height:1035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" fillcolor="#ffdc9b" stroked="f">
                    <v:fill color2="#ffd478" colors="0 #ffdc9b;.5 #ffd68d;1 #ffd478" focus="100%" type="gradient">
                      <o:fill v:ext="view" type="gradientUnscaled"/>
                    </v:fill>
                    <v:textbox inset="2.53958mm,2.53958mm,2.53958mm,2.53958mm">
                      <w:txbxContent>
                        <w:p w14:paraId="738ABE94" w14:textId="77777777" w:rsidR="00593EF8" w:rsidRDefault="00593EF8" w:rsidP="00593EF8">
                          <w:pPr>
                            <w:textDirection w:val="btLr"/>
                          </w:pPr>
                        </w:p>
                      </w:txbxContent>
                    </v:textbox>
                  </v:roundrect>
                  <v:shape id="Cuadro de texto 16" o:spid="_x0000_s1041" type="#_x0000_t202" style="position:absolute;left:21262;top:304;width:12339;height:9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" filled="f" stroked="f">
                    <v:textbox inset=".58194mm,.58194mm,.58194mm,.58194mm">
                      <w:txbxContent>
                        <w:p w14:paraId="2CBE274E" w14:textId="77777777" w:rsidR="00593EF8" w:rsidRDefault="00593EF8" w:rsidP="00593EF8">
                          <w:pPr>
                            <w:spacing w:line="215" w:lineRule="auto"/>
                            <w:jc w:val="center"/>
                            <w:textDirection w:val="btLr"/>
                          </w:pPr>
                          <w:r>
                            <w:rPr>
                              <w:rFonts w:ascii="Calibri" w:eastAsia="Calibri" w:hAnsi="Calibri" w:cs="Calibri"/>
                              <w:color w:val="000000"/>
                              <w:sz w:val="22"/>
                            </w:rPr>
                            <w:t>Información dispersa por diferentes usuarios, equipos, aplicativos. Carece de estructura.</w:t>
                          </w:r>
                        </w:p>
                      </w:txbxContent>
                    </v:textbox>
                  </v:shape>
                  <v:shape id="Flecha: hacia la izquierda 15" o:spid="_x0000_s1042" type="#_x0000_t66" style="position:absolute;left:30936;top:13507;width:12471;height:3883;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" adj="3364,4320" fillcolor="#a6b6de" stroked="f">
                    <v:fill color2="#859cd6" colors="0 #a6b6de;.5 #97aad8;1 #859cd6" focus="100%" type="gradient">
                      <o:fill v:ext="view" type="gradientUnscaled"/>
                    </v:fill>
                    <v:textbox inset="2.53958mm,2.53958mm,2.53958mm,2.53958mm">
                      <w:txbxContent>
                        <w:p w14:paraId="15F6B8C6" w14:textId="77777777" w:rsidR="00593EF8" w:rsidRDefault="00593EF8" w:rsidP="00593EF8">
                          <w:pPr>
                            <w:textDirection w:val="btLr"/>
                          </w:pPr>
                        </w:p>
                      </w:txbxContent>
                    </v:textbox>
                  </v:shape>
                  <v:roundrect id="Rectángulo: esquinas redondeadas 16" o:spid="_x0000_s1043" style="position:absolute;left:35107;top:5862;width:12946;height:1035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" fillcolor="#a6b6de" stroked="f">
                    <v:fill color2="#859cd6" colors="0 #a6b6de;.5 #97aad8;1 #859cd6" focus="100%" type="gradient">
                      <o:fill v:ext="view" type="gradientUnscaled"/>
                    </v:fill>
                    <v:textbox inset="2.53958mm,2.53958mm,2.53958mm,2.53958mm">
                      <w:txbxContent>
                        <w:p w14:paraId="351B4AD0" w14:textId="77777777" w:rsidR="00593EF8" w:rsidRDefault="00593EF8" w:rsidP="00593EF8">
                          <w:pPr>
                            <w:textDirection w:val="btLr"/>
                          </w:pPr>
                        </w:p>
                      </w:txbxContent>
                    </v:textbox>
                  </v:roundrect>
                  <v:shape id="Cuadro de texto 19" o:spid="_x0000_s1044" type="#_x0000_t202" style="position:absolute;left:35411;top:6165;width:12339;height:9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" filled="f" stroked="f">
                    <v:textbox inset=".58194mm,.58194mm,.58194mm,.58194mm">
                      <w:txbxContent>
                        <w:p w14:paraId="7311E0F4" w14:textId="77777777" w:rsidR="00593EF8" w:rsidRDefault="00593EF8" w:rsidP="00593EF8">
                          <w:pPr>
                            <w:spacing w:line="215" w:lineRule="auto"/>
                            <w:jc w:val="center"/>
                            <w:textDirection w:val="btLr"/>
                          </w:pPr>
                          <w:r>
                            <w:rPr>
                              <w:rFonts w:ascii="Calibri" w:eastAsia="Calibri" w:hAnsi="Calibri" w:cs="Calibri"/>
                              <w:color w:val="000000"/>
                              <w:sz w:val="22"/>
                            </w:rPr>
                            <w:t>Baja calidad en los datos, deben hacerse procesos de verificación manual constantemente.</w:t>
                          </w:r>
                        </w:p>
                      </w:txbxContent>
                    </v:textbox>
                  </v:shape>
                  <v:shape id="Flecha: hacia la izquierda 18" o:spid="_x0000_s1045" type="#_x0000_t66" style="position:absolute;left:34971;top:23247;width:12470;height:38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" adj="3364,4320" fillcolor="#b4d4a5" stroked="f">
                    <v:fill color2="#9bc985" colors="0 #b4d4a5;.5 #a8cd97;1 #9bc985" focus="100%" type="gradient">
                      <o:fill v:ext="view" type="gradientUnscaled"/>
                    </v:fill>
                    <v:textbox inset="2.53958mm,2.53958mm,2.53958mm,2.53958mm">
                      <w:txbxContent>
                        <w:p w14:paraId="0FEFF737" w14:textId="77777777" w:rsidR="00593EF8" w:rsidRDefault="00593EF8" w:rsidP="00593EF8">
                          <w:pPr>
                            <w:textDirection w:val="btLr"/>
                          </w:pPr>
                        </w:p>
                      </w:txbxContent>
                    </v:textbox>
                  </v:shape>
                  <v:roundrect id="Rectángulo: esquinas redondeadas 19" o:spid="_x0000_s1046" style="position:absolute;left:40968;top:20010;width:12946;height:10357;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" fillcolor="#b4d4a5" stroked="f">
                    <v:fill color2="#9bc985" colors="0 #b4d4a5;.5 #a8cd97;1 #9bc985" focus="100%" type="gradient">
                      <o:fill v:ext="view" type="gradientUnscaled"/>
                    </v:fill>
                    <v:textbox inset="2.53958mm,2.53958mm,2.53958mm,2.53958mm">
                      <w:txbxContent>
                        <w:p w14:paraId="03EBB527" w14:textId="77777777" w:rsidR="00593EF8" w:rsidRDefault="00593EF8" w:rsidP="00593EF8">
                          <w:pPr>
                            <w:textDirection w:val="btLr"/>
                          </w:pPr>
                        </w:p>
                      </w:txbxContent>
                    </v:textbox>
                  </v:roundrect>
                  <v:shape id="Cuadro de texto 22" o:spid="_x0000_s1047" type="#_x0000_t202" style="position:absolute;left:41271;top:20314;width:12339;height:9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" filled="f" stroked="f">
                    <v:textbox inset=".58194mm,.58194mm,.58194mm,.58194mm">
                      <w:txbxContent>
                        <w:p w14:paraId="0491472E" w14:textId="77777777" w:rsidR="00593EF8" w:rsidRDefault="00593EF8" w:rsidP="00593EF8">
                          <w:pPr>
                            <w:spacing w:line="215" w:lineRule="auto"/>
                            <w:jc w:val="center"/>
                            <w:textDirection w:val="btLr"/>
                          </w:pPr>
                          <w:r>
                            <w:rPr>
                              <w:rFonts w:ascii="Calibri" w:eastAsia="Calibri" w:hAnsi="Calibri" w:cs="Calibri"/>
                              <w:color w:val="000000"/>
                              <w:sz w:val="22"/>
                            </w:rPr>
                            <w:t>No hay procedimientos para solicitud y entrega de información o no se están cumpliendo</w:t>
                          </w:r>
                        </w:p>
                      </w:txbxContent>
                    </v:textbox>
                  </v:shape>
                </v:group>
                <w10:anchorlock/>
              </v:group>
            </w:pict>
          </mc:Fallback>
        </mc:AlternateContent>
      </w:r>
    </w:p>
    <w:p w14:paraId="40D8A81E" w14:textId="77777777" w:rsidR="00593EF8" w:rsidRDefault="00593EF8" w:rsidP="00593EF8"/>
    <w:p w14:paraId="754EEA88" w14:textId="77777777" w:rsidR="00593EF8" w:rsidRDefault="00593EF8" w:rsidP="00593EF8"/>
    <w:p w14:paraId="2039289D" w14:textId="77777777" w:rsidR="00593EF8" w:rsidRDefault="00593EF8" w:rsidP="00593EF8"/>
    <w:p w14:paraId="4BD7C19D" w14:textId="77777777" w:rsidR="00593EF8" w:rsidRDefault="00593EF8" w:rsidP="00593EF8">
      <w:pPr>
        <w:pStyle w:val="Ttulo2"/>
        <w:numPr>
          <w:ilvl w:val="2"/>
          <w:numId w:val="1"/>
        </w:numPr>
      </w:pPr>
      <w:bookmarkStart w:id="34" w:name="_Toc73079399"/>
      <w:bookmarkStart w:id="35" w:name="_Toc77968657"/>
      <w:r>
        <w:t>Trámites y Servicios</w:t>
      </w:r>
      <w:bookmarkEnd w:id="34"/>
      <w:bookmarkEnd w:id="35"/>
    </w:p>
    <w:p w14:paraId="2F2B6ED1" w14:textId="77777777" w:rsidR="00593EF8" w:rsidRDefault="00593EF8" w:rsidP="00593EF8"/>
    <w:p w14:paraId="3047060B" w14:textId="77777777" w:rsidR="00593EF8" w:rsidRDefault="00593EF8" w:rsidP="00593EF8">
      <w:r>
        <w:t>Existen trámites y servicios cargados en la plataforma SUIT, se debe revisar y de ser el caso establecer o actualizar una política de racionalización de trámites y actualizar los existentes y realizar la caracterización de los mismos.</w:t>
      </w:r>
    </w:p>
    <w:p w14:paraId="2FBF9DBA" w14:textId="77777777" w:rsidR="00593EF8" w:rsidRDefault="00593EF8" w:rsidP="00593EF8"/>
    <w:p w14:paraId="6512B838" w14:textId="77777777" w:rsidR="00593EF8" w:rsidRDefault="00593EF8" w:rsidP="00593EF8">
      <w:pPr>
        <w:pStyle w:val="Ttulo2"/>
        <w:numPr>
          <w:ilvl w:val="2"/>
          <w:numId w:val="1"/>
        </w:numPr>
      </w:pPr>
      <w:bookmarkStart w:id="36" w:name="_Toc73079400"/>
      <w:bookmarkStart w:id="37" w:name="_Toc77968658"/>
      <w:r>
        <w:t>Sistemas Operativos</w:t>
      </w:r>
      <w:bookmarkEnd w:id="36"/>
      <w:bookmarkEnd w:id="37"/>
    </w:p>
    <w:p w14:paraId="1A321968" w14:textId="77777777" w:rsidR="00593EF8" w:rsidRDefault="00593EF8" w:rsidP="00593EF8"/>
    <w:p w14:paraId="0F057530" w14:textId="77777777" w:rsidR="00593EF8" w:rsidRDefault="00593EF8" w:rsidP="00593EF8">
      <w:r>
        <w:t>Windows 7, 8 y Windows 10.</w:t>
      </w:r>
    </w:p>
    <w:p w14:paraId="5F6D7413" w14:textId="77777777" w:rsidR="00593EF8" w:rsidRDefault="00593EF8" w:rsidP="00593EF8">
      <w:r>
        <w:t>La gran mayoría de equipos cuentan con sistemas operativos ya obsoletos (W7), actualmente hay equipos nuevos que vienen con Windows 10 licenciado, sin embargo, falta aún por renovar toda la planta de equipos de la entidad.</w:t>
      </w:r>
    </w:p>
    <w:p w14:paraId="050ADB3E" w14:textId="77777777" w:rsidR="00593EF8" w:rsidRDefault="00593EF8" w:rsidP="00593EF8"/>
    <w:p w14:paraId="0C8980F0" w14:textId="77777777" w:rsidR="00593EF8" w:rsidRDefault="00593EF8" w:rsidP="00593EF8">
      <w:pPr>
        <w:pStyle w:val="Ttulo2"/>
        <w:numPr>
          <w:ilvl w:val="2"/>
          <w:numId w:val="1"/>
        </w:numPr>
      </w:pPr>
      <w:bookmarkStart w:id="38" w:name="_Toc73079401"/>
      <w:bookmarkStart w:id="39" w:name="_Toc77968659"/>
      <w:r>
        <w:t>Aplicativos y plataformas</w:t>
      </w:r>
      <w:bookmarkEnd w:id="38"/>
      <w:bookmarkEnd w:id="39"/>
    </w:p>
    <w:p w14:paraId="12243F7F" w14:textId="77777777" w:rsidR="00593EF8" w:rsidRPr="00AF0FFE" w:rsidRDefault="00593EF8" w:rsidP="00593EF8"/>
    <w:p w14:paraId="13A4A97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ASCII: Software que maneja la nómina, contabilidad, inventarios y presupuesto de la entidad, interfaz como CG1, herramienta poco amigable, sin respaldo en </w:t>
      </w:r>
      <w:r>
        <w:rPr>
          <w:color w:val="000000"/>
        </w:rPr>
        <w:lastRenderedPageBreak/>
        <w:t>temas de seguridad por parte del proveedor, licenciada anual para temas de soporte y actualización. Se debe evaluar el cambio de herramienta.</w:t>
      </w:r>
    </w:p>
    <w:p w14:paraId="2F068BF5"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 xml:space="preserve">SECOP: Sistema electrónico de contratación pública. </w:t>
      </w:r>
    </w:p>
    <w:p w14:paraId="2933F94B"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SIGEP: Sistema de Información y Gestión del Empleo Público al servicio de la administración pública y de los ciudadanos.</w:t>
      </w:r>
    </w:p>
    <w:p w14:paraId="49EF6A11"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SUIT: Sistema Único de Información de trámites.</w:t>
      </w:r>
    </w:p>
    <w:p w14:paraId="00C4F462"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Plataforma de la Contraloría General de la Nación.</w:t>
      </w:r>
    </w:p>
    <w:p w14:paraId="1EDFFDCA"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DAFP: Departamento administrativo función pública.</w:t>
      </w:r>
    </w:p>
    <w:p w14:paraId="1217EBFA"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Procuraduría.</w:t>
      </w:r>
    </w:p>
    <w:p w14:paraId="3AC4A0A3" w14:textId="77777777" w:rsidR="00593EF8" w:rsidRDefault="00593EF8" w:rsidP="00593EF8">
      <w:pPr>
        <w:numPr>
          <w:ilvl w:val="0"/>
          <w:numId w:val="4"/>
        </w:numPr>
        <w:pBdr>
          <w:top w:val="nil"/>
          <w:left w:val="nil"/>
          <w:bottom w:val="nil"/>
          <w:right w:val="nil"/>
          <w:between w:val="nil"/>
        </w:pBdr>
        <w:spacing w:line="259" w:lineRule="auto"/>
        <w:rPr>
          <w:color w:val="000000"/>
        </w:rPr>
      </w:pPr>
      <w:r>
        <w:rPr>
          <w:color w:val="000000"/>
        </w:rPr>
        <w:t>Plataforma MINCULTURA.</w:t>
      </w:r>
    </w:p>
    <w:p w14:paraId="24536200" w14:textId="77777777" w:rsidR="00593EF8" w:rsidRDefault="00593EF8" w:rsidP="00593EF8">
      <w:pPr>
        <w:numPr>
          <w:ilvl w:val="0"/>
          <w:numId w:val="4"/>
        </w:numPr>
        <w:pBdr>
          <w:top w:val="nil"/>
          <w:left w:val="nil"/>
          <w:bottom w:val="nil"/>
          <w:right w:val="nil"/>
          <w:between w:val="nil"/>
        </w:pBdr>
        <w:spacing w:after="160" w:line="259" w:lineRule="auto"/>
        <w:rPr>
          <w:color w:val="000000"/>
        </w:rPr>
      </w:pPr>
      <w:r>
        <w:rPr>
          <w:color w:val="000000"/>
        </w:rPr>
        <w:t>MGA-WEB: Es una herramienta informática que ayuda de forma esquemática y modular el desarrollo de los procesos de identificación, preparación, evaluación y programación de los Proyectos de Inversión.</w:t>
      </w:r>
    </w:p>
    <w:p w14:paraId="2DE34E74" w14:textId="77777777" w:rsidR="00593EF8" w:rsidRDefault="00593EF8" w:rsidP="00593EF8">
      <w:pPr>
        <w:numPr>
          <w:ilvl w:val="0"/>
          <w:numId w:val="4"/>
        </w:numPr>
        <w:pBdr>
          <w:top w:val="nil"/>
          <w:left w:val="nil"/>
          <w:bottom w:val="nil"/>
          <w:right w:val="nil"/>
          <w:between w:val="nil"/>
        </w:pBdr>
        <w:spacing w:after="160" w:line="259" w:lineRule="auto"/>
        <w:rPr>
          <w:color w:val="000000"/>
        </w:rPr>
      </w:pPr>
      <w:r>
        <w:rPr>
          <w:color w:val="000000"/>
        </w:rPr>
        <w:t>SIA -OBSERVA: Plataforma de rendición de cuentas de la contraloría en procesos de contratación.</w:t>
      </w:r>
    </w:p>
    <w:p w14:paraId="04457151" w14:textId="77777777" w:rsidR="00593EF8" w:rsidRDefault="00593EF8" w:rsidP="00593EF8">
      <w:pPr>
        <w:numPr>
          <w:ilvl w:val="0"/>
          <w:numId w:val="4"/>
        </w:numPr>
        <w:pBdr>
          <w:top w:val="nil"/>
          <w:left w:val="nil"/>
          <w:bottom w:val="nil"/>
          <w:right w:val="nil"/>
          <w:between w:val="nil"/>
        </w:pBdr>
        <w:spacing w:after="160" w:line="259" w:lineRule="auto"/>
        <w:rPr>
          <w:color w:val="000000"/>
        </w:rPr>
      </w:pPr>
      <w:r>
        <w:rPr>
          <w:color w:val="000000"/>
        </w:rPr>
        <w:t>SIA-CONTRALORIA: Plataforma de rendición de cuentas de la contraloría.</w:t>
      </w:r>
    </w:p>
    <w:p w14:paraId="7718D43D" w14:textId="77777777" w:rsidR="00593EF8" w:rsidRDefault="00593EF8" w:rsidP="00593EF8">
      <w:pPr>
        <w:numPr>
          <w:ilvl w:val="0"/>
          <w:numId w:val="4"/>
        </w:numPr>
        <w:pBdr>
          <w:top w:val="nil"/>
          <w:left w:val="nil"/>
          <w:bottom w:val="nil"/>
          <w:right w:val="nil"/>
          <w:between w:val="nil"/>
        </w:pBdr>
        <w:spacing w:after="160" w:line="259" w:lineRule="auto"/>
        <w:rPr>
          <w:color w:val="000000"/>
        </w:rPr>
      </w:pPr>
      <w:r>
        <w:rPr>
          <w:color w:val="000000"/>
        </w:rPr>
        <w:t>CHIP: Herramienta de informes para la Contaduría General de la Nación.</w:t>
      </w:r>
    </w:p>
    <w:p w14:paraId="0E93219F" w14:textId="77777777" w:rsidR="00593EF8" w:rsidRDefault="00593EF8" w:rsidP="00593EF8">
      <w:pPr>
        <w:pBdr>
          <w:top w:val="nil"/>
          <w:left w:val="nil"/>
          <w:bottom w:val="nil"/>
          <w:right w:val="nil"/>
          <w:between w:val="nil"/>
        </w:pBdr>
        <w:spacing w:after="160" w:line="259" w:lineRule="auto"/>
        <w:ind w:left="720"/>
        <w:rPr>
          <w:color w:val="000000"/>
        </w:rPr>
      </w:pPr>
    </w:p>
    <w:p w14:paraId="3D7D952C" w14:textId="77777777" w:rsidR="00593EF8" w:rsidRDefault="00593EF8" w:rsidP="00593EF8">
      <w:pPr>
        <w:pStyle w:val="Ttulo2"/>
        <w:numPr>
          <w:ilvl w:val="2"/>
          <w:numId w:val="1"/>
        </w:numPr>
      </w:pPr>
      <w:bookmarkStart w:id="40" w:name="_Toc73079402"/>
      <w:bookmarkStart w:id="41" w:name="_Toc77968660"/>
      <w:r>
        <w:t>Página Web</w:t>
      </w:r>
      <w:bookmarkEnd w:id="40"/>
      <w:bookmarkEnd w:id="41"/>
    </w:p>
    <w:p w14:paraId="15D08C9B" w14:textId="77777777" w:rsidR="00593EF8" w:rsidRDefault="00593EF8" w:rsidP="00593EF8"/>
    <w:p w14:paraId="7CAEE50E" w14:textId="77777777" w:rsidR="00593EF8" w:rsidRDefault="00593EF8" w:rsidP="00593EF8">
      <w:r>
        <w:t xml:space="preserve">Existen múltiples siendo los principales </w:t>
      </w:r>
      <w:hyperlink r:id="rId13">
        <w:r>
          <w:rPr>
            <w:color w:val="000000"/>
            <w:u w:val="single"/>
          </w:rPr>
          <w:t>www.incolballet.com</w:t>
        </w:r>
      </w:hyperlink>
      <w:r>
        <w:t xml:space="preserve"> , y el blog de padres de la escuela </w:t>
      </w:r>
      <w:hyperlink r:id="rId14">
        <w:r>
          <w:rPr>
            <w:color w:val="000000"/>
            <w:u w:val="single"/>
          </w:rPr>
          <w:t>https://padresincolballet.jimdofree.com/</w:t>
        </w:r>
      </w:hyperlink>
      <w:r>
        <w:t>.</w:t>
      </w:r>
    </w:p>
    <w:p w14:paraId="5C96469E" w14:textId="77777777" w:rsidR="00593EF8" w:rsidRDefault="00593EF8" w:rsidP="00593EF8">
      <w:r>
        <w:t>El área de TI es la encargada de administrar y dar los lineamientos técnicos, para el portal oficial de INCOLBALLET. La página institucional cuenta con secciones tales como:</w:t>
      </w:r>
    </w:p>
    <w:p w14:paraId="0C1FF10C" w14:textId="77777777" w:rsidR="00593EF8" w:rsidRDefault="00593EF8" w:rsidP="00593EF8">
      <w:pPr>
        <w:numPr>
          <w:ilvl w:val="0"/>
          <w:numId w:val="6"/>
        </w:numPr>
        <w:pBdr>
          <w:top w:val="nil"/>
          <w:left w:val="nil"/>
          <w:bottom w:val="nil"/>
          <w:right w:val="nil"/>
          <w:between w:val="nil"/>
        </w:pBdr>
        <w:spacing w:line="259" w:lineRule="auto"/>
        <w:rPr>
          <w:color w:val="000000"/>
        </w:rPr>
      </w:pPr>
      <w:r>
        <w:rPr>
          <w:color w:val="000000"/>
        </w:rPr>
        <w:t xml:space="preserve">Institución: </w:t>
      </w:r>
    </w:p>
    <w:p w14:paraId="406EFE13"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Información General.</w:t>
      </w:r>
    </w:p>
    <w:p w14:paraId="7D15F8E3"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Historia.</w:t>
      </w:r>
    </w:p>
    <w:p w14:paraId="4EFA2270"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Misión y Visión.</w:t>
      </w:r>
    </w:p>
    <w:p w14:paraId="6D07F3D5"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Directora.</w:t>
      </w:r>
    </w:p>
    <w:p w14:paraId="652227B7"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Fundadora.</w:t>
      </w:r>
    </w:p>
    <w:p w14:paraId="6A5A82B3"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Gestión Institucional.</w:t>
      </w:r>
      <w:r>
        <w:rPr>
          <w:color w:val="000000"/>
        </w:rPr>
        <w:tab/>
      </w:r>
      <w:r>
        <w:rPr>
          <w:color w:val="000000"/>
        </w:rPr>
        <w:tab/>
      </w:r>
    </w:p>
    <w:p w14:paraId="2D550A75"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Control y Rendición de cuentas.</w:t>
      </w:r>
    </w:p>
    <w:p w14:paraId="327F06E4"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Informes.</w:t>
      </w:r>
    </w:p>
    <w:p w14:paraId="4E38313E"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Metas e indicadores de gestión.</w:t>
      </w:r>
    </w:p>
    <w:p w14:paraId="5CC5FE40"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Declaraciones.</w:t>
      </w:r>
    </w:p>
    <w:p w14:paraId="32B7B837"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Acuerdo de Convocatoria CNSC.</w:t>
      </w:r>
    </w:p>
    <w:p w14:paraId="4D22DD16" w14:textId="77777777" w:rsidR="00593EF8" w:rsidRDefault="00593EF8" w:rsidP="00593EF8">
      <w:pPr>
        <w:numPr>
          <w:ilvl w:val="0"/>
          <w:numId w:val="6"/>
        </w:numPr>
        <w:pBdr>
          <w:top w:val="nil"/>
          <w:left w:val="nil"/>
          <w:bottom w:val="nil"/>
          <w:right w:val="nil"/>
          <w:between w:val="nil"/>
        </w:pBdr>
        <w:spacing w:line="259" w:lineRule="auto"/>
        <w:rPr>
          <w:color w:val="000000"/>
        </w:rPr>
      </w:pPr>
      <w:r>
        <w:rPr>
          <w:color w:val="000000"/>
        </w:rPr>
        <w:lastRenderedPageBreak/>
        <w:t xml:space="preserve">Escuela: </w:t>
      </w:r>
    </w:p>
    <w:p w14:paraId="4D887D4B"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Propósito y qué hacer.</w:t>
      </w:r>
    </w:p>
    <w:p w14:paraId="083B7A18"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Programas</w:t>
      </w:r>
    </w:p>
    <w:p w14:paraId="6CC7A802"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Bachillerato Artístico en Danza Nacional.</w:t>
      </w:r>
    </w:p>
    <w:p w14:paraId="428544E5"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Bachillerato Artístico de Ballet Clásico.</w:t>
      </w:r>
    </w:p>
    <w:p w14:paraId="0DB0DBE3"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Promotores Culturales.</w:t>
      </w:r>
    </w:p>
    <w:p w14:paraId="54F04D02"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Admisiones.</w:t>
      </w:r>
    </w:p>
    <w:p w14:paraId="21C732C0"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Admisiones.</w:t>
      </w:r>
    </w:p>
    <w:p w14:paraId="71F2AE3D"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Listado de Estudiantes Inscritos Nuevos.</w:t>
      </w:r>
    </w:p>
    <w:p w14:paraId="061346BC" w14:textId="77777777" w:rsidR="00593EF8" w:rsidRDefault="00593EF8" w:rsidP="00593EF8">
      <w:pPr>
        <w:numPr>
          <w:ilvl w:val="2"/>
          <w:numId w:val="6"/>
        </w:numPr>
        <w:pBdr>
          <w:top w:val="nil"/>
          <w:left w:val="nil"/>
          <w:bottom w:val="nil"/>
          <w:right w:val="nil"/>
          <w:between w:val="nil"/>
        </w:pBdr>
        <w:spacing w:line="259" w:lineRule="auto"/>
        <w:rPr>
          <w:color w:val="000000"/>
        </w:rPr>
      </w:pPr>
      <w:r>
        <w:rPr>
          <w:color w:val="000000"/>
        </w:rPr>
        <w:t>Listados</w:t>
      </w:r>
    </w:p>
    <w:p w14:paraId="2C8D556B"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II Prueba Danza.</w:t>
      </w:r>
    </w:p>
    <w:p w14:paraId="4512A969"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II prueba de Ballet.</w:t>
      </w:r>
    </w:p>
    <w:p w14:paraId="77F9FC2E"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elegibles de Transición.</w:t>
      </w:r>
    </w:p>
    <w:p w14:paraId="4C4C6526"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con cupo – Transición.</w:t>
      </w:r>
    </w:p>
    <w:p w14:paraId="29D14723"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Posibles Elegibles Ballet.</w:t>
      </w:r>
    </w:p>
    <w:p w14:paraId="5CA2C582" w14:textId="77777777" w:rsidR="00593EF8" w:rsidRDefault="00593EF8" w:rsidP="00593EF8">
      <w:pPr>
        <w:numPr>
          <w:ilvl w:val="3"/>
          <w:numId w:val="6"/>
        </w:numPr>
        <w:pBdr>
          <w:top w:val="nil"/>
          <w:left w:val="nil"/>
          <w:bottom w:val="nil"/>
          <w:right w:val="nil"/>
          <w:between w:val="nil"/>
        </w:pBdr>
        <w:spacing w:line="259" w:lineRule="auto"/>
        <w:rPr>
          <w:color w:val="000000"/>
        </w:rPr>
      </w:pPr>
      <w:r>
        <w:rPr>
          <w:color w:val="000000"/>
        </w:rPr>
        <w:t>Listado Posibles Elegibles Danza.</w:t>
      </w:r>
    </w:p>
    <w:p w14:paraId="6B7FE41D"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Cronograma.</w:t>
      </w:r>
    </w:p>
    <w:p w14:paraId="245F2F36"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Obras.</w:t>
      </w:r>
    </w:p>
    <w:p w14:paraId="72A2FC10"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Blog de padres de familia.</w:t>
      </w:r>
    </w:p>
    <w:p w14:paraId="71ACDCA8" w14:textId="77777777" w:rsidR="00593EF8" w:rsidRDefault="00593EF8" w:rsidP="00593EF8">
      <w:pPr>
        <w:numPr>
          <w:ilvl w:val="1"/>
          <w:numId w:val="6"/>
        </w:numPr>
        <w:pBdr>
          <w:top w:val="nil"/>
          <w:left w:val="nil"/>
          <w:bottom w:val="nil"/>
          <w:right w:val="nil"/>
          <w:between w:val="nil"/>
        </w:pBdr>
        <w:spacing w:line="259" w:lineRule="auto"/>
        <w:rPr>
          <w:color w:val="000000"/>
        </w:rPr>
      </w:pPr>
      <w:r>
        <w:rPr>
          <w:color w:val="000000"/>
        </w:rPr>
        <w:t>Registro de egresados.</w:t>
      </w:r>
    </w:p>
    <w:p w14:paraId="0F9A1A23" w14:textId="77777777" w:rsidR="00593EF8" w:rsidRDefault="00593EF8" w:rsidP="00593EF8">
      <w:pPr>
        <w:numPr>
          <w:ilvl w:val="0"/>
          <w:numId w:val="6"/>
        </w:numPr>
        <w:pBdr>
          <w:top w:val="nil"/>
          <w:left w:val="nil"/>
          <w:bottom w:val="nil"/>
          <w:right w:val="nil"/>
          <w:between w:val="nil"/>
        </w:pBdr>
        <w:spacing w:line="259" w:lineRule="auto"/>
        <w:rPr>
          <w:color w:val="000000"/>
        </w:rPr>
      </w:pPr>
      <w:r>
        <w:rPr>
          <w:color w:val="000000"/>
        </w:rPr>
        <w:t>Compañías:</w:t>
      </w:r>
    </w:p>
    <w:p w14:paraId="25E962FE" w14:textId="77777777" w:rsidR="00593EF8" w:rsidRDefault="00593EF8" w:rsidP="00593EF8">
      <w:pPr>
        <w:numPr>
          <w:ilvl w:val="0"/>
          <w:numId w:val="6"/>
        </w:numPr>
        <w:pBdr>
          <w:top w:val="nil"/>
          <w:left w:val="nil"/>
          <w:bottom w:val="nil"/>
          <w:right w:val="nil"/>
          <w:between w:val="nil"/>
        </w:pBdr>
        <w:spacing w:line="259" w:lineRule="auto"/>
        <w:rPr>
          <w:color w:val="000000"/>
        </w:rPr>
      </w:pPr>
      <w:r>
        <w:rPr>
          <w:color w:val="000000"/>
        </w:rPr>
        <w:t xml:space="preserve">Servicio al ciudadano </w:t>
      </w:r>
    </w:p>
    <w:p w14:paraId="05877F8C" w14:textId="77777777" w:rsidR="00593EF8" w:rsidRDefault="00593EF8" w:rsidP="00593EF8">
      <w:pPr>
        <w:numPr>
          <w:ilvl w:val="0"/>
          <w:numId w:val="6"/>
        </w:numPr>
        <w:pBdr>
          <w:top w:val="nil"/>
          <w:left w:val="nil"/>
          <w:bottom w:val="nil"/>
          <w:right w:val="nil"/>
          <w:between w:val="nil"/>
        </w:pBdr>
        <w:spacing w:line="259" w:lineRule="auto"/>
        <w:rPr>
          <w:color w:val="000000"/>
        </w:rPr>
      </w:pPr>
      <w:r>
        <w:rPr>
          <w:color w:val="000000"/>
        </w:rPr>
        <w:t xml:space="preserve">Transparencia </w:t>
      </w:r>
    </w:p>
    <w:p w14:paraId="3A34C619" w14:textId="77777777" w:rsidR="00593EF8" w:rsidRDefault="00593EF8" w:rsidP="00593EF8">
      <w:pPr>
        <w:numPr>
          <w:ilvl w:val="0"/>
          <w:numId w:val="6"/>
        </w:numPr>
        <w:pBdr>
          <w:top w:val="nil"/>
          <w:left w:val="nil"/>
          <w:bottom w:val="nil"/>
          <w:right w:val="nil"/>
          <w:between w:val="nil"/>
        </w:pBdr>
        <w:spacing w:after="160" w:line="259" w:lineRule="auto"/>
        <w:rPr>
          <w:color w:val="000000"/>
        </w:rPr>
      </w:pPr>
      <w:r>
        <w:rPr>
          <w:color w:val="000000"/>
        </w:rPr>
        <w:t>Contacto</w:t>
      </w:r>
    </w:p>
    <w:p w14:paraId="15A07551" w14:textId="77777777" w:rsidR="00593EF8" w:rsidRDefault="00593EF8" w:rsidP="00593EF8"/>
    <w:p w14:paraId="47C15BCC" w14:textId="77777777" w:rsidR="00593EF8" w:rsidRDefault="00593EF8" w:rsidP="00593EF8">
      <w:pPr>
        <w:pStyle w:val="Ttulo2"/>
        <w:numPr>
          <w:ilvl w:val="2"/>
          <w:numId w:val="1"/>
        </w:numPr>
      </w:pPr>
      <w:bookmarkStart w:id="42" w:name="_Toc73079403"/>
      <w:bookmarkStart w:id="43" w:name="_Toc77968661"/>
      <w:r>
        <w:t>Antivirus</w:t>
      </w:r>
      <w:bookmarkEnd w:id="42"/>
      <w:bookmarkEnd w:id="43"/>
    </w:p>
    <w:p w14:paraId="5FEB83DD" w14:textId="77777777" w:rsidR="00593EF8" w:rsidRDefault="00593EF8" w:rsidP="00593EF8"/>
    <w:p w14:paraId="692E9E8F" w14:textId="77777777" w:rsidR="00593EF8" w:rsidRDefault="00593EF8" w:rsidP="00593EF8">
      <w:r>
        <w:t xml:space="preserve">Cuenta con 6 licencias de </w:t>
      </w:r>
      <w:proofErr w:type="spellStart"/>
      <w:r>
        <w:t>Karspersky</w:t>
      </w:r>
      <w:proofErr w:type="spellEnd"/>
      <w:r>
        <w:t xml:space="preserve"> Internet Security.</w:t>
      </w:r>
    </w:p>
    <w:p w14:paraId="3C85B5A8" w14:textId="77777777" w:rsidR="00593EF8" w:rsidRDefault="00593EF8" w:rsidP="00593EF8">
      <w:r>
        <w:t>No hay cobertura en todos los equipos.</w:t>
      </w:r>
    </w:p>
    <w:p w14:paraId="7096C279" w14:textId="77777777" w:rsidR="00593EF8" w:rsidRDefault="00593EF8" w:rsidP="00593EF8">
      <w:r>
        <w:t>Los equipos nuevos cuentan con Windows Defender.</w:t>
      </w:r>
    </w:p>
    <w:p w14:paraId="62AF90FE" w14:textId="77777777" w:rsidR="00593EF8" w:rsidRDefault="00593EF8" w:rsidP="00593EF8"/>
    <w:p w14:paraId="045A55FD" w14:textId="77777777" w:rsidR="00593EF8" w:rsidRDefault="00593EF8" w:rsidP="00593EF8">
      <w:pPr>
        <w:pStyle w:val="Ttulo2"/>
        <w:numPr>
          <w:ilvl w:val="2"/>
          <w:numId w:val="1"/>
        </w:numPr>
      </w:pPr>
      <w:bookmarkStart w:id="44" w:name="_Toc73079404"/>
      <w:bookmarkStart w:id="45" w:name="_Toc77968662"/>
      <w:r>
        <w:t>Correo electrónico</w:t>
      </w:r>
      <w:bookmarkEnd w:id="44"/>
      <w:bookmarkEnd w:id="45"/>
    </w:p>
    <w:p w14:paraId="18A18C1A" w14:textId="77777777" w:rsidR="00593EF8" w:rsidRDefault="00593EF8" w:rsidP="00593EF8"/>
    <w:p w14:paraId="088875F9" w14:textId="77777777" w:rsidR="00593EF8" w:rsidRDefault="00593EF8" w:rsidP="00593EF8">
      <w:r>
        <w:t>Actualmente la entidad cuenta con 50 cuentas de correo electrónico (GSUITE). La institución no se hace responsable por el envío o recepción de información a cuentas de correo electrónico diferentes a aquellas con dominio @incolballet.com.</w:t>
      </w:r>
    </w:p>
    <w:p w14:paraId="76229198" w14:textId="77777777" w:rsidR="00593EF8" w:rsidRDefault="00593EF8" w:rsidP="00593EF8">
      <w:r w:rsidRPr="0020290D">
        <w:rPr>
          <w:highlight w:val="green"/>
        </w:rPr>
        <w:t xml:space="preserve">En la escuela, cuenta con licencia </w:t>
      </w:r>
      <w:proofErr w:type="spellStart"/>
      <w:r w:rsidRPr="0020290D">
        <w:rPr>
          <w:highlight w:val="green"/>
        </w:rPr>
        <w:t>gsuite</w:t>
      </w:r>
      <w:proofErr w:type="spellEnd"/>
      <w:r w:rsidRPr="0020290D">
        <w:rPr>
          <w:highlight w:val="green"/>
        </w:rPr>
        <w:t xml:space="preserve"> </w:t>
      </w:r>
      <w:proofErr w:type="spellStart"/>
      <w:r w:rsidRPr="0020290D">
        <w:rPr>
          <w:highlight w:val="green"/>
        </w:rPr>
        <w:t>for</w:t>
      </w:r>
      <w:proofErr w:type="spellEnd"/>
      <w:r w:rsidRPr="0020290D">
        <w:rPr>
          <w:highlight w:val="green"/>
        </w:rPr>
        <w:t xml:space="preserve"> </w:t>
      </w:r>
      <w:proofErr w:type="spellStart"/>
      <w:r w:rsidRPr="0020290D">
        <w:rPr>
          <w:highlight w:val="green"/>
        </w:rPr>
        <w:t>education</w:t>
      </w:r>
      <w:proofErr w:type="spellEnd"/>
      <w:r w:rsidRPr="0020290D">
        <w:rPr>
          <w:highlight w:val="green"/>
        </w:rPr>
        <w:t>, la cual permite una cantidad de cuentas ilimitada y se encuentra funcionando para estudiantes y docentes de la entidad.</w:t>
      </w:r>
    </w:p>
    <w:p w14:paraId="273860A4" w14:textId="77777777" w:rsidR="00593EF8" w:rsidRDefault="00593EF8" w:rsidP="00593EF8"/>
    <w:p w14:paraId="38E04720" w14:textId="77777777" w:rsidR="00593EF8" w:rsidRDefault="00593EF8" w:rsidP="00593EF8">
      <w:pPr>
        <w:pStyle w:val="Ttulo2"/>
        <w:numPr>
          <w:ilvl w:val="2"/>
          <w:numId w:val="1"/>
        </w:numPr>
      </w:pPr>
      <w:bookmarkStart w:id="46" w:name="_Toc73079405"/>
      <w:bookmarkStart w:id="47" w:name="_Toc77968663"/>
      <w:r>
        <w:lastRenderedPageBreak/>
        <w:t>Redes sociales</w:t>
      </w:r>
      <w:bookmarkEnd w:id="46"/>
      <w:bookmarkEnd w:id="47"/>
    </w:p>
    <w:p w14:paraId="0F155E69" w14:textId="77777777" w:rsidR="00593EF8" w:rsidRDefault="00593EF8" w:rsidP="00593EF8"/>
    <w:p w14:paraId="41D39612" w14:textId="77777777" w:rsidR="00593EF8" w:rsidRDefault="00593EF8" w:rsidP="00593EF8">
      <w:proofErr w:type="spellStart"/>
      <w:r>
        <w:t>Incolballet</w:t>
      </w:r>
      <w:proofErr w:type="spellEnd"/>
      <w:r>
        <w:t xml:space="preserve"> cuenta con </w:t>
      </w:r>
      <w:proofErr w:type="spellStart"/>
      <w:r>
        <w:t>Fanpage</w:t>
      </w:r>
      <w:proofErr w:type="spellEnd"/>
      <w:r>
        <w:t xml:space="preserve">, twitter, </w:t>
      </w:r>
      <w:proofErr w:type="spellStart"/>
      <w:r>
        <w:t>instagram</w:t>
      </w:r>
      <w:proofErr w:type="spellEnd"/>
      <w:r>
        <w:t xml:space="preserve"> y está pendiente se defina el canal de </w:t>
      </w:r>
      <w:proofErr w:type="spellStart"/>
      <w:r>
        <w:t>youtube</w:t>
      </w:r>
      <w:proofErr w:type="spellEnd"/>
      <w:r>
        <w:t>.</w:t>
      </w:r>
    </w:p>
    <w:p w14:paraId="6D3105A8" w14:textId="77777777" w:rsidR="00593EF8" w:rsidRDefault="00593EF8" w:rsidP="00593EF8"/>
    <w:p w14:paraId="0CB2E510" w14:textId="77777777" w:rsidR="00593EF8" w:rsidRDefault="00593EF8" w:rsidP="00593EF8">
      <w:pPr>
        <w:pStyle w:val="Ttulo2"/>
        <w:numPr>
          <w:ilvl w:val="2"/>
          <w:numId w:val="1"/>
        </w:numPr>
      </w:pPr>
      <w:bookmarkStart w:id="48" w:name="_Toc73079406"/>
      <w:bookmarkStart w:id="49" w:name="_Toc77968664"/>
      <w:r>
        <w:t>Herramientas ofimáticas</w:t>
      </w:r>
      <w:bookmarkEnd w:id="48"/>
      <w:bookmarkEnd w:id="49"/>
    </w:p>
    <w:p w14:paraId="460A40FF" w14:textId="77777777" w:rsidR="00593EF8" w:rsidRDefault="00593EF8" w:rsidP="00593EF8"/>
    <w:p w14:paraId="126C5A98" w14:textId="77777777" w:rsidR="00593EF8" w:rsidRDefault="00593EF8" w:rsidP="00593EF8">
      <w:proofErr w:type="spellStart"/>
      <w:r>
        <w:t>Incolballet</w:t>
      </w:r>
      <w:proofErr w:type="spellEnd"/>
      <w:r>
        <w:t xml:space="preserve"> cuenta con la suite de Office.</w:t>
      </w:r>
    </w:p>
    <w:p w14:paraId="61DC3888" w14:textId="77777777" w:rsidR="00593EF8" w:rsidRDefault="00593EF8" w:rsidP="00593EF8"/>
    <w:p w14:paraId="5871A5E7" w14:textId="77777777" w:rsidR="00593EF8" w:rsidRDefault="00593EF8" w:rsidP="00593EF8">
      <w:pPr>
        <w:pStyle w:val="Ttulo2"/>
        <w:numPr>
          <w:ilvl w:val="2"/>
          <w:numId w:val="1"/>
        </w:numPr>
      </w:pPr>
      <w:bookmarkStart w:id="50" w:name="_Toc73079407"/>
      <w:bookmarkStart w:id="51" w:name="_Toc77968665"/>
      <w:r>
        <w:t>Conclusiones del diagnóstico de sistemas de información</w:t>
      </w:r>
      <w:bookmarkEnd w:id="50"/>
      <w:bookmarkEnd w:id="51"/>
    </w:p>
    <w:p w14:paraId="1AF6695C" w14:textId="77777777" w:rsidR="00593EF8" w:rsidRDefault="00593EF8" w:rsidP="00593EF8"/>
    <w:p w14:paraId="7A34AB1C" w14:textId="77777777" w:rsidR="00593EF8" w:rsidRPr="00290C0E" w:rsidRDefault="00593EF8" w:rsidP="00593EF8">
      <w:pPr>
        <w:numPr>
          <w:ilvl w:val="3"/>
          <w:numId w:val="6"/>
        </w:numPr>
        <w:pBdr>
          <w:top w:val="nil"/>
          <w:left w:val="nil"/>
          <w:bottom w:val="nil"/>
          <w:right w:val="nil"/>
          <w:between w:val="nil"/>
        </w:pBdr>
        <w:spacing w:line="259" w:lineRule="auto"/>
        <w:rPr>
          <w:color w:val="000000"/>
        </w:rPr>
      </w:pPr>
      <w:r>
        <w:rPr>
          <w:color w:val="000000"/>
        </w:rPr>
        <w:t>La falta de sistemas de información dificulta la toma de decisiones estratégica y ralentiza la ejecución diaria de las tareas de los diferentes procesos al interior de la entidad.</w:t>
      </w:r>
    </w:p>
    <w:p w14:paraId="51955652" w14:textId="77777777" w:rsidR="00593EF8" w:rsidRDefault="00593EF8" w:rsidP="00593EF8">
      <w:pPr>
        <w:pBdr>
          <w:top w:val="nil"/>
          <w:left w:val="nil"/>
          <w:bottom w:val="nil"/>
          <w:right w:val="nil"/>
          <w:between w:val="nil"/>
        </w:pBdr>
        <w:spacing w:line="259" w:lineRule="auto"/>
        <w:rPr>
          <w:color w:val="000000"/>
        </w:rPr>
      </w:pPr>
    </w:p>
    <w:p w14:paraId="691D5916" w14:textId="77777777" w:rsidR="00593EF8" w:rsidRDefault="00593EF8" w:rsidP="00593EF8">
      <w:pPr>
        <w:pStyle w:val="Ttulo2"/>
        <w:numPr>
          <w:ilvl w:val="2"/>
          <w:numId w:val="1"/>
        </w:numPr>
      </w:pPr>
      <w:r>
        <w:t>Diagnóstico Gobierno Digital (MIPG)</w:t>
      </w:r>
    </w:p>
    <w:p w14:paraId="25EF7DE8" w14:textId="77777777" w:rsidR="00593EF8" w:rsidRPr="00864795" w:rsidRDefault="00593EF8" w:rsidP="00593EF8"/>
    <w:tbl>
      <w:tblPr>
        <w:tblW w:w="10338" w:type="dxa"/>
        <w:tblInd w:w="80" w:type="dxa"/>
        <w:tblLayout w:type="fixed"/>
        <w:tblCellMar>
          <w:left w:w="70" w:type="dxa"/>
          <w:right w:w="70" w:type="dxa"/>
        </w:tblCellMar>
        <w:tblLook w:val="04A0" w:firstRow="1" w:lastRow="0" w:firstColumn="1" w:lastColumn="0" w:noHBand="0" w:noVBand="1"/>
      </w:tblPr>
      <w:tblGrid>
        <w:gridCol w:w="2062"/>
        <w:gridCol w:w="1470"/>
        <w:gridCol w:w="1937"/>
        <w:gridCol w:w="1463"/>
        <w:gridCol w:w="2839"/>
        <w:gridCol w:w="567"/>
      </w:tblGrid>
      <w:tr w:rsidR="00593EF8" w:rsidRPr="00864795" w14:paraId="3D9D3D87" w14:textId="77777777" w:rsidTr="00182215">
        <w:trPr>
          <w:gridAfter w:val="1"/>
          <w:wAfter w:w="567" w:type="dxa"/>
          <w:trHeight w:val="322"/>
        </w:trPr>
        <w:tc>
          <w:tcPr>
            <w:tcW w:w="2062" w:type="dxa"/>
            <w:vMerge w:val="restart"/>
            <w:tcBorders>
              <w:top w:val="single" w:sz="8" w:space="0" w:color="002060"/>
              <w:left w:val="single" w:sz="8" w:space="0" w:color="002060"/>
              <w:bottom w:val="single" w:sz="4" w:space="0" w:color="auto"/>
              <w:right w:val="single" w:sz="4" w:space="0" w:color="002060"/>
            </w:tcBorders>
            <w:shd w:val="clear" w:color="000000" w:fill="3399FF"/>
            <w:vAlign w:val="center"/>
            <w:hideMark/>
          </w:tcPr>
          <w:p w14:paraId="6FBDE9B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HABILITADORES / PROPÓSITOS</w:t>
            </w:r>
          </w:p>
        </w:tc>
        <w:tc>
          <w:tcPr>
            <w:tcW w:w="1470" w:type="dxa"/>
            <w:vMerge w:val="restart"/>
            <w:tcBorders>
              <w:top w:val="single" w:sz="8" w:space="0" w:color="002060"/>
              <w:left w:val="single" w:sz="4" w:space="0" w:color="002060"/>
              <w:bottom w:val="single" w:sz="4" w:space="0" w:color="auto"/>
              <w:right w:val="single" w:sz="4" w:space="0" w:color="002060"/>
            </w:tcBorders>
            <w:shd w:val="clear" w:color="000000" w:fill="3399FF"/>
            <w:vAlign w:val="center"/>
            <w:hideMark/>
          </w:tcPr>
          <w:p w14:paraId="63BD34A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CALIFICACIÓN</w:t>
            </w:r>
          </w:p>
        </w:tc>
        <w:tc>
          <w:tcPr>
            <w:tcW w:w="1937" w:type="dxa"/>
            <w:vMerge w:val="restart"/>
            <w:tcBorders>
              <w:top w:val="single" w:sz="8" w:space="0" w:color="002060"/>
              <w:left w:val="single" w:sz="4" w:space="0" w:color="002060"/>
              <w:bottom w:val="single" w:sz="8" w:space="0" w:color="002060"/>
              <w:right w:val="single" w:sz="4" w:space="0" w:color="002060"/>
            </w:tcBorders>
            <w:shd w:val="clear" w:color="000000" w:fill="3399FF"/>
            <w:vAlign w:val="center"/>
            <w:hideMark/>
          </w:tcPr>
          <w:p w14:paraId="6C98E23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ÍTEM</w:t>
            </w:r>
          </w:p>
        </w:tc>
        <w:tc>
          <w:tcPr>
            <w:tcW w:w="1463" w:type="dxa"/>
            <w:vMerge w:val="restart"/>
            <w:tcBorders>
              <w:top w:val="single" w:sz="8" w:space="0" w:color="002060"/>
              <w:left w:val="single" w:sz="4" w:space="0" w:color="002060"/>
              <w:bottom w:val="single" w:sz="8" w:space="0" w:color="002060"/>
              <w:right w:val="single" w:sz="4" w:space="0" w:color="002060"/>
            </w:tcBorders>
            <w:shd w:val="clear" w:color="000000" w:fill="3399FF"/>
            <w:vAlign w:val="center"/>
            <w:hideMark/>
          </w:tcPr>
          <w:p w14:paraId="402B877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PORCENTAJE DE CUMPLIMIENTO</w:t>
            </w:r>
          </w:p>
        </w:tc>
        <w:tc>
          <w:tcPr>
            <w:tcW w:w="2839" w:type="dxa"/>
            <w:vMerge w:val="restart"/>
            <w:tcBorders>
              <w:top w:val="single" w:sz="8" w:space="0" w:color="002060"/>
              <w:left w:val="single" w:sz="4" w:space="0" w:color="002060"/>
              <w:bottom w:val="single" w:sz="8" w:space="0" w:color="002060"/>
              <w:right w:val="single" w:sz="8" w:space="0" w:color="002060"/>
            </w:tcBorders>
            <w:shd w:val="clear" w:color="000000" w:fill="3399FF"/>
            <w:vAlign w:val="center"/>
            <w:hideMark/>
          </w:tcPr>
          <w:p w14:paraId="60F8A34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OBSERVACIONES</w:t>
            </w:r>
          </w:p>
        </w:tc>
      </w:tr>
      <w:tr w:rsidR="00593EF8" w:rsidRPr="00864795" w14:paraId="13F4EAFD" w14:textId="77777777" w:rsidTr="00182215">
        <w:trPr>
          <w:trHeight w:val="450"/>
        </w:trPr>
        <w:tc>
          <w:tcPr>
            <w:tcW w:w="2062" w:type="dxa"/>
            <w:vMerge/>
            <w:tcBorders>
              <w:top w:val="single" w:sz="8" w:space="0" w:color="002060"/>
              <w:left w:val="single" w:sz="8" w:space="0" w:color="002060"/>
              <w:bottom w:val="single" w:sz="4" w:space="0" w:color="auto"/>
              <w:right w:val="single" w:sz="4" w:space="0" w:color="002060"/>
            </w:tcBorders>
            <w:vAlign w:val="center"/>
            <w:hideMark/>
          </w:tcPr>
          <w:p w14:paraId="544E303E" w14:textId="77777777" w:rsidR="00593EF8" w:rsidRPr="00864795" w:rsidRDefault="00593EF8" w:rsidP="00182215">
            <w:pPr>
              <w:jc w:val="left"/>
              <w:rPr>
                <w:rFonts w:eastAsia="Times New Roman" w:cs="Arial"/>
                <w:b/>
                <w:bCs/>
                <w:color w:val="FFFFFF"/>
                <w:sz w:val="13"/>
                <w:szCs w:val="13"/>
                <w:lang w:eastAsia="es-MX"/>
              </w:rPr>
            </w:pPr>
          </w:p>
        </w:tc>
        <w:tc>
          <w:tcPr>
            <w:tcW w:w="1470" w:type="dxa"/>
            <w:vMerge/>
            <w:tcBorders>
              <w:top w:val="single" w:sz="8" w:space="0" w:color="002060"/>
              <w:left w:val="single" w:sz="4" w:space="0" w:color="002060"/>
              <w:bottom w:val="single" w:sz="4" w:space="0" w:color="auto"/>
              <w:right w:val="single" w:sz="4" w:space="0" w:color="002060"/>
            </w:tcBorders>
            <w:vAlign w:val="center"/>
            <w:hideMark/>
          </w:tcPr>
          <w:p w14:paraId="569DB04F" w14:textId="77777777" w:rsidR="00593EF8" w:rsidRPr="00864795" w:rsidRDefault="00593EF8" w:rsidP="00182215">
            <w:pPr>
              <w:jc w:val="left"/>
              <w:rPr>
                <w:rFonts w:eastAsia="Times New Roman" w:cs="Arial"/>
                <w:b/>
                <w:bCs/>
                <w:color w:val="FFFFFF"/>
                <w:sz w:val="13"/>
                <w:szCs w:val="13"/>
                <w:lang w:eastAsia="es-MX"/>
              </w:rPr>
            </w:pPr>
          </w:p>
        </w:tc>
        <w:tc>
          <w:tcPr>
            <w:tcW w:w="1937" w:type="dxa"/>
            <w:vMerge/>
            <w:tcBorders>
              <w:top w:val="single" w:sz="8" w:space="0" w:color="002060"/>
              <w:left w:val="single" w:sz="4" w:space="0" w:color="002060"/>
              <w:bottom w:val="single" w:sz="8" w:space="0" w:color="002060"/>
              <w:right w:val="single" w:sz="4" w:space="0" w:color="002060"/>
            </w:tcBorders>
            <w:vAlign w:val="center"/>
            <w:hideMark/>
          </w:tcPr>
          <w:p w14:paraId="7A81B537" w14:textId="77777777" w:rsidR="00593EF8" w:rsidRPr="00864795" w:rsidRDefault="00593EF8" w:rsidP="00182215">
            <w:pPr>
              <w:jc w:val="left"/>
              <w:rPr>
                <w:rFonts w:eastAsia="Times New Roman" w:cs="Arial"/>
                <w:b/>
                <w:bCs/>
                <w:color w:val="FFFFFF"/>
                <w:sz w:val="13"/>
                <w:szCs w:val="13"/>
                <w:lang w:eastAsia="es-MX"/>
              </w:rPr>
            </w:pPr>
          </w:p>
        </w:tc>
        <w:tc>
          <w:tcPr>
            <w:tcW w:w="1463" w:type="dxa"/>
            <w:vMerge/>
            <w:tcBorders>
              <w:top w:val="single" w:sz="8" w:space="0" w:color="002060"/>
              <w:left w:val="single" w:sz="4" w:space="0" w:color="002060"/>
              <w:bottom w:val="single" w:sz="8" w:space="0" w:color="002060"/>
              <w:right w:val="single" w:sz="4" w:space="0" w:color="002060"/>
            </w:tcBorders>
            <w:vAlign w:val="center"/>
            <w:hideMark/>
          </w:tcPr>
          <w:p w14:paraId="5D11FC1C" w14:textId="77777777" w:rsidR="00593EF8" w:rsidRPr="00864795" w:rsidRDefault="00593EF8" w:rsidP="00182215">
            <w:pPr>
              <w:jc w:val="left"/>
              <w:rPr>
                <w:rFonts w:eastAsia="Times New Roman" w:cs="Arial"/>
                <w:b/>
                <w:bCs/>
                <w:color w:val="FFFFFF"/>
                <w:sz w:val="13"/>
                <w:szCs w:val="13"/>
                <w:lang w:eastAsia="es-MX"/>
              </w:rPr>
            </w:pPr>
          </w:p>
        </w:tc>
        <w:tc>
          <w:tcPr>
            <w:tcW w:w="2839" w:type="dxa"/>
            <w:vMerge/>
            <w:tcBorders>
              <w:top w:val="single" w:sz="8" w:space="0" w:color="002060"/>
              <w:left w:val="single" w:sz="4" w:space="0" w:color="002060"/>
              <w:bottom w:val="single" w:sz="8" w:space="0" w:color="002060"/>
              <w:right w:val="single" w:sz="8" w:space="0" w:color="002060"/>
            </w:tcBorders>
            <w:vAlign w:val="center"/>
            <w:hideMark/>
          </w:tcPr>
          <w:p w14:paraId="1601A533" w14:textId="77777777" w:rsidR="00593EF8" w:rsidRPr="00864795" w:rsidRDefault="00593EF8" w:rsidP="00182215">
            <w:pPr>
              <w:jc w:val="left"/>
              <w:rPr>
                <w:rFonts w:eastAsia="Times New Roman" w:cs="Arial"/>
                <w:b/>
                <w:bCs/>
                <w:color w:val="FFFFFF"/>
                <w:sz w:val="13"/>
                <w:szCs w:val="13"/>
                <w:lang w:eastAsia="es-MX"/>
              </w:rPr>
            </w:pPr>
          </w:p>
        </w:tc>
        <w:tc>
          <w:tcPr>
            <w:tcW w:w="567" w:type="dxa"/>
            <w:tcBorders>
              <w:top w:val="nil"/>
              <w:left w:val="nil"/>
              <w:bottom w:val="nil"/>
              <w:right w:val="nil"/>
            </w:tcBorders>
            <w:shd w:val="clear" w:color="auto" w:fill="auto"/>
            <w:noWrap/>
            <w:vAlign w:val="bottom"/>
            <w:hideMark/>
          </w:tcPr>
          <w:p w14:paraId="582B6600" w14:textId="77777777" w:rsidR="00593EF8" w:rsidRPr="00864795" w:rsidRDefault="00593EF8" w:rsidP="00182215">
            <w:pPr>
              <w:jc w:val="center"/>
              <w:rPr>
                <w:rFonts w:eastAsia="Times New Roman" w:cs="Arial"/>
                <w:b/>
                <w:bCs/>
                <w:color w:val="FFFFFF"/>
                <w:sz w:val="13"/>
                <w:szCs w:val="13"/>
                <w:lang w:eastAsia="es-MX"/>
              </w:rPr>
            </w:pPr>
          </w:p>
        </w:tc>
      </w:tr>
      <w:tr w:rsidR="00593EF8" w:rsidRPr="00864795" w14:paraId="3BA4E9D0" w14:textId="77777777" w:rsidTr="00182215">
        <w:trPr>
          <w:trHeight w:val="565"/>
        </w:trPr>
        <w:tc>
          <w:tcPr>
            <w:tcW w:w="20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E7AF59"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Fortalecimiento de la Arquitectura Empresarial y de la Gestión de TI</w:t>
            </w:r>
          </w:p>
        </w:tc>
        <w:tc>
          <w:tcPr>
            <w:tcW w:w="1470" w:type="dxa"/>
            <w:vMerge w:val="restart"/>
            <w:tcBorders>
              <w:top w:val="single" w:sz="4" w:space="0" w:color="auto"/>
              <w:left w:val="single" w:sz="4" w:space="0" w:color="auto"/>
              <w:bottom w:val="nil"/>
              <w:right w:val="single" w:sz="4" w:space="0" w:color="auto"/>
            </w:tcBorders>
            <w:shd w:val="clear" w:color="000000" w:fill="FF6600"/>
            <w:hideMark/>
          </w:tcPr>
          <w:p w14:paraId="143EAF1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55,1</w:t>
            </w:r>
          </w:p>
        </w:tc>
        <w:tc>
          <w:tcPr>
            <w:tcW w:w="1937" w:type="dxa"/>
            <w:tcBorders>
              <w:top w:val="nil"/>
              <w:left w:val="nil"/>
              <w:bottom w:val="dotted" w:sz="4" w:space="0" w:color="1F497D"/>
              <w:right w:val="single" w:sz="4" w:space="0" w:color="002060"/>
            </w:tcBorders>
            <w:shd w:val="clear" w:color="auto" w:fill="auto"/>
            <w:vAlign w:val="center"/>
            <w:hideMark/>
          </w:tcPr>
          <w:p w14:paraId="43CFE35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Plan Estratégico de Tecnologías de la Información (PETI) para esta vigencia, la entidad: -Lo formuló, está aprobado y se ha integrado al plan de acción anual</w:t>
            </w:r>
          </w:p>
        </w:tc>
        <w:tc>
          <w:tcPr>
            <w:tcW w:w="1463" w:type="dxa"/>
            <w:tcBorders>
              <w:top w:val="nil"/>
              <w:left w:val="single" w:sz="4" w:space="0" w:color="002060"/>
              <w:bottom w:val="dotted" w:sz="4" w:space="0" w:color="1F497D"/>
              <w:right w:val="single" w:sz="4" w:space="0" w:color="002060"/>
            </w:tcBorders>
            <w:shd w:val="clear" w:color="000000" w:fill="009900"/>
            <w:vAlign w:val="center"/>
            <w:hideMark/>
          </w:tcPr>
          <w:p w14:paraId="19506BB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D41751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Pendiente de corrección metodológica para implementación</w:t>
            </w:r>
          </w:p>
        </w:tc>
        <w:tc>
          <w:tcPr>
            <w:tcW w:w="567" w:type="dxa"/>
            <w:vAlign w:val="center"/>
            <w:hideMark/>
          </w:tcPr>
          <w:p w14:paraId="1336E2B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FCE343B"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0AAAE2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EE7BC9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B3C114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A. El portafolio o mapa de ruta de los proyectos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A6FB1D3"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0A05CE1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1BC0D59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4D96DDF"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4B68E6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A80FC0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15060E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B. La proyección del presupuesto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3A2035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965F0E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76D7836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4BE59A4"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458E14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0C7FFE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3B1B60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C. El entendimiento estratégico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63A04A2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74AD6A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2D19758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39DE083" w14:textId="77777777" w:rsidTr="00182215">
        <w:trPr>
          <w:trHeight w:val="59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581B8C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C99853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898D5F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D. El análisis de la situación actual</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7A56358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8508E7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2575CF4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01504A7"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ABAD5E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CAC263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342705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E. El plan de comunicaciones del PETI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6DC45D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B6F542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58FBD48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0DBAD68"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1604AB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61E41D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1D0B14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F. Tablero de indicadores para el seguimiento y control</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E2D67B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EF1253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342E576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A6456EC"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698685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FE6B6E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102AC3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El Plan Estratégico de Tecnologías de la Información (PETI) incluye: G. Definición de la situación objetivo y modelo de gestión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7E95384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D9C0EF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26F8305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6E26478" w14:textId="77777777" w:rsidTr="00182215">
        <w:trPr>
          <w:trHeight w:val="112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6676E3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8FCA6C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F95DB0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gestión de tecnologías de la información (TI), la entidad cuenta con: A. Un esquema de soporte con niveles de atención (primer, segundo y tercer nivel) a través de un punto único de contacto y soportado por una herramienta tecnológica, tipo mesa de servicio que incluya al menos la gestión de problemas, incidentes, requerimientos, cambios, disponibilidad y conocimiento</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22FFAB9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20</w:t>
            </w:r>
          </w:p>
        </w:tc>
        <w:tc>
          <w:tcPr>
            <w:tcW w:w="2839" w:type="dxa"/>
            <w:tcBorders>
              <w:top w:val="nil"/>
              <w:left w:val="nil"/>
              <w:bottom w:val="dotted" w:sz="4" w:space="0" w:color="1F497D"/>
              <w:right w:val="single" w:sz="4" w:space="0" w:color="002060"/>
            </w:tcBorders>
            <w:shd w:val="clear" w:color="auto" w:fill="auto"/>
            <w:noWrap/>
            <w:vAlign w:val="center"/>
            <w:hideMark/>
          </w:tcPr>
          <w:p w14:paraId="4566FE8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Tenemos un primer acercamiento a niveles de servicio pero no tenemos </w:t>
            </w:r>
            <w:proofErr w:type="spellStart"/>
            <w:r w:rsidRPr="00864795">
              <w:rPr>
                <w:rFonts w:eastAsia="Times New Roman" w:cs="Arial"/>
                <w:color w:val="002060"/>
                <w:sz w:val="13"/>
                <w:szCs w:val="13"/>
                <w:lang w:eastAsia="es-MX"/>
              </w:rPr>
              <w:t>sw</w:t>
            </w:r>
            <w:proofErr w:type="spellEnd"/>
            <w:r w:rsidRPr="00864795">
              <w:rPr>
                <w:rFonts w:eastAsia="Times New Roman" w:cs="Arial"/>
                <w:color w:val="002060"/>
                <w:sz w:val="13"/>
                <w:szCs w:val="13"/>
                <w:lang w:eastAsia="es-MX"/>
              </w:rPr>
              <w:t xml:space="preserve"> para eso</w:t>
            </w:r>
          </w:p>
        </w:tc>
        <w:tc>
          <w:tcPr>
            <w:tcW w:w="567" w:type="dxa"/>
            <w:vAlign w:val="center"/>
            <w:hideMark/>
          </w:tcPr>
          <w:p w14:paraId="1B40254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848287F"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634FD0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9DAC5B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8DEBED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gestión de tecnologías de la información (TI), la entidad cuenta con: B. Un proceso para atender los incidentes y requerimientos de soporte de los servicios de TI, tipo mesa de ayuda</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244CFA8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3833E98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No tenemos </w:t>
            </w:r>
            <w:proofErr w:type="spellStart"/>
            <w:r w:rsidRPr="00864795">
              <w:rPr>
                <w:rFonts w:eastAsia="Times New Roman" w:cs="Arial"/>
                <w:color w:val="002060"/>
                <w:sz w:val="13"/>
                <w:szCs w:val="13"/>
                <w:lang w:eastAsia="es-MX"/>
              </w:rPr>
              <w:t>sw</w:t>
            </w:r>
            <w:proofErr w:type="spellEnd"/>
            <w:r w:rsidRPr="00864795">
              <w:rPr>
                <w:rFonts w:eastAsia="Times New Roman" w:cs="Arial"/>
                <w:color w:val="002060"/>
                <w:sz w:val="13"/>
                <w:szCs w:val="13"/>
                <w:lang w:eastAsia="es-MX"/>
              </w:rPr>
              <w:t xml:space="preserve"> para eso</w:t>
            </w:r>
          </w:p>
        </w:tc>
        <w:tc>
          <w:tcPr>
            <w:tcW w:w="567" w:type="dxa"/>
            <w:vAlign w:val="center"/>
            <w:hideMark/>
          </w:tcPr>
          <w:p w14:paraId="3A91D93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ECF35AB"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346451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9D62D1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88DD1F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gestión de tecnologías de la información (TI), la entidad cuenta con: C. Catálogo de servicios de TI actualizado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3BC79B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096804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08C3137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30FCD86"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2E4AAEC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21EB62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F3D89D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gestión de tecnologías de la información (TI), la entidad cuenta con: D. Acuerdos de Nivel de Servicios (SLA por sus siglas en inglés) con terceros y Acuerdos de Niveles de Operación (OLA por sus siglas en inglés)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26DE015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2DE6E16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identifica la necesidad y se parte del hecho de indicar que todo debe pasar por el área de ti (PETIC) pero faltan </w:t>
            </w:r>
            <w:proofErr w:type="spellStart"/>
            <w:r w:rsidRPr="00864795">
              <w:rPr>
                <w:rFonts w:eastAsia="Times New Roman" w:cs="Arial"/>
                <w:color w:val="002060"/>
                <w:sz w:val="13"/>
                <w:szCs w:val="13"/>
                <w:lang w:eastAsia="es-MX"/>
              </w:rPr>
              <w:t>poíticas</w:t>
            </w:r>
            <w:proofErr w:type="spellEnd"/>
            <w:r w:rsidRPr="00864795">
              <w:rPr>
                <w:rFonts w:eastAsia="Times New Roman" w:cs="Arial"/>
                <w:color w:val="002060"/>
                <w:sz w:val="13"/>
                <w:szCs w:val="13"/>
                <w:lang w:eastAsia="es-MX"/>
              </w:rPr>
              <w:t xml:space="preserve">, las entidades y contratistas externos de </w:t>
            </w:r>
            <w:proofErr w:type="spellStart"/>
            <w:r w:rsidRPr="00864795">
              <w:rPr>
                <w:rFonts w:eastAsia="Times New Roman" w:cs="Arial"/>
                <w:color w:val="002060"/>
                <w:sz w:val="13"/>
                <w:szCs w:val="13"/>
                <w:lang w:eastAsia="es-MX"/>
              </w:rPr>
              <w:t>renting</w:t>
            </w:r>
            <w:proofErr w:type="spellEnd"/>
            <w:r w:rsidRPr="00864795">
              <w:rPr>
                <w:rFonts w:eastAsia="Times New Roman" w:cs="Arial"/>
                <w:color w:val="002060"/>
                <w:sz w:val="13"/>
                <w:szCs w:val="13"/>
                <w:lang w:eastAsia="es-MX"/>
              </w:rPr>
              <w:t xml:space="preserve"> los tienen</w:t>
            </w:r>
          </w:p>
        </w:tc>
        <w:tc>
          <w:tcPr>
            <w:tcW w:w="567" w:type="dxa"/>
            <w:vAlign w:val="center"/>
            <w:hideMark/>
          </w:tcPr>
          <w:p w14:paraId="0D61914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A752999"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04C815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20BDE5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C5EB99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aspectos incorporados en el esquema de gobierno de tecnologías de la información (TI) de la entidad: A. Políticas de TI definidas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49023F2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10</w:t>
            </w:r>
          </w:p>
        </w:tc>
        <w:tc>
          <w:tcPr>
            <w:tcW w:w="2839" w:type="dxa"/>
            <w:tcBorders>
              <w:top w:val="nil"/>
              <w:left w:val="nil"/>
              <w:bottom w:val="dotted" w:sz="4" w:space="0" w:color="1F497D"/>
              <w:right w:val="single" w:sz="4" w:space="0" w:color="002060"/>
            </w:tcBorders>
            <w:shd w:val="clear" w:color="auto" w:fill="auto"/>
            <w:noWrap/>
            <w:vAlign w:val="center"/>
            <w:hideMark/>
          </w:tcPr>
          <w:p w14:paraId="763D939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Existen 2 políticas pero aún faltan varias por crear</w:t>
            </w:r>
          </w:p>
        </w:tc>
        <w:tc>
          <w:tcPr>
            <w:tcW w:w="567" w:type="dxa"/>
            <w:vAlign w:val="center"/>
            <w:hideMark/>
          </w:tcPr>
          <w:p w14:paraId="3353A1D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D9F9DEA"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BC9A0A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125313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ADDB8E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Señale los aspectos incorporados en el esquema de gobierno de tecnologías de la información (TI) de la entidad: B. </w:t>
            </w:r>
            <w:proofErr w:type="spellStart"/>
            <w:r w:rsidRPr="00864795">
              <w:rPr>
                <w:rFonts w:eastAsia="Times New Roman" w:cs="Arial"/>
                <w:color w:val="1F497D"/>
                <w:sz w:val="13"/>
                <w:szCs w:val="13"/>
                <w:lang w:eastAsia="es-MX"/>
              </w:rPr>
              <w:t>Macroproceso</w:t>
            </w:r>
            <w:proofErr w:type="spellEnd"/>
            <w:r w:rsidRPr="00864795">
              <w:rPr>
                <w:rFonts w:eastAsia="Times New Roman" w:cs="Arial"/>
                <w:color w:val="1F497D"/>
                <w:sz w:val="13"/>
                <w:szCs w:val="13"/>
                <w:lang w:eastAsia="es-MX"/>
              </w:rPr>
              <w:t xml:space="preserve"> o proceso (procedimientos, actividades y flujos) de gestión de TI definido, documentado y actualizado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70BA9B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057BDBD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7BAD2CE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C71C825"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2F79DC5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106061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F25559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aspectos incorporados en el esquema de gobierno de tecnologías de la información (TI) de la entidad: C. Instancias o grupos de decisión de TI definidas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651273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25B67D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57AC6A2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D547CB2"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417E2B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3619E4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302308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aspectos incorporados en el esquema de gobierno de tecnologías de la información (TI) de la entidad: D. Estructura organizacional del área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60BCAD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D7144E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7D6CADC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9D6DB61"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D408FC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0D9B53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B08ED1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aspectos incorporados en el esquema de gobierno de tecnologías de la información (TI) de la entidad: E. Indicadores para medir el desempeño de la gestión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07C98E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70267A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1250339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3A8F50F"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2AAD75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F13891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B7FB79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optimización de las compras de tecnologías de información (TI), la entidad: A. Utilizó Acuerdos Marco de Precios para bienes y servicios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DB3BD9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37DA64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hace a través de </w:t>
            </w:r>
            <w:proofErr w:type="spellStart"/>
            <w:r w:rsidRPr="00864795">
              <w:rPr>
                <w:rFonts w:eastAsia="Times New Roman" w:cs="Arial"/>
                <w:color w:val="002060"/>
                <w:sz w:val="13"/>
                <w:szCs w:val="13"/>
                <w:lang w:eastAsia="es-MX"/>
              </w:rPr>
              <w:t>secop</w:t>
            </w:r>
            <w:proofErr w:type="spellEnd"/>
            <w:r w:rsidRPr="00864795">
              <w:rPr>
                <w:rFonts w:eastAsia="Times New Roman" w:cs="Arial"/>
                <w:color w:val="002060"/>
                <w:sz w:val="13"/>
                <w:szCs w:val="13"/>
                <w:lang w:eastAsia="es-MX"/>
              </w:rPr>
              <w:t xml:space="preserve"> apoyado en el área jurídica</w:t>
            </w:r>
          </w:p>
        </w:tc>
        <w:tc>
          <w:tcPr>
            <w:tcW w:w="567" w:type="dxa"/>
            <w:vAlign w:val="center"/>
            <w:hideMark/>
          </w:tcPr>
          <w:p w14:paraId="766173E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515A33B"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3CE0F7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3356D2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3AA42B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optimización de las compras de tecnologías de información (TI), la entidad: B. Utilizó mecanismos o contratos de agregación de demanda para bienes y servicios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5CE71D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BF265F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Toda compra se hace por aprobación de la dirección y desde el área jurídica para temas de </w:t>
            </w:r>
            <w:proofErr w:type="spellStart"/>
            <w:r w:rsidRPr="00864795">
              <w:rPr>
                <w:rFonts w:eastAsia="Times New Roman" w:cs="Arial"/>
                <w:color w:val="002060"/>
                <w:sz w:val="13"/>
                <w:szCs w:val="13"/>
                <w:lang w:eastAsia="es-MX"/>
              </w:rPr>
              <w:t>secop</w:t>
            </w:r>
            <w:proofErr w:type="spellEnd"/>
          </w:p>
        </w:tc>
        <w:tc>
          <w:tcPr>
            <w:tcW w:w="567" w:type="dxa"/>
            <w:vAlign w:val="center"/>
            <w:hideMark/>
          </w:tcPr>
          <w:p w14:paraId="3D3F00F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226F3EF"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A23E68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E507A1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068165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la optimización de las compras de tecnologías de información (TI), la entidad: C. Aplicó otras metodologías, casos de negocio o criterios documentados para la adquisición y/o evaluación de soluciones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42E407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0D6B801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hace de acuerdo a los lineamientos establecidos</w:t>
            </w:r>
          </w:p>
        </w:tc>
        <w:tc>
          <w:tcPr>
            <w:tcW w:w="567" w:type="dxa"/>
            <w:vAlign w:val="center"/>
            <w:hideMark/>
          </w:tcPr>
          <w:p w14:paraId="701E36B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478D487"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B68FAA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564C8E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67C703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Respecto a la gestión de proyectos de tecnologías de la información (TI), la entidad: A. Aplicó una metodología para la gestión de proyectos de TI que incluye seguimiento y control a las fichas de proyecto a través de indicadores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EEA5C4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FE1F4C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se han realizado proyectos, sin embargo, todos los documentos creados cuentan con indicadores y se hacen acorde a los lineamientos de la entidad</w:t>
            </w:r>
          </w:p>
        </w:tc>
        <w:tc>
          <w:tcPr>
            <w:tcW w:w="567" w:type="dxa"/>
            <w:vAlign w:val="center"/>
            <w:hideMark/>
          </w:tcPr>
          <w:p w14:paraId="4A77E42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52636CC"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A7E44D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924BC0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14D7DE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Respecto a la gestión de proyectos de tecnologías de la información (TI), la entidad: B. Garantizó que todas las iniciativas, proyectos o planes de la entidad que incorporen componentes de TI, son liderados en conjunto entre las áreas misionales y el área de TI de la entidad </w:t>
            </w:r>
          </w:p>
        </w:tc>
        <w:tc>
          <w:tcPr>
            <w:tcW w:w="1463" w:type="dxa"/>
            <w:tcBorders>
              <w:top w:val="nil"/>
              <w:left w:val="nil"/>
              <w:bottom w:val="dotted" w:sz="4" w:space="0" w:color="1F497D"/>
              <w:right w:val="single" w:sz="4" w:space="0" w:color="002060"/>
            </w:tcBorders>
            <w:shd w:val="clear" w:color="000000" w:fill="DAEEF3"/>
            <w:vAlign w:val="center"/>
            <w:hideMark/>
          </w:tcPr>
          <w:p w14:paraId="24E302D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3F0033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Todas las áreas se apoyan en el área de TI para la toma de decisiones tecnológica</w:t>
            </w:r>
          </w:p>
        </w:tc>
        <w:tc>
          <w:tcPr>
            <w:tcW w:w="567" w:type="dxa"/>
            <w:vAlign w:val="center"/>
            <w:hideMark/>
          </w:tcPr>
          <w:p w14:paraId="19B80F0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D86CC37"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610F81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40B5FB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36451B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Respecto a la gestión de proyectos de tecnologías de la información (TI), la entidad: C. Utilizó el principio de incorporar desde la planeación la visión de los usuarios y la atención de las necesidades de los grupos de valor</w:t>
            </w:r>
          </w:p>
        </w:tc>
        <w:tc>
          <w:tcPr>
            <w:tcW w:w="1463" w:type="dxa"/>
            <w:tcBorders>
              <w:top w:val="nil"/>
              <w:left w:val="nil"/>
              <w:bottom w:val="dotted" w:sz="4" w:space="0" w:color="1F497D"/>
              <w:right w:val="single" w:sz="4" w:space="0" w:color="002060"/>
            </w:tcBorders>
            <w:shd w:val="clear" w:color="000000" w:fill="DAEEF3"/>
            <w:vAlign w:val="center"/>
            <w:hideMark/>
          </w:tcPr>
          <w:p w14:paraId="2A9EB517"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595F94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Todos los cambios de la entidad propenden la mejora de los procesos en general </w:t>
            </w:r>
          </w:p>
        </w:tc>
        <w:tc>
          <w:tcPr>
            <w:tcW w:w="567" w:type="dxa"/>
            <w:vAlign w:val="center"/>
            <w:hideMark/>
          </w:tcPr>
          <w:p w14:paraId="05886B3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67BFFA1"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75537A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B446A5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AB15F2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Respecto a la gestión de proyectos de tecnologías de la información (TI), la entidad: D. Realizó la documentación y transferencia de conocimiento a proveedores, contratistas y/o responsables de TI, sobre los entregables o resultados de los proyectos ejecutados en la vigencia evaluada</w:t>
            </w:r>
          </w:p>
        </w:tc>
        <w:tc>
          <w:tcPr>
            <w:tcW w:w="1463" w:type="dxa"/>
            <w:tcBorders>
              <w:top w:val="nil"/>
              <w:left w:val="nil"/>
              <w:bottom w:val="dotted" w:sz="4" w:space="0" w:color="1F497D"/>
              <w:right w:val="single" w:sz="4" w:space="0" w:color="002060"/>
            </w:tcBorders>
            <w:shd w:val="clear" w:color="000000" w:fill="DAEEF3"/>
            <w:vAlign w:val="center"/>
            <w:hideMark/>
          </w:tcPr>
          <w:p w14:paraId="119D490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A0802F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0667AA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73B3A39"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E0AAEB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ADD61A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9F7D58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Respecto a la gestión de proyectos de tecnologías de la información (TI), la entidad: E. Contó con herramientas tecnológicas para la gestión de proyectos de TI</w:t>
            </w:r>
          </w:p>
        </w:tc>
        <w:tc>
          <w:tcPr>
            <w:tcW w:w="1463" w:type="dxa"/>
            <w:tcBorders>
              <w:top w:val="nil"/>
              <w:left w:val="nil"/>
              <w:bottom w:val="dotted" w:sz="4" w:space="0" w:color="1F497D"/>
              <w:right w:val="single" w:sz="4" w:space="0" w:color="002060"/>
            </w:tcBorders>
            <w:shd w:val="clear" w:color="000000" w:fill="DAEEF3"/>
            <w:vAlign w:val="center"/>
            <w:hideMark/>
          </w:tcPr>
          <w:p w14:paraId="23C6722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F17310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7C04C4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5BB5E26"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635954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0AC359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99073D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componentes de información, la entidad: A. Cuenta con el catálogo de componentes de información actualizado</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25B8C95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3D11A87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debe actualizar los activos de información</w:t>
            </w:r>
          </w:p>
        </w:tc>
        <w:tc>
          <w:tcPr>
            <w:tcW w:w="567" w:type="dxa"/>
            <w:vAlign w:val="center"/>
            <w:hideMark/>
          </w:tcPr>
          <w:p w14:paraId="6979839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7BFEDBA"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017CD8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C34289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80597A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componentes de información, la entidad: B. Cuenta con vistas de información actualizadas de la arquitectura de información para todas las fuentes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2996912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104AFEE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debe actualizar los activos de información</w:t>
            </w:r>
          </w:p>
        </w:tc>
        <w:tc>
          <w:tcPr>
            <w:tcW w:w="567" w:type="dxa"/>
            <w:vAlign w:val="center"/>
            <w:hideMark/>
          </w:tcPr>
          <w:p w14:paraId="2820A75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55922B3"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90FB27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A3F4EE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9C310E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Con relación a la planeación y gestión de los componentes de información, la entidad: C. Implementa procesos o procedimientos de calidad de </w:t>
            </w:r>
            <w:r w:rsidRPr="00864795">
              <w:rPr>
                <w:rFonts w:eastAsia="Times New Roman" w:cs="Arial"/>
                <w:color w:val="1F497D"/>
                <w:sz w:val="13"/>
                <w:szCs w:val="13"/>
                <w:lang w:eastAsia="es-MX"/>
              </w:rPr>
              <w:lastRenderedPageBreak/>
              <w:t>los datos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1B6BE94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lastRenderedPageBreak/>
              <w:t>1</w:t>
            </w:r>
          </w:p>
        </w:tc>
        <w:tc>
          <w:tcPr>
            <w:tcW w:w="2839" w:type="dxa"/>
            <w:tcBorders>
              <w:top w:val="nil"/>
              <w:left w:val="nil"/>
              <w:bottom w:val="dotted" w:sz="4" w:space="0" w:color="1F497D"/>
              <w:right w:val="single" w:sz="4" w:space="0" w:color="002060"/>
            </w:tcBorders>
            <w:shd w:val="clear" w:color="auto" w:fill="auto"/>
            <w:noWrap/>
            <w:vAlign w:val="center"/>
            <w:hideMark/>
          </w:tcPr>
          <w:p w14:paraId="15E0F23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1B9861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F884D17"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779515D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D742A8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C90714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componentes de información, la entidad: D. Implementa procesos o procedimientos que aseguren la integridad, disponibilidad y confidencialidad de los datos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2C55C04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70BD37D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Nos encontramos en proceso de mejora</w:t>
            </w:r>
          </w:p>
        </w:tc>
        <w:tc>
          <w:tcPr>
            <w:tcW w:w="567" w:type="dxa"/>
            <w:vAlign w:val="center"/>
            <w:hideMark/>
          </w:tcPr>
          <w:p w14:paraId="2613C56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727E332"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B025B4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4755AA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524D0E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A. Cuenta con un catálogo actualizado de todos los sistemas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006E116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199E186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6119D5B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09742D5"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043C8F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380558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D5D508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B. Cuenta con una arquitectura de referencia y una arquitectura de solución debidamente documentadas o actualizadas para todas sus soluciones tecnológicas</w:t>
            </w:r>
          </w:p>
        </w:tc>
        <w:tc>
          <w:tcPr>
            <w:tcW w:w="1463" w:type="dxa"/>
            <w:tcBorders>
              <w:top w:val="nil"/>
              <w:left w:val="nil"/>
              <w:bottom w:val="dotted" w:sz="4" w:space="0" w:color="1F497D"/>
              <w:right w:val="single" w:sz="4" w:space="0" w:color="002060"/>
            </w:tcBorders>
            <w:shd w:val="clear" w:color="000000" w:fill="DAEEF3"/>
            <w:vAlign w:val="center"/>
            <w:hideMark/>
          </w:tcPr>
          <w:p w14:paraId="3FE6AE3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FB590A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437A298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0ED37CD"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5EBC0B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04D166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8624DA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C. Incluyó características en sus sistemas de información que permitan la apertura de sus datos de forma automática y segura</w:t>
            </w:r>
          </w:p>
        </w:tc>
        <w:tc>
          <w:tcPr>
            <w:tcW w:w="1463" w:type="dxa"/>
            <w:tcBorders>
              <w:top w:val="nil"/>
              <w:left w:val="nil"/>
              <w:bottom w:val="dotted" w:sz="4" w:space="0" w:color="1F497D"/>
              <w:right w:val="single" w:sz="4" w:space="0" w:color="002060"/>
            </w:tcBorders>
            <w:shd w:val="clear" w:color="000000" w:fill="DAEEF3"/>
            <w:vAlign w:val="center"/>
            <w:hideMark/>
          </w:tcPr>
          <w:p w14:paraId="1E49FBC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174BC6C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511655F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E8434DA"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782A77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A5F3A9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257EC8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D. Incorporó dentro de los contratos de desarrollo de sus sistemas de información, cláusulas que obliguen a realizar transferencia de derechos de autor a su favor</w:t>
            </w:r>
          </w:p>
        </w:tc>
        <w:tc>
          <w:tcPr>
            <w:tcW w:w="1463" w:type="dxa"/>
            <w:tcBorders>
              <w:top w:val="nil"/>
              <w:left w:val="nil"/>
              <w:bottom w:val="dotted" w:sz="4" w:space="0" w:color="1F497D"/>
              <w:right w:val="single" w:sz="4" w:space="0" w:color="002060"/>
            </w:tcBorders>
            <w:shd w:val="clear" w:color="000000" w:fill="DAEEF3"/>
            <w:vAlign w:val="center"/>
            <w:hideMark/>
          </w:tcPr>
          <w:p w14:paraId="3219D4E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40A78D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40CB9E4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7611056" w14:textId="77777777" w:rsidTr="00182215">
        <w:trPr>
          <w:trHeight w:val="112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0EC835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C77428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640D99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E. Implementó para sus sistemas de información funcionalidades de trazabilidad, auditoría de transacciones o acciones para el registro de eventos de creación, actualización, modificación o borrado de información</w:t>
            </w:r>
          </w:p>
        </w:tc>
        <w:tc>
          <w:tcPr>
            <w:tcW w:w="1463" w:type="dxa"/>
            <w:tcBorders>
              <w:top w:val="nil"/>
              <w:left w:val="nil"/>
              <w:bottom w:val="dotted" w:sz="4" w:space="0" w:color="1F497D"/>
              <w:right w:val="single" w:sz="4" w:space="0" w:color="002060"/>
            </w:tcBorders>
            <w:shd w:val="clear" w:color="000000" w:fill="DAEEF3"/>
            <w:vAlign w:val="center"/>
            <w:hideMark/>
          </w:tcPr>
          <w:p w14:paraId="60E747F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3BFF89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16AF8A8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D3A1B3A"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1BCAA2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DD87E2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56B50F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F. Cuenta con la documentación técnica y funcional debidamente actualizada, para cada uno de los sistemas de información</w:t>
            </w:r>
          </w:p>
        </w:tc>
        <w:tc>
          <w:tcPr>
            <w:tcW w:w="1463" w:type="dxa"/>
            <w:tcBorders>
              <w:top w:val="nil"/>
              <w:left w:val="nil"/>
              <w:bottom w:val="dotted" w:sz="4" w:space="0" w:color="1F497D"/>
              <w:right w:val="single" w:sz="4" w:space="0" w:color="002060"/>
            </w:tcBorders>
            <w:shd w:val="clear" w:color="000000" w:fill="DAEEF3"/>
            <w:vAlign w:val="center"/>
            <w:hideMark/>
          </w:tcPr>
          <w:p w14:paraId="410CF3A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8ED5B0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34C9652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29ECE51"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2933514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0C2803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0BC986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G. Cuenta con manuales de usuario y manuales técnicos y de operación debidamente actualizados, para cada uno de los sistemas de información</w:t>
            </w:r>
          </w:p>
        </w:tc>
        <w:tc>
          <w:tcPr>
            <w:tcW w:w="1463" w:type="dxa"/>
            <w:tcBorders>
              <w:top w:val="nil"/>
              <w:left w:val="nil"/>
              <w:bottom w:val="dotted" w:sz="4" w:space="0" w:color="1F497D"/>
              <w:right w:val="single" w:sz="4" w:space="0" w:color="002060"/>
            </w:tcBorders>
            <w:shd w:val="clear" w:color="000000" w:fill="DAEEF3"/>
            <w:vAlign w:val="center"/>
            <w:hideMark/>
          </w:tcPr>
          <w:p w14:paraId="4E2EFDD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BCCB57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775B3F7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637D37F"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215DA64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0C1F6F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C2C89D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H. Realiza desarrollos de software y cuenta con todos los documentos de arquitectura de software actualizados</w:t>
            </w:r>
          </w:p>
        </w:tc>
        <w:tc>
          <w:tcPr>
            <w:tcW w:w="1463" w:type="dxa"/>
            <w:tcBorders>
              <w:top w:val="nil"/>
              <w:left w:val="nil"/>
              <w:bottom w:val="dotted" w:sz="4" w:space="0" w:color="1F497D"/>
              <w:right w:val="single" w:sz="4" w:space="0" w:color="002060"/>
            </w:tcBorders>
            <w:shd w:val="clear" w:color="000000" w:fill="DAEEF3"/>
            <w:vAlign w:val="center"/>
            <w:hideMark/>
          </w:tcPr>
          <w:p w14:paraId="63B1FA9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DE65C4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496DD95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FCCE49B"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76B9706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319DAE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1EFFF2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 la planeación y gestión de los sistemas de información, la entidad: I. Definió e implementó una metodología de referencia para el desarrollo de software o sistemas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7F1D35B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1EA29B8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Aún no se hacen desarrollo, no tenemos una metodología de referencia implementada</w:t>
            </w:r>
          </w:p>
        </w:tc>
        <w:tc>
          <w:tcPr>
            <w:tcW w:w="567" w:type="dxa"/>
            <w:vAlign w:val="center"/>
            <w:hideMark/>
          </w:tcPr>
          <w:p w14:paraId="5F36439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E0A85D2"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26AF0D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BA63C7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36ADC0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esquema de soporte y mantenimiento de los sistemas de información, la entidad: -Lo definió, lo documentó, está aprobado e implementado, y se actualiza mediante un proceso de mejora continua</w:t>
            </w:r>
          </w:p>
        </w:tc>
        <w:tc>
          <w:tcPr>
            <w:tcW w:w="1463" w:type="dxa"/>
            <w:tcBorders>
              <w:top w:val="nil"/>
              <w:left w:val="nil"/>
              <w:bottom w:val="dotted" w:sz="4" w:space="0" w:color="1F497D"/>
              <w:right w:val="single" w:sz="4" w:space="0" w:color="002060"/>
            </w:tcBorders>
            <w:shd w:val="clear" w:color="000000" w:fill="DAEEF3"/>
            <w:vAlign w:val="center"/>
            <w:hideMark/>
          </w:tcPr>
          <w:p w14:paraId="7587CBD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5A4B68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4AFB196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734EE4C"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4BC975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207AEF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BD00DF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ciclo de vida de los sistemas de información, la entidad: A. Definió un proceso de construcción de software que incluya planeación, diseño, desarrollo, pruebas, puesta en producción y mantenimiento</w:t>
            </w:r>
          </w:p>
        </w:tc>
        <w:tc>
          <w:tcPr>
            <w:tcW w:w="1463" w:type="dxa"/>
            <w:tcBorders>
              <w:top w:val="nil"/>
              <w:left w:val="nil"/>
              <w:bottom w:val="dotted" w:sz="4" w:space="0" w:color="1F497D"/>
              <w:right w:val="single" w:sz="4" w:space="0" w:color="002060"/>
            </w:tcBorders>
            <w:shd w:val="clear" w:color="000000" w:fill="DAEEF3"/>
            <w:vAlign w:val="center"/>
            <w:hideMark/>
          </w:tcPr>
          <w:p w14:paraId="17B4036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6FF3AEB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72822E3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A140B85"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4A6912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51A8FA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706E73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ciclo de vida de los sistemas de información, la entidad: B. Implementó un plan de aseguramiento de la calidad durante el ciclo de vida de los sistemas de información que incluya criterios funcionales y no funcionales</w:t>
            </w:r>
          </w:p>
        </w:tc>
        <w:tc>
          <w:tcPr>
            <w:tcW w:w="1463" w:type="dxa"/>
            <w:tcBorders>
              <w:top w:val="nil"/>
              <w:left w:val="nil"/>
              <w:bottom w:val="dotted" w:sz="4" w:space="0" w:color="1F497D"/>
              <w:right w:val="single" w:sz="4" w:space="0" w:color="002060"/>
            </w:tcBorders>
            <w:shd w:val="clear" w:color="000000" w:fill="DAEEF3"/>
            <w:vAlign w:val="center"/>
            <w:hideMark/>
          </w:tcPr>
          <w:p w14:paraId="5EE217F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2BEC5B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0BB4971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9F173B6"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E0AA47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954371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ED1EFE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Con respecto al ciclo de vida de los sistemas de información, la entidad: C. Definió y aplicó una guía de estilo en el desarrollo de sus sistemas de información e incorpora especificaciones y lineamientos de usabilidad definidos por el </w:t>
            </w:r>
            <w:proofErr w:type="spellStart"/>
            <w:r w:rsidRPr="00864795">
              <w:rPr>
                <w:rFonts w:eastAsia="Times New Roman" w:cs="Arial"/>
                <w:color w:val="1F497D"/>
                <w:sz w:val="13"/>
                <w:szCs w:val="13"/>
                <w:lang w:eastAsia="es-MX"/>
              </w:rPr>
              <w:t>MinTIC</w:t>
            </w:r>
            <w:proofErr w:type="spellEnd"/>
          </w:p>
        </w:tc>
        <w:tc>
          <w:tcPr>
            <w:tcW w:w="1463" w:type="dxa"/>
            <w:tcBorders>
              <w:top w:val="nil"/>
              <w:left w:val="nil"/>
              <w:bottom w:val="dotted" w:sz="4" w:space="0" w:color="1F497D"/>
              <w:right w:val="single" w:sz="4" w:space="0" w:color="002060"/>
            </w:tcBorders>
            <w:shd w:val="clear" w:color="000000" w:fill="DAEEF3"/>
            <w:vAlign w:val="center"/>
            <w:hideMark/>
          </w:tcPr>
          <w:p w14:paraId="26ED518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95C7A8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6BD4B35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14ED230"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EF0FC3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E0971F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B653D2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ciclo de vida de los sistemas de información, la entidad: D. Tienen las funcionalidades de accesibilidad que indica la Política de gobierno Digital, en los sistemas de información de acuerdo con la caracterización de usuarios</w:t>
            </w:r>
          </w:p>
        </w:tc>
        <w:tc>
          <w:tcPr>
            <w:tcW w:w="1463" w:type="dxa"/>
            <w:tcBorders>
              <w:top w:val="nil"/>
              <w:left w:val="nil"/>
              <w:bottom w:val="dotted" w:sz="4" w:space="0" w:color="1F497D"/>
              <w:right w:val="single" w:sz="4" w:space="0" w:color="002060"/>
            </w:tcBorders>
            <w:shd w:val="clear" w:color="000000" w:fill="DAEEF3"/>
            <w:vAlign w:val="center"/>
            <w:hideMark/>
          </w:tcPr>
          <w:p w14:paraId="25E91FF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B7C5C8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sistemas de información propios</w:t>
            </w:r>
          </w:p>
        </w:tc>
        <w:tc>
          <w:tcPr>
            <w:tcW w:w="567" w:type="dxa"/>
            <w:vAlign w:val="center"/>
            <w:hideMark/>
          </w:tcPr>
          <w:p w14:paraId="6CF5EB3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7B96D4D"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7E2507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0365EB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0DD739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A. Implementó un plan de mantenimiento preventivo y evolutivo (de mejoramiento) sobre la infraestructura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AA9510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C95B57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Tenemos plan de </w:t>
            </w:r>
            <w:proofErr w:type="spellStart"/>
            <w:r w:rsidRPr="00864795">
              <w:rPr>
                <w:rFonts w:eastAsia="Times New Roman" w:cs="Arial"/>
                <w:color w:val="002060"/>
                <w:sz w:val="13"/>
                <w:szCs w:val="13"/>
                <w:lang w:eastAsia="es-MX"/>
              </w:rPr>
              <w:t>mmto</w:t>
            </w:r>
            <w:proofErr w:type="spellEnd"/>
            <w:r w:rsidRPr="00864795">
              <w:rPr>
                <w:rFonts w:eastAsia="Times New Roman" w:cs="Arial"/>
                <w:color w:val="002060"/>
                <w:sz w:val="13"/>
                <w:szCs w:val="13"/>
                <w:lang w:eastAsia="es-MX"/>
              </w:rPr>
              <w:t xml:space="preserve"> y propuesta de mejora de infraestructura en el </w:t>
            </w:r>
            <w:proofErr w:type="spellStart"/>
            <w:r w:rsidRPr="00864795">
              <w:rPr>
                <w:rFonts w:eastAsia="Times New Roman" w:cs="Arial"/>
                <w:color w:val="002060"/>
                <w:sz w:val="13"/>
                <w:szCs w:val="13"/>
                <w:lang w:eastAsia="es-MX"/>
              </w:rPr>
              <w:t>petic</w:t>
            </w:r>
            <w:proofErr w:type="spellEnd"/>
          </w:p>
        </w:tc>
        <w:tc>
          <w:tcPr>
            <w:tcW w:w="567" w:type="dxa"/>
            <w:vAlign w:val="center"/>
            <w:hideMark/>
          </w:tcPr>
          <w:p w14:paraId="365E38E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67658BC"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7FA3011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B6D61DD"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E50300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B. Implementó un programa de correcta disposición final de los residuos tecnológicos de acuerdo con la normatividad del gobierno nacional</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54F671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232C26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Una vez se dan de baja se contacta con una empresa de reciclaje electrónica a través de SST</w:t>
            </w:r>
          </w:p>
        </w:tc>
        <w:tc>
          <w:tcPr>
            <w:tcW w:w="567" w:type="dxa"/>
            <w:vAlign w:val="center"/>
            <w:hideMark/>
          </w:tcPr>
          <w:p w14:paraId="0059F77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3581A8F"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536DDF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4EF3C3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8E6A97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C. Cuenta con un directorio actualizado de todos los elementos de infraestructura de TI</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2400ABCD"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8CBA25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Faltan algunos dispositivos de red</w:t>
            </w:r>
          </w:p>
        </w:tc>
        <w:tc>
          <w:tcPr>
            <w:tcW w:w="567" w:type="dxa"/>
            <w:vAlign w:val="center"/>
            <w:hideMark/>
          </w:tcPr>
          <w:p w14:paraId="471F359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193A9A9"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5FF899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74EFF3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CA196C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D. Cuenta con vistas actualizadas de despliegue, conectividad y almacenamiento de la arquitectura de infraestructura de TI</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7E223A2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021E505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conoce cómo funciona, se propende por actualizar y actualmente no se tiene planos de red, se cuenta con la carpeta de contrato de quien hizo la red anterior</w:t>
            </w:r>
          </w:p>
        </w:tc>
        <w:tc>
          <w:tcPr>
            <w:tcW w:w="567" w:type="dxa"/>
            <w:vAlign w:val="center"/>
            <w:hideMark/>
          </w:tcPr>
          <w:p w14:paraId="5FFD402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7A3AF84"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8E0826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7F854C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CD8630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E. Hace uso de servicios de computación en la nube para mejorar los servicios que presta la entidad</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745CDBF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297052D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 realizado implementación de herramientas colaborativas en la nube (</w:t>
            </w:r>
            <w:proofErr w:type="spellStart"/>
            <w:r w:rsidRPr="00864795">
              <w:rPr>
                <w:rFonts w:eastAsia="Times New Roman" w:cs="Arial"/>
                <w:color w:val="002060"/>
                <w:sz w:val="13"/>
                <w:szCs w:val="13"/>
                <w:lang w:eastAsia="es-MX"/>
              </w:rPr>
              <w:t>gsuite</w:t>
            </w:r>
            <w:proofErr w:type="spellEnd"/>
            <w:r w:rsidRPr="00864795">
              <w:rPr>
                <w:rFonts w:eastAsia="Times New Roman" w:cs="Arial"/>
                <w:color w:val="002060"/>
                <w:sz w:val="13"/>
                <w:szCs w:val="13"/>
                <w:lang w:eastAsia="es-MX"/>
              </w:rPr>
              <w:t xml:space="preserve"> y </w:t>
            </w:r>
            <w:proofErr w:type="spellStart"/>
            <w:r w:rsidRPr="00864795">
              <w:rPr>
                <w:rFonts w:eastAsia="Times New Roman" w:cs="Arial"/>
                <w:color w:val="002060"/>
                <w:sz w:val="13"/>
                <w:szCs w:val="13"/>
                <w:lang w:eastAsia="es-MX"/>
              </w:rPr>
              <w:t>gsuite</w:t>
            </w:r>
            <w:proofErr w:type="spellEnd"/>
            <w:r w:rsidRPr="00864795">
              <w:rPr>
                <w:rFonts w:eastAsia="Times New Roman" w:cs="Arial"/>
                <w:color w:val="002060"/>
                <w:sz w:val="13"/>
                <w:szCs w:val="13"/>
                <w:lang w:eastAsia="es-MX"/>
              </w:rPr>
              <w:t xml:space="preserve"> </w:t>
            </w:r>
            <w:proofErr w:type="spellStart"/>
            <w:r w:rsidRPr="00864795">
              <w:rPr>
                <w:rFonts w:eastAsia="Times New Roman" w:cs="Arial"/>
                <w:color w:val="002060"/>
                <w:sz w:val="13"/>
                <w:szCs w:val="13"/>
                <w:lang w:eastAsia="es-MX"/>
              </w:rPr>
              <w:t>for</w:t>
            </w:r>
            <w:proofErr w:type="spellEnd"/>
            <w:r w:rsidRPr="00864795">
              <w:rPr>
                <w:rFonts w:eastAsia="Times New Roman" w:cs="Arial"/>
                <w:color w:val="002060"/>
                <w:sz w:val="13"/>
                <w:szCs w:val="13"/>
                <w:lang w:eastAsia="es-MX"/>
              </w:rPr>
              <w:t xml:space="preserve"> </w:t>
            </w:r>
            <w:proofErr w:type="spellStart"/>
            <w:r w:rsidRPr="00864795">
              <w:rPr>
                <w:rFonts w:eastAsia="Times New Roman" w:cs="Arial"/>
                <w:color w:val="002060"/>
                <w:sz w:val="13"/>
                <w:szCs w:val="13"/>
                <w:lang w:eastAsia="es-MX"/>
              </w:rPr>
              <w:t>education</w:t>
            </w:r>
            <w:proofErr w:type="spellEnd"/>
            <w:r w:rsidRPr="00864795">
              <w:rPr>
                <w:rFonts w:eastAsia="Times New Roman" w:cs="Arial"/>
                <w:color w:val="002060"/>
                <w:sz w:val="13"/>
                <w:szCs w:val="13"/>
                <w:lang w:eastAsia="es-MX"/>
              </w:rPr>
              <w:t>)</w:t>
            </w:r>
          </w:p>
        </w:tc>
        <w:tc>
          <w:tcPr>
            <w:tcW w:w="567" w:type="dxa"/>
            <w:vAlign w:val="center"/>
            <w:hideMark/>
          </w:tcPr>
          <w:p w14:paraId="5526414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9C43C8D"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D91298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4F3F4D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E03D3A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F. Documentó e implementó un plan de continuidad de los servicios tecnológicos mediante pruebas y verificaciones acordes a las necesidades de la entidad</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73DBDD2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54BFE43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0A374C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BDF2412"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7853DEE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49A996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9FD119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G. Implementó mecanismos de disponibilidad de la infraestructura de TI de tal forma que se asegure el cumplimiento de los ANS establecidos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7C99892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292F843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EEF42B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C506A54"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A77AC3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C16A67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BFD70C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relación al soporte y operación de la infraestructura de TI (o servicios tecnológicos), la entidad: H. Realiza monitoreo del consumo de recursos asociados a la infraestructura de TI</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14DBA59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20</w:t>
            </w:r>
          </w:p>
        </w:tc>
        <w:tc>
          <w:tcPr>
            <w:tcW w:w="2839" w:type="dxa"/>
            <w:tcBorders>
              <w:top w:val="nil"/>
              <w:left w:val="nil"/>
              <w:bottom w:val="dotted" w:sz="4" w:space="0" w:color="1F497D"/>
              <w:right w:val="single" w:sz="4" w:space="0" w:color="002060"/>
            </w:tcBorders>
            <w:shd w:val="clear" w:color="auto" w:fill="auto"/>
            <w:noWrap/>
            <w:vAlign w:val="center"/>
            <w:hideMark/>
          </w:tcPr>
          <w:p w14:paraId="496D111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w:t>
            </w:r>
            <w:proofErr w:type="spellStart"/>
            <w:r w:rsidRPr="00864795">
              <w:rPr>
                <w:rFonts w:eastAsia="Times New Roman" w:cs="Arial"/>
                <w:color w:val="002060"/>
                <w:sz w:val="13"/>
                <w:szCs w:val="13"/>
                <w:lang w:eastAsia="es-MX"/>
              </w:rPr>
              <w:t>proponde</w:t>
            </w:r>
            <w:proofErr w:type="spellEnd"/>
            <w:r w:rsidRPr="00864795">
              <w:rPr>
                <w:rFonts w:eastAsia="Times New Roman" w:cs="Arial"/>
                <w:color w:val="002060"/>
                <w:sz w:val="13"/>
                <w:szCs w:val="13"/>
                <w:lang w:eastAsia="es-MX"/>
              </w:rPr>
              <w:t xml:space="preserve"> por el uso de hardware de la entidad pero no controlamos el uso de internet</w:t>
            </w:r>
          </w:p>
        </w:tc>
        <w:tc>
          <w:tcPr>
            <w:tcW w:w="567" w:type="dxa"/>
            <w:vAlign w:val="center"/>
            <w:hideMark/>
          </w:tcPr>
          <w:p w14:paraId="78345FE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40E67D3" w14:textId="77777777" w:rsidTr="00182215">
        <w:trPr>
          <w:trHeight w:val="32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40BD59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50D906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4692F5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 adoptado en su totalidad el protocolo IPv6</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5248C18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4C34BA4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DDBCB2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B9D3046"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07B1C16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955454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74FFC8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A. Plan de Diagnóstico (Fase planeación)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029890C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31F7F1A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FFF2E3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2C67297"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851D90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6FFB51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AD2FB2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B. Plan detallado del proceso de transición (Fase planeación)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4AF9480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584C237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BFA0CB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B7B046D"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226E7F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99ECCA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C1DB9D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C. Plan de direccionamiento IPv6 (Fase planeación)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B6E8C0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1AFDA64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FDFE5A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DDEA3C5"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965969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950477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7D2D48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D. Plan de contingencias para IPv6 (Fase planeación)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E2F5A1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39A0F10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E4BD2B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C10971C"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13DA3E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4C54E4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057C0B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E. Documento de diseño detallado de la implementación de IPv6 (Fase implementación)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61893A0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6883B03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F0C75D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5EC9EB4"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381F24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B375C5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5DF30D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F. Informe de pruebas piloto realizadas (Fase implementación)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E61151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2D724E7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53A3AC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906A4FC"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191601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1213B2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2E6783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Con respecto a la adopción de IPv6, la entidad cuenta con: G. Informe de activación de políticas de seguridad en IPv6 </w:t>
            </w:r>
            <w:r w:rsidRPr="00864795">
              <w:rPr>
                <w:rFonts w:eastAsia="Times New Roman" w:cs="Arial"/>
                <w:color w:val="1F497D"/>
                <w:sz w:val="13"/>
                <w:szCs w:val="13"/>
                <w:lang w:eastAsia="es-MX"/>
              </w:rPr>
              <w:lastRenderedPageBreak/>
              <w:t>(Fase implementación)</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1E9DDEC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lastRenderedPageBreak/>
              <w:t>1</w:t>
            </w:r>
          </w:p>
        </w:tc>
        <w:tc>
          <w:tcPr>
            <w:tcW w:w="2839" w:type="dxa"/>
            <w:tcBorders>
              <w:top w:val="nil"/>
              <w:left w:val="nil"/>
              <w:bottom w:val="dotted" w:sz="4" w:space="0" w:color="1F497D"/>
              <w:right w:val="single" w:sz="4" w:space="0" w:color="002060"/>
            </w:tcBorders>
            <w:shd w:val="clear" w:color="auto" w:fill="auto"/>
            <w:noWrap/>
            <w:vAlign w:val="center"/>
            <w:hideMark/>
          </w:tcPr>
          <w:p w14:paraId="297805C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C8297C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BDB3725"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EF427C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7A7853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0AD789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Con respecto a la adopción de IPv6, la entidad cuenta con: H. Documento de pruebas de funcionalidad en IPv6 (Pruebas de funcionalidad) </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59F8709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2B03C64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ADAEDA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16AFA6E"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3DF515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941759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F47FD2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la adopción de IPv6, la entidad cuenta con: I. Acta de cumplimiento a satisfacción de la entidad sobre el funcionamiento de los elementos intervenidos en la fase de implementación. (Pruebas de funcionalidad)</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07C804A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1F67772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F51D52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7C735AE"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60162FD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E35474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CFD682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A. Implementó una estrategia de uso y apropiación para todos los proyectos de TI, teniendo en cuenta estrategias de gestión del cambio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090B04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9C84C9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Todas propuestas de TI se socializan con la dirección, además se apoya la capacitación de colaboradores</w:t>
            </w:r>
          </w:p>
        </w:tc>
        <w:tc>
          <w:tcPr>
            <w:tcW w:w="567" w:type="dxa"/>
            <w:vAlign w:val="center"/>
            <w:hideMark/>
          </w:tcPr>
          <w:p w14:paraId="743030A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B116AA"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0634B4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C4B880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8AE7F5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B. Implementó una estrategia de divulgación y comunicación de los proyectos de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956E2D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5488C6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B3FE7E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8E6F9D7"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DBF27A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96074A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468F03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C. Realizó la caracterización de los grupos de interés internos y externos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8D4EA0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B235CF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PETIC</w:t>
            </w:r>
          </w:p>
        </w:tc>
        <w:tc>
          <w:tcPr>
            <w:tcW w:w="567" w:type="dxa"/>
            <w:vAlign w:val="center"/>
            <w:hideMark/>
          </w:tcPr>
          <w:p w14:paraId="16B2800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9F02A1D"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00B90C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6BD52A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8185A8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D. Ejecutó un plan de formación o capacitación dirigido a servidores públicos para el desarrollo de competencias requeridas en TI</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956F8E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8970D9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Con apoyo de talento humano se han realizado capacitaciones a los colaboradores</w:t>
            </w:r>
          </w:p>
        </w:tc>
        <w:tc>
          <w:tcPr>
            <w:tcW w:w="567" w:type="dxa"/>
            <w:vAlign w:val="center"/>
            <w:hideMark/>
          </w:tcPr>
          <w:p w14:paraId="05F1D7C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D33FF5B"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7D8C6A2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ED26A2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93E8B4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E. Realizó seguimiento a través de indicadores sobre el uso y apropiación de TI en la entidad</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F71A5A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5EC5AA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Evaluación de la capacitación (TTHH)</w:t>
            </w:r>
          </w:p>
        </w:tc>
        <w:tc>
          <w:tcPr>
            <w:tcW w:w="567" w:type="dxa"/>
            <w:vAlign w:val="center"/>
            <w:hideMark/>
          </w:tcPr>
          <w:p w14:paraId="475F470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B830728"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ED8018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FC0609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246E0B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Frente a la estrategia para el uso y apropiación de tecnologías de la información (TI), la entidad: F. Ejecutó acciones de mejora a partir de los resultados obtenidos a través de los indicadores de uso y apropiación</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428A8F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6E72B0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D6A8BD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ADA89AB" w14:textId="77777777" w:rsidTr="00182215">
        <w:trPr>
          <w:trHeight w:val="8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3CB6336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4DF57F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73DFB7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hace uso de los instrumentos de agregación de demanda y priorización de los servicios de nube (como Acuerdos Marco de precios) para la gestión de recursos públicos en proyectos de Tecnologías de la Información</w:t>
            </w:r>
          </w:p>
        </w:tc>
        <w:tc>
          <w:tcPr>
            <w:tcW w:w="1463" w:type="dxa"/>
            <w:tcBorders>
              <w:top w:val="nil"/>
              <w:left w:val="nil"/>
              <w:bottom w:val="dotted" w:sz="4" w:space="0" w:color="1F497D"/>
              <w:right w:val="single" w:sz="4" w:space="0" w:color="002060"/>
            </w:tcBorders>
            <w:shd w:val="clear" w:color="000000" w:fill="DAEEF3"/>
            <w:vAlign w:val="center"/>
            <w:hideMark/>
          </w:tcPr>
          <w:p w14:paraId="1FE3E2B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47C3C1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D1A73D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9546882" w14:textId="77777777" w:rsidTr="00182215">
        <w:trPr>
          <w:trHeight w:val="56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CE0566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55FEC9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C0311C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hace uso de contratos de Asociaciones Público Privadas (APP) relacionados con Tecnologías de la Información y las Comunicaciones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CCEB5D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124021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Hemos realizado contratación en </w:t>
            </w:r>
            <w:proofErr w:type="spellStart"/>
            <w:r w:rsidRPr="00864795">
              <w:rPr>
                <w:rFonts w:eastAsia="Times New Roman" w:cs="Arial"/>
                <w:color w:val="002060"/>
                <w:sz w:val="13"/>
                <w:szCs w:val="13"/>
                <w:lang w:eastAsia="es-MX"/>
              </w:rPr>
              <w:t>secop</w:t>
            </w:r>
            <w:proofErr w:type="spellEnd"/>
            <w:r w:rsidRPr="00864795">
              <w:rPr>
                <w:rFonts w:eastAsia="Times New Roman" w:cs="Arial"/>
                <w:color w:val="002060"/>
                <w:sz w:val="13"/>
                <w:szCs w:val="13"/>
                <w:lang w:eastAsia="es-MX"/>
              </w:rPr>
              <w:t xml:space="preserve"> para </w:t>
            </w:r>
            <w:proofErr w:type="spellStart"/>
            <w:r w:rsidRPr="00864795">
              <w:rPr>
                <w:rFonts w:eastAsia="Times New Roman" w:cs="Arial"/>
                <w:color w:val="002060"/>
                <w:sz w:val="13"/>
                <w:szCs w:val="13"/>
                <w:lang w:eastAsia="es-MX"/>
              </w:rPr>
              <w:t>renting</w:t>
            </w:r>
            <w:proofErr w:type="spellEnd"/>
            <w:r w:rsidRPr="00864795">
              <w:rPr>
                <w:rFonts w:eastAsia="Times New Roman" w:cs="Arial"/>
                <w:color w:val="002060"/>
                <w:sz w:val="13"/>
                <w:szCs w:val="13"/>
                <w:lang w:eastAsia="es-MX"/>
              </w:rPr>
              <w:t xml:space="preserve"> de equipos</w:t>
            </w:r>
          </w:p>
        </w:tc>
        <w:tc>
          <w:tcPr>
            <w:tcW w:w="567" w:type="dxa"/>
            <w:vAlign w:val="center"/>
            <w:hideMark/>
          </w:tcPr>
          <w:p w14:paraId="4D71945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F469785" w14:textId="77777777" w:rsidTr="00182215">
        <w:trPr>
          <w:trHeight w:val="3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5639FEB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9EDBB3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034668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proyectos de TI del 2020 que están ejecución o que han finalizado</w:t>
            </w:r>
          </w:p>
        </w:tc>
        <w:tc>
          <w:tcPr>
            <w:tcW w:w="1463" w:type="dxa"/>
            <w:tcBorders>
              <w:top w:val="nil"/>
              <w:left w:val="nil"/>
              <w:bottom w:val="dotted" w:sz="4" w:space="0" w:color="1F497D"/>
              <w:right w:val="single" w:sz="4" w:space="0" w:color="002060"/>
            </w:tcBorders>
            <w:shd w:val="clear" w:color="000000" w:fill="DAEEF3"/>
            <w:vAlign w:val="center"/>
            <w:hideMark/>
          </w:tcPr>
          <w:p w14:paraId="754D32C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DA3282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7478F0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002810A" w14:textId="77777777" w:rsidTr="00182215">
        <w:trPr>
          <w:trHeight w:val="340"/>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22FA7F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94AFEED"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5D22A84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presupuesto ejecutado en proyectos y operación de TI en la vigencia 2020</w:t>
            </w:r>
          </w:p>
        </w:tc>
        <w:tc>
          <w:tcPr>
            <w:tcW w:w="1463" w:type="dxa"/>
            <w:tcBorders>
              <w:top w:val="nil"/>
              <w:left w:val="nil"/>
              <w:bottom w:val="single" w:sz="4" w:space="0" w:color="auto"/>
              <w:right w:val="single" w:sz="4" w:space="0" w:color="002060"/>
            </w:tcBorders>
            <w:shd w:val="clear" w:color="000000" w:fill="DAEEF3"/>
            <w:vAlign w:val="center"/>
            <w:hideMark/>
          </w:tcPr>
          <w:p w14:paraId="159EB85D"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single" w:sz="4" w:space="0" w:color="auto"/>
              <w:right w:val="single" w:sz="4" w:space="0" w:color="002060"/>
            </w:tcBorders>
            <w:shd w:val="clear" w:color="auto" w:fill="auto"/>
            <w:noWrap/>
            <w:vAlign w:val="center"/>
            <w:hideMark/>
          </w:tcPr>
          <w:p w14:paraId="051371F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6081B0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47B4172" w14:textId="77777777" w:rsidTr="00182215">
        <w:trPr>
          <w:trHeight w:val="84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4B1D22C4"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Fortalecimiento de la Seguridad y Privacidad de la Información</w:t>
            </w:r>
          </w:p>
        </w:tc>
        <w:tc>
          <w:tcPr>
            <w:tcW w:w="1470" w:type="dxa"/>
            <w:vMerge w:val="restart"/>
            <w:tcBorders>
              <w:top w:val="single" w:sz="4" w:space="0" w:color="auto"/>
              <w:left w:val="single" w:sz="4" w:space="0" w:color="auto"/>
              <w:bottom w:val="nil"/>
              <w:right w:val="single" w:sz="4" w:space="0" w:color="auto"/>
            </w:tcBorders>
            <w:shd w:val="clear" w:color="000000" w:fill="FF6600"/>
            <w:hideMark/>
          </w:tcPr>
          <w:p w14:paraId="37CB93A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47,5</w:t>
            </w:r>
          </w:p>
        </w:tc>
        <w:tc>
          <w:tcPr>
            <w:tcW w:w="1937" w:type="dxa"/>
            <w:tcBorders>
              <w:top w:val="nil"/>
              <w:left w:val="nil"/>
              <w:bottom w:val="dotted" w:sz="4" w:space="0" w:color="1F497D"/>
              <w:right w:val="single" w:sz="4" w:space="0" w:color="002060"/>
            </w:tcBorders>
            <w:shd w:val="clear" w:color="auto" w:fill="auto"/>
            <w:vAlign w:val="center"/>
            <w:hideMark/>
          </w:tcPr>
          <w:p w14:paraId="17EBDDA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cuenta con un diagnóstico de seguridad y privacidad de la información para la vigencia, construido a través de la herramienta de autodiagnóstico del Modelo de Seguridad y Privacidad de la Información (MSPI).</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4EA26EA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487B347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Existe un SGSI con unas propuestas para implementar el MSPI en la entidad, debe llevarse a cabo las actividades</w:t>
            </w:r>
          </w:p>
        </w:tc>
        <w:tc>
          <w:tcPr>
            <w:tcW w:w="567" w:type="dxa"/>
            <w:vAlign w:val="center"/>
            <w:hideMark/>
          </w:tcPr>
          <w:p w14:paraId="399782A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7784D7F" w14:textId="77777777" w:rsidTr="00182215">
        <w:trPr>
          <w:trHeight w:val="625"/>
        </w:trPr>
        <w:tc>
          <w:tcPr>
            <w:tcW w:w="2062" w:type="dxa"/>
            <w:vMerge/>
            <w:tcBorders>
              <w:top w:val="nil"/>
              <w:left w:val="single" w:sz="4" w:space="0" w:color="auto"/>
              <w:bottom w:val="single" w:sz="4" w:space="0" w:color="auto"/>
              <w:right w:val="single" w:sz="4" w:space="0" w:color="auto"/>
            </w:tcBorders>
            <w:vAlign w:val="center"/>
            <w:hideMark/>
          </w:tcPr>
          <w:p w14:paraId="078A558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10109B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FDDB4B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política de seguridad y privacidad de la información de la entidad: Está aprobada, implementada y se actualiza mediante un proceso de mejora continua.</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776B0CD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60D8D38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9387F4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8BF2EC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D41AE5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BC9479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3CB865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cuenta con procedimientos de seguridad y privacidad de la información aprobados, implementados y se actualizan mediante un proceso de mejora continua.</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1ED19A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20</w:t>
            </w:r>
          </w:p>
        </w:tc>
        <w:tc>
          <w:tcPr>
            <w:tcW w:w="2839" w:type="dxa"/>
            <w:tcBorders>
              <w:top w:val="nil"/>
              <w:left w:val="nil"/>
              <w:bottom w:val="dotted" w:sz="4" w:space="0" w:color="1F497D"/>
              <w:right w:val="single" w:sz="4" w:space="0" w:color="002060"/>
            </w:tcBorders>
            <w:shd w:val="clear" w:color="auto" w:fill="auto"/>
            <w:noWrap/>
            <w:vAlign w:val="center"/>
            <w:hideMark/>
          </w:tcPr>
          <w:p w14:paraId="6FFD42E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1FB823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30EBC5F"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971737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0683FE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A6945C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inventario de activos de seguridad y privacidad de la información de la entidad: El inventario está aprobado, clasificado y se actualiza mediante un proceso de mejora continua.</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73A7E07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0A5AAA9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Existe pero debe </w:t>
            </w:r>
            <w:proofErr w:type="spellStart"/>
            <w:r w:rsidRPr="00864795">
              <w:rPr>
                <w:rFonts w:eastAsia="Times New Roman" w:cs="Arial"/>
                <w:color w:val="002060"/>
                <w:sz w:val="13"/>
                <w:szCs w:val="13"/>
                <w:lang w:eastAsia="es-MX"/>
              </w:rPr>
              <w:t>actualzarse</w:t>
            </w:r>
            <w:proofErr w:type="spellEnd"/>
          </w:p>
        </w:tc>
        <w:tc>
          <w:tcPr>
            <w:tcW w:w="567" w:type="dxa"/>
            <w:vAlign w:val="center"/>
            <w:hideMark/>
          </w:tcPr>
          <w:p w14:paraId="534F44C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9B5E67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75D4AD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10C50F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08B55D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los riesgos de seguridad y privacidad de la información de la entidad: Identifica, valora y actualiza los riesgos mediante un proceso de mejora continua.</w:t>
            </w:r>
          </w:p>
        </w:tc>
        <w:tc>
          <w:tcPr>
            <w:tcW w:w="1463" w:type="dxa"/>
            <w:tcBorders>
              <w:top w:val="dotted" w:sz="4" w:space="0" w:color="1F497D"/>
              <w:left w:val="single" w:sz="4" w:space="0" w:color="002060"/>
              <w:bottom w:val="dotted" w:sz="4" w:space="0" w:color="1F497D"/>
              <w:right w:val="single" w:sz="4" w:space="0" w:color="002060"/>
            </w:tcBorders>
            <w:shd w:val="clear" w:color="000000" w:fill="FF0000"/>
            <w:vAlign w:val="center"/>
            <w:hideMark/>
          </w:tcPr>
          <w:p w14:paraId="2C6A17B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30</w:t>
            </w:r>
          </w:p>
        </w:tc>
        <w:tc>
          <w:tcPr>
            <w:tcW w:w="2839" w:type="dxa"/>
            <w:tcBorders>
              <w:top w:val="nil"/>
              <w:left w:val="nil"/>
              <w:bottom w:val="dotted" w:sz="4" w:space="0" w:color="1F497D"/>
              <w:right w:val="single" w:sz="4" w:space="0" w:color="002060"/>
            </w:tcBorders>
            <w:shd w:val="clear" w:color="auto" w:fill="auto"/>
            <w:noWrap/>
            <w:vAlign w:val="center"/>
            <w:hideMark/>
          </w:tcPr>
          <w:p w14:paraId="7D1BA67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Está en </w:t>
            </w:r>
            <w:proofErr w:type="spellStart"/>
            <w:r w:rsidRPr="00864795">
              <w:rPr>
                <w:rFonts w:eastAsia="Times New Roman" w:cs="Arial"/>
                <w:color w:val="002060"/>
                <w:sz w:val="13"/>
                <w:szCs w:val="13"/>
                <w:lang w:eastAsia="es-MX"/>
              </w:rPr>
              <w:t>proceo</w:t>
            </w:r>
            <w:proofErr w:type="spellEnd"/>
            <w:r w:rsidRPr="00864795">
              <w:rPr>
                <w:rFonts w:eastAsia="Times New Roman" w:cs="Arial"/>
                <w:color w:val="002060"/>
                <w:sz w:val="13"/>
                <w:szCs w:val="13"/>
                <w:lang w:eastAsia="es-MX"/>
              </w:rPr>
              <w:t>, aún no tenemos matriz de riesgos por que no tenemos activos actualizados</w:t>
            </w:r>
          </w:p>
        </w:tc>
        <w:tc>
          <w:tcPr>
            <w:tcW w:w="567" w:type="dxa"/>
            <w:vAlign w:val="center"/>
            <w:hideMark/>
          </w:tcPr>
          <w:p w14:paraId="28CDC97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9DE221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52574B1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9E8352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C4CE34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implementó el plan de tratamiento de riesgos de seguridad de la información y cuenta con las evidencias.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CB8E6C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2C7B1A8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creado pendiente de aprobación por tema metodológico</w:t>
            </w:r>
          </w:p>
        </w:tc>
        <w:tc>
          <w:tcPr>
            <w:tcW w:w="567" w:type="dxa"/>
            <w:vAlign w:val="center"/>
            <w:hideMark/>
          </w:tcPr>
          <w:p w14:paraId="09B618B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7C01B2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9CF3D8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E79189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6B17F4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plan operacional de seguridad y privacidad de la información, la entidad: Cuenta con un plan aprobado, implementado y se actualiza mediante un proceso de mejora continua.</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26C642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634B80E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creado pendiente de ejecución</w:t>
            </w:r>
          </w:p>
        </w:tc>
        <w:tc>
          <w:tcPr>
            <w:tcW w:w="567" w:type="dxa"/>
            <w:vAlign w:val="center"/>
            <w:hideMark/>
          </w:tcPr>
          <w:p w14:paraId="629C784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2FD5F54"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FDDB62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7A2B97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48B29B6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los indicadores del sistema de gestión de seguridad y privacidad de la información (MSPI) de la entidad: Los indicadores están aprobados, miden la eficiencia y eficacia del sistema y se actualizan mediante un proceso de mejora continua.</w:t>
            </w:r>
          </w:p>
        </w:tc>
        <w:tc>
          <w:tcPr>
            <w:tcW w:w="1463" w:type="dxa"/>
            <w:tcBorders>
              <w:top w:val="dotted" w:sz="4" w:space="0" w:color="1F497D"/>
              <w:left w:val="single" w:sz="4" w:space="0" w:color="002060"/>
              <w:bottom w:val="single" w:sz="4" w:space="0" w:color="auto"/>
              <w:right w:val="single" w:sz="4" w:space="0" w:color="002060"/>
            </w:tcBorders>
            <w:shd w:val="clear" w:color="000000" w:fill="8E0000"/>
            <w:vAlign w:val="center"/>
            <w:hideMark/>
          </w:tcPr>
          <w:p w14:paraId="07013BC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20</w:t>
            </w:r>
          </w:p>
        </w:tc>
        <w:tc>
          <w:tcPr>
            <w:tcW w:w="2839" w:type="dxa"/>
            <w:tcBorders>
              <w:top w:val="nil"/>
              <w:left w:val="nil"/>
              <w:bottom w:val="single" w:sz="4" w:space="0" w:color="auto"/>
              <w:right w:val="single" w:sz="4" w:space="0" w:color="002060"/>
            </w:tcBorders>
            <w:shd w:val="clear" w:color="auto" w:fill="auto"/>
            <w:noWrap/>
            <w:vAlign w:val="center"/>
            <w:hideMark/>
          </w:tcPr>
          <w:p w14:paraId="555E137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indicadores para todos los procesos que implican la construcción de un MSPI sólido, estamos en fase de creación y documentación aún</w:t>
            </w:r>
          </w:p>
        </w:tc>
        <w:tc>
          <w:tcPr>
            <w:tcW w:w="567" w:type="dxa"/>
            <w:vAlign w:val="center"/>
            <w:hideMark/>
          </w:tcPr>
          <w:p w14:paraId="151D602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1410750" w14:textId="77777777" w:rsidTr="00182215">
        <w:trPr>
          <w:trHeight w:val="56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6D3ED9BA"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Uso y apropiación de los Servicios Ciudadanos Digitales</w:t>
            </w:r>
          </w:p>
        </w:tc>
        <w:tc>
          <w:tcPr>
            <w:tcW w:w="1470" w:type="dxa"/>
            <w:vMerge w:val="restart"/>
            <w:tcBorders>
              <w:top w:val="single" w:sz="4" w:space="0" w:color="auto"/>
              <w:left w:val="single" w:sz="4" w:space="0" w:color="auto"/>
              <w:bottom w:val="nil"/>
              <w:right w:val="single" w:sz="4" w:space="0" w:color="auto"/>
            </w:tcBorders>
            <w:shd w:val="clear" w:color="000000" w:fill="FF6600"/>
            <w:hideMark/>
          </w:tcPr>
          <w:p w14:paraId="1F33A7F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42,2</w:t>
            </w:r>
          </w:p>
        </w:tc>
        <w:tc>
          <w:tcPr>
            <w:tcW w:w="1937" w:type="dxa"/>
            <w:tcBorders>
              <w:top w:val="nil"/>
              <w:left w:val="nil"/>
              <w:bottom w:val="dotted" w:sz="4" w:space="0" w:color="1F497D"/>
              <w:right w:val="single" w:sz="4" w:space="0" w:color="002060"/>
            </w:tcBorders>
            <w:shd w:val="clear" w:color="auto" w:fill="auto"/>
            <w:vAlign w:val="center"/>
            <w:hideMark/>
          </w:tcPr>
          <w:p w14:paraId="1BBF57B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 los procesos, trámites o servicios de la entidad que requieren interoperabilidad: -Ha hecho un proceso completo de identificación y su documentación está actualizada</w:t>
            </w:r>
          </w:p>
        </w:tc>
        <w:tc>
          <w:tcPr>
            <w:tcW w:w="1463" w:type="dxa"/>
            <w:tcBorders>
              <w:top w:val="nil"/>
              <w:left w:val="single" w:sz="4" w:space="0" w:color="002060"/>
              <w:bottom w:val="dotted" w:sz="4" w:space="0" w:color="1F497D"/>
              <w:right w:val="single" w:sz="4" w:space="0" w:color="002060"/>
            </w:tcBorders>
            <w:shd w:val="clear" w:color="000000" w:fill="009900"/>
            <w:vAlign w:val="center"/>
            <w:hideMark/>
          </w:tcPr>
          <w:p w14:paraId="1694EF0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AA2E0C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596B24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419E30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6C2352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37E99C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ADF10F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Marco de Interoperabilidad para realizar intercambio de información con otras entidades: -Lo utiliza y su documentación está actualizada</w:t>
            </w:r>
          </w:p>
        </w:tc>
        <w:tc>
          <w:tcPr>
            <w:tcW w:w="1463" w:type="dxa"/>
            <w:tcBorders>
              <w:top w:val="nil"/>
              <w:left w:val="nil"/>
              <w:bottom w:val="dotted" w:sz="4" w:space="0" w:color="1F497D"/>
              <w:right w:val="single" w:sz="4" w:space="0" w:color="002060"/>
            </w:tcBorders>
            <w:shd w:val="clear" w:color="000000" w:fill="DAEEF3"/>
            <w:vAlign w:val="center"/>
            <w:hideMark/>
          </w:tcPr>
          <w:p w14:paraId="1A9B6047"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5C9374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35A23B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422704D" w14:textId="77777777" w:rsidTr="00182215">
        <w:trPr>
          <w:trHeight w:val="320"/>
        </w:trPr>
        <w:tc>
          <w:tcPr>
            <w:tcW w:w="2062" w:type="dxa"/>
            <w:vMerge/>
            <w:tcBorders>
              <w:top w:val="nil"/>
              <w:left w:val="single" w:sz="4" w:space="0" w:color="auto"/>
              <w:bottom w:val="single" w:sz="4" w:space="0" w:color="auto"/>
              <w:right w:val="single" w:sz="4" w:space="0" w:color="auto"/>
            </w:tcBorders>
            <w:vAlign w:val="center"/>
            <w:hideMark/>
          </w:tcPr>
          <w:p w14:paraId="002837F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1F7310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320CBE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servicios de la entidad que utilizan la plataforma de interoperabilidad (PDI)</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C3A8C5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2D27E83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F0529D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A70170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83AFC2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9E78D1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31CF5B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servicios de la entidad que utilizan el estándar de lenguaje común de intercambio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490C1EA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10132C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605E00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5CC216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930410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B3ABEE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7BB2B7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servicios de la entidad certificados en el uso del estándar de lenguaje común de intercambio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27E615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556A52C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AF5766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667244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32AAAC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6E7B61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nil"/>
              <w:right w:val="single" w:sz="4" w:space="0" w:color="002060"/>
            </w:tcBorders>
            <w:shd w:val="clear" w:color="auto" w:fill="auto"/>
            <w:vAlign w:val="center"/>
            <w:hideMark/>
          </w:tcPr>
          <w:p w14:paraId="324189F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servicios de la entidad certificados en el uso del estándar que utilizan la plataforma de interoperabilidad (PDI)</w:t>
            </w:r>
          </w:p>
        </w:tc>
        <w:tc>
          <w:tcPr>
            <w:tcW w:w="1463" w:type="dxa"/>
            <w:tcBorders>
              <w:top w:val="dotted" w:sz="4" w:space="0" w:color="1F497D"/>
              <w:left w:val="single" w:sz="4" w:space="0" w:color="002060"/>
              <w:bottom w:val="nil"/>
              <w:right w:val="single" w:sz="4" w:space="0" w:color="002060"/>
            </w:tcBorders>
            <w:shd w:val="clear" w:color="000000" w:fill="8E0000"/>
            <w:vAlign w:val="center"/>
            <w:hideMark/>
          </w:tcPr>
          <w:p w14:paraId="17569B1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nil"/>
              <w:right w:val="single" w:sz="4" w:space="0" w:color="002060"/>
            </w:tcBorders>
            <w:shd w:val="clear" w:color="auto" w:fill="auto"/>
            <w:noWrap/>
            <w:vAlign w:val="center"/>
            <w:hideMark/>
          </w:tcPr>
          <w:p w14:paraId="708819A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04C9E7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B2D7708"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DE684D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F83F56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dotted" w:sz="4" w:space="0" w:color="1F497D"/>
              <w:left w:val="nil"/>
              <w:bottom w:val="single" w:sz="4" w:space="0" w:color="auto"/>
              <w:right w:val="single" w:sz="4" w:space="0" w:color="002060"/>
            </w:tcBorders>
            <w:shd w:val="clear" w:color="auto" w:fill="auto"/>
            <w:vAlign w:val="center"/>
            <w:hideMark/>
          </w:tcPr>
          <w:p w14:paraId="146AC94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Estrategia para certificar </w:t>
            </w:r>
            <w:proofErr w:type="spellStart"/>
            <w:r w:rsidRPr="00864795">
              <w:rPr>
                <w:rFonts w:eastAsia="Times New Roman" w:cs="Arial"/>
                <w:color w:val="1F497D"/>
                <w:sz w:val="13"/>
                <w:szCs w:val="13"/>
                <w:lang w:eastAsia="es-MX"/>
              </w:rPr>
              <w:t>sevicios</w:t>
            </w:r>
            <w:proofErr w:type="spellEnd"/>
            <w:r w:rsidRPr="00864795">
              <w:rPr>
                <w:rFonts w:eastAsia="Times New Roman" w:cs="Arial"/>
                <w:color w:val="1F497D"/>
                <w:sz w:val="13"/>
                <w:szCs w:val="13"/>
                <w:lang w:eastAsia="es-MX"/>
              </w:rPr>
              <w:t xml:space="preserve"> en el uso del estándar de lenguaje común de intercambio de información</w:t>
            </w:r>
          </w:p>
        </w:tc>
        <w:tc>
          <w:tcPr>
            <w:tcW w:w="1463" w:type="dxa"/>
            <w:tcBorders>
              <w:top w:val="dotted" w:sz="4" w:space="0" w:color="1F497D"/>
              <w:left w:val="single" w:sz="4" w:space="0" w:color="002060"/>
              <w:bottom w:val="single" w:sz="4" w:space="0" w:color="auto"/>
              <w:right w:val="single" w:sz="4" w:space="0" w:color="002060"/>
            </w:tcBorders>
            <w:shd w:val="clear" w:color="000000" w:fill="8E0000"/>
            <w:vAlign w:val="center"/>
            <w:hideMark/>
          </w:tcPr>
          <w:p w14:paraId="5FB7DC7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dotted" w:sz="4" w:space="0" w:color="1F497D"/>
              <w:left w:val="nil"/>
              <w:bottom w:val="single" w:sz="4" w:space="0" w:color="auto"/>
              <w:right w:val="single" w:sz="4" w:space="0" w:color="002060"/>
            </w:tcBorders>
            <w:shd w:val="clear" w:color="auto" w:fill="auto"/>
            <w:noWrap/>
            <w:vAlign w:val="center"/>
            <w:hideMark/>
          </w:tcPr>
          <w:p w14:paraId="2B90B15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8F1469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E9F7DA8" w14:textId="77777777" w:rsidTr="00182215">
        <w:trPr>
          <w:trHeight w:val="32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6A3C2A85"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Servicios Digitales de Confianza y Calidad</w:t>
            </w:r>
          </w:p>
        </w:tc>
        <w:tc>
          <w:tcPr>
            <w:tcW w:w="1470" w:type="dxa"/>
            <w:vMerge w:val="restart"/>
            <w:tcBorders>
              <w:top w:val="single" w:sz="4" w:space="0" w:color="auto"/>
              <w:left w:val="single" w:sz="4" w:space="0" w:color="auto"/>
              <w:bottom w:val="nil"/>
              <w:right w:val="single" w:sz="4" w:space="0" w:color="auto"/>
            </w:tcBorders>
            <w:shd w:val="clear" w:color="000000" w:fill="FFFF00"/>
            <w:hideMark/>
          </w:tcPr>
          <w:p w14:paraId="21382E7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68,5</w:t>
            </w:r>
          </w:p>
        </w:tc>
        <w:tc>
          <w:tcPr>
            <w:tcW w:w="1937" w:type="dxa"/>
            <w:tcBorders>
              <w:top w:val="nil"/>
              <w:left w:val="nil"/>
              <w:bottom w:val="dotted" w:sz="4" w:space="0" w:color="1F497D"/>
              <w:right w:val="single" w:sz="4" w:space="0" w:color="002060"/>
            </w:tcBorders>
            <w:shd w:val="clear" w:color="auto" w:fill="auto"/>
            <w:vAlign w:val="center"/>
            <w:hideMark/>
          </w:tcPr>
          <w:p w14:paraId="035C937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inscritos en el Sistema Único de Información de Trámites - SUIT</w:t>
            </w:r>
          </w:p>
        </w:tc>
        <w:tc>
          <w:tcPr>
            <w:tcW w:w="1463" w:type="dxa"/>
            <w:tcBorders>
              <w:top w:val="nil"/>
              <w:left w:val="single" w:sz="4" w:space="0" w:color="002060"/>
              <w:bottom w:val="dotted" w:sz="4" w:space="0" w:color="1F497D"/>
              <w:right w:val="single" w:sz="4" w:space="0" w:color="002060"/>
            </w:tcBorders>
            <w:shd w:val="clear" w:color="000000" w:fill="009900"/>
            <w:vAlign w:val="center"/>
            <w:hideMark/>
          </w:tcPr>
          <w:p w14:paraId="1192AB4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2C0A0B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2E2B75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905C38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7A4912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F60D65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10B8D4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inscritos en el Sistema Único de Información de Trámites - SUIT</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33826E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C3834C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34E2C4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BE4CC5B" w14:textId="77777777" w:rsidTr="00182215">
        <w:trPr>
          <w:trHeight w:val="405"/>
        </w:trPr>
        <w:tc>
          <w:tcPr>
            <w:tcW w:w="2062" w:type="dxa"/>
            <w:vMerge/>
            <w:tcBorders>
              <w:top w:val="nil"/>
              <w:left w:val="single" w:sz="4" w:space="0" w:color="auto"/>
              <w:bottom w:val="single" w:sz="4" w:space="0" w:color="auto"/>
              <w:right w:val="single" w:sz="4" w:space="0" w:color="auto"/>
            </w:tcBorders>
            <w:vAlign w:val="center"/>
            <w:hideMark/>
          </w:tcPr>
          <w:p w14:paraId="4D2A4E0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AFF7F4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6C213B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en línea o parcialmente en línea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E7A4BF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4BFF97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3D2752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F9791EC" w14:textId="77777777" w:rsidTr="00182215">
        <w:trPr>
          <w:trHeight w:val="405"/>
        </w:trPr>
        <w:tc>
          <w:tcPr>
            <w:tcW w:w="2062" w:type="dxa"/>
            <w:vMerge/>
            <w:tcBorders>
              <w:top w:val="nil"/>
              <w:left w:val="single" w:sz="4" w:space="0" w:color="auto"/>
              <w:bottom w:val="single" w:sz="4" w:space="0" w:color="auto"/>
              <w:right w:val="single" w:sz="4" w:space="0" w:color="auto"/>
            </w:tcBorders>
            <w:vAlign w:val="center"/>
            <w:hideMark/>
          </w:tcPr>
          <w:p w14:paraId="5380969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71D653D"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DC194D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en línea o parcialmente en línea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67831C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C1B980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9A44FD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BD2B5CA" w14:textId="77777777" w:rsidTr="00182215">
        <w:trPr>
          <w:trHeight w:val="320"/>
        </w:trPr>
        <w:tc>
          <w:tcPr>
            <w:tcW w:w="2062" w:type="dxa"/>
            <w:vMerge/>
            <w:tcBorders>
              <w:top w:val="nil"/>
              <w:left w:val="single" w:sz="4" w:space="0" w:color="auto"/>
              <w:bottom w:val="single" w:sz="4" w:space="0" w:color="auto"/>
              <w:right w:val="single" w:sz="4" w:space="0" w:color="auto"/>
            </w:tcBorders>
            <w:vAlign w:val="center"/>
            <w:hideMark/>
          </w:tcPr>
          <w:p w14:paraId="14C5C1A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1A3295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B75CA3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parcial o totalmente en línea que cuentan con caracterización de usuarios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20DC8BF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47F3114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2EB66C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B1CC2BA"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D94C38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F1DCDE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571428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parcial o totalmente en línea que cuentan con caracterización de usuarios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3511270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6E1415E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3994C9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EA2655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967536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BF77DB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09FCE5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parcial o totalmente en línea que cumplen con todos los criterios de accesibilidad web, de nivel A y AA de conformidad, definidos en la NTC5854</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DBCDF0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1C4616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5D8F10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EE64AF4"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7169A5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92CC0D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4EFF1D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parcial o totalmente en línea que cumplen con todos los criterios de accesibilidad web, de nivel A y AA de conformidad, definidos en la NTC5854</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41CD1B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60A63DC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49E105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DF7E646" w14:textId="77777777" w:rsidTr="00182215">
        <w:trPr>
          <w:trHeight w:val="320"/>
        </w:trPr>
        <w:tc>
          <w:tcPr>
            <w:tcW w:w="2062" w:type="dxa"/>
            <w:vMerge/>
            <w:tcBorders>
              <w:top w:val="nil"/>
              <w:left w:val="single" w:sz="4" w:space="0" w:color="auto"/>
              <w:bottom w:val="single" w:sz="4" w:space="0" w:color="auto"/>
              <w:right w:val="single" w:sz="4" w:space="0" w:color="auto"/>
            </w:tcBorders>
            <w:vAlign w:val="center"/>
            <w:hideMark/>
          </w:tcPr>
          <w:p w14:paraId="03D6289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9DFFA4D"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09246D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parcial o totalmente en línea que cumplen con criterios de usabilidad web</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76B3C0E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68FB425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A2DE6B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E55E56E"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A49DA5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E49ACA0"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B701D0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parcial o totalmente en línea que cumplen con criterios de usabilidad web</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715E05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7D4C6B2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7B7B98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9EF0776"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04FA85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AFAFE35"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9F70BD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parcial o totalmente en línea que fueron promocionados para incrementar su uso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58E607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1216BC6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D4562E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1C4418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1FE1CC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CA2A8C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731B3C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parcial o totalmente en línea que fueron promocionados para incrementar su uso</w:t>
            </w:r>
          </w:p>
        </w:tc>
        <w:tc>
          <w:tcPr>
            <w:tcW w:w="1463" w:type="dxa"/>
            <w:tcBorders>
              <w:top w:val="nil"/>
              <w:left w:val="nil"/>
              <w:bottom w:val="dotted" w:sz="4" w:space="0" w:color="1F497D"/>
              <w:right w:val="single" w:sz="4" w:space="0" w:color="002060"/>
            </w:tcBorders>
            <w:shd w:val="clear" w:color="000000" w:fill="DAEEF3"/>
            <w:vAlign w:val="center"/>
            <w:hideMark/>
          </w:tcPr>
          <w:p w14:paraId="48C9EEA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5D6043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en proceso de caracterización</w:t>
            </w:r>
          </w:p>
        </w:tc>
        <w:tc>
          <w:tcPr>
            <w:tcW w:w="567" w:type="dxa"/>
            <w:vAlign w:val="center"/>
            <w:hideMark/>
          </w:tcPr>
          <w:p w14:paraId="7E6B9F1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BE93E9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111B23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EEF360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9F8D56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trámites parcial o totalmente en línea que permiten a los usuarios hacer seguimiento en línea</w:t>
            </w:r>
          </w:p>
        </w:tc>
        <w:tc>
          <w:tcPr>
            <w:tcW w:w="1463" w:type="dxa"/>
            <w:tcBorders>
              <w:top w:val="nil"/>
              <w:left w:val="nil"/>
              <w:bottom w:val="dotted" w:sz="4" w:space="0" w:color="1F497D"/>
              <w:right w:val="single" w:sz="4" w:space="0" w:color="002060"/>
            </w:tcBorders>
            <w:shd w:val="clear" w:color="000000" w:fill="DAEEF3"/>
            <w:vAlign w:val="center"/>
            <w:hideMark/>
          </w:tcPr>
          <w:p w14:paraId="1A1EC97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A23FBA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en proceso de caracterización</w:t>
            </w:r>
          </w:p>
        </w:tc>
        <w:tc>
          <w:tcPr>
            <w:tcW w:w="567" w:type="dxa"/>
            <w:vAlign w:val="center"/>
            <w:hideMark/>
          </w:tcPr>
          <w:p w14:paraId="41790CB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5B1BB7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E13019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A30FCC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45E795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otros procedimientos administrativos parcial o totalmente en línea que permiten a los usuarios hacer seguimiento en línea</w:t>
            </w:r>
          </w:p>
        </w:tc>
        <w:tc>
          <w:tcPr>
            <w:tcW w:w="1463" w:type="dxa"/>
            <w:tcBorders>
              <w:top w:val="nil"/>
              <w:left w:val="nil"/>
              <w:bottom w:val="dotted" w:sz="4" w:space="0" w:color="1F497D"/>
              <w:right w:val="single" w:sz="4" w:space="0" w:color="002060"/>
            </w:tcBorders>
            <w:shd w:val="clear" w:color="000000" w:fill="DAEEF3"/>
            <w:vAlign w:val="center"/>
            <w:hideMark/>
          </w:tcPr>
          <w:p w14:paraId="5761118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41E9967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en proceso de caracterización</w:t>
            </w:r>
          </w:p>
        </w:tc>
        <w:tc>
          <w:tcPr>
            <w:tcW w:w="567" w:type="dxa"/>
            <w:vAlign w:val="center"/>
            <w:hideMark/>
          </w:tcPr>
          <w:p w14:paraId="393D74A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BD3A897" w14:textId="77777777" w:rsidTr="00182215">
        <w:trPr>
          <w:trHeight w:val="405"/>
        </w:trPr>
        <w:tc>
          <w:tcPr>
            <w:tcW w:w="2062" w:type="dxa"/>
            <w:vMerge/>
            <w:tcBorders>
              <w:top w:val="nil"/>
              <w:left w:val="single" w:sz="4" w:space="0" w:color="auto"/>
              <w:bottom w:val="single" w:sz="4" w:space="0" w:color="auto"/>
              <w:right w:val="single" w:sz="4" w:space="0" w:color="auto"/>
            </w:tcBorders>
            <w:vAlign w:val="center"/>
            <w:hideMark/>
          </w:tcPr>
          <w:p w14:paraId="0E72451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0D129F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342F14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usuarios satisfechos con el uso de los trámites en línea</w:t>
            </w:r>
          </w:p>
        </w:tc>
        <w:tc>
          <w:tcPr>
            <w:tcW w:w="1463" w:type="dxa"/>
            <w:tcBorders>
              <w:top w:val="nil"/>
              <w:left w:val="nil"/>
              <w:bottom w:val="dotted" w:sz="4" w:space="0" w:color="1F497D"/>
              <w:right w:val="single" w:sz="4" w:space="0" w:color="002060"/>
            </w:tcBorders>
            <w:shd w:val="clear" w:color="000000" w:fill="DAEEF3"/>
            <w:vAlign w:val="center"/>
            <w:hideMark/>
          </w:tcPr>
          <w:p w14:paraId="3A2FB5E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362D2E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Está en proceso de caracterización</w:t>
            </w:r>
          </w:p>
        </w:tc>
        <w:tc>
          <w:tcPr>
            <w:tcW w:w="567" w:type="dxa"/>
            <w:vAlign w:val="center"/>
            <w:hideMark/>
          </w:tcPr>
          <w:p w14:paraId="1141292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322CD4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51F754E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881675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3766D97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hace uso de estrategias público-privadas que propendan por el uso de medios de pago electrónico, y cuenta con las evidencias.</w:t>
            </w:r>
          </w:p>
        </w:tc>
        <w:tc>
          <w:tcPr>
            <w:tcW w:w="1463" w:type="dxa"/>
            <w:tcBorders>
              <w:top w:val="dotted" w:sz="4" w:space="0" w:color="1F497D"/>
              <w:left w:val="single" w:sz="4" w:space="0" w:color="002060"/>
              <w:bottom w:val="single" w:sz="4" w:space="0" w:color="auto"/>
              <w:right w:val="single" w:sz="4" w:space="0" w:color="002060"/>
            </w:tcBorders>
            <w:shd w:val="clear" w:color="000000" w:fill="FFFF00"/>
            <w:vAlign w:val="center"/>
            <w:hideMark/>
          </w:tcPr>
          <w:p w14:paraId="7FB06D2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single" w:sz="4" w:space="0" w:color="auto"/>
              <w:right w:val="single" w:sz="4" w:space="0" w:color="002060"/>
            </w:tcBorders>
            <w:shd w:val="clear" w:color="auto" w:fill="auto"/>
            <w:noWrap/>
            <w:vAlign w:val="center"/>
            <w:hideMark/>
          </w:tcPr>
          <w:p w14:paraId="2E59999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Estampilla de la gobernación es electrónica</w:t>
            </w:r>
          </w:p>
        </w:tc>
        <w:tc>
          <w:tcPr>
            <w:tcW w:w="567" w:type="dxa"/>
            <w:vAlign w:val="center"/>
            <w:hideMark/>
          </w:tcPr>
          <w:p w14:paraId="3E64FBF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4F37B5D" w14:textId="77777777" w:rsidTr="00182215">
        <w:trPr>
          <w:trHeight w:val="84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29291BFE"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Procesos seguros y eficientes</w:t>
            </w:r>
          </w:p>
        </w:tc>
        <w:tc>
          <w:tcPr>
            <w:tcW w:w="1470" w:type="dxa"/>
            <w:vMerge w:val="restart"/>
            <w:tcBorders>
              <w:top w:val="single" w:sz="4" w:space="0" w:color="auto"/>
              <w:left w:val="single" w:sz="4" w:space="0" w:color="auto"/>
              <w:bottom w:val="nil"/>
              <w:right w:val="single" w:sz="4" w:space="0" w:color="auto"/>
            </w:tcBorders>
            <w:shd w:val="clear" w:color="000000" w:fill="FF6600"/>
            <w:hideMark/>
          </w:tcPr>
          <w:p w14:paraId="2923AFE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54,0</w:t>
            </w:r>
          </w:p>
        </w:tc>
        <w:tc>
          <w:tcPr>
            <w:tcW w:w="1937" w:type="dxa"/>
            <w:tcBorders>
              <w:top w:val="nil"/>
              <w:left w:val="nil"/>
              <w:bottom w:val="dotted" w:sz="4" w:space="0" w:color="1F497D"/>
              <w:right w:val="single" w:sz="4" w:space="0" w:color="002060"/>
            </w:tcBorders>
            <w:shd w:val="clear" w:color="auto" w:fill="auto"/>
            <w:vAlign w:val="center"/>
            <w:hideMark/>
          </w:tcPr>
          <w:p w14:paraId="591FCF1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procesos que se han automatizado o mejorado teniendo en cuenta las definiciones (lineamientos, guías, herramientas y mejores prácticas) del marco de referencia de arquitectura empresarial</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34596D1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60</w:t>
            </w:r>
          </w:p>
        </w:tc>
        <w:tc>
          <w:tcPr>
            <w:tcW w:w="2839" w:type="dxa"/>
            <w:tcBorders>
              <w:top w:val="nil"/>
              <w:left w:val="nil"/>
              <w:bottom w:val="dotted" w:sz="4" w:space="0" w:color="1F497D"/>
              <w:right w:val="single" w:sz="4" w:space="0" w:color="002060"/>
            </w:tcBorders>
            <w:shd w:val="clear" w:color="auto" w:fill="auto"/>
            <w:noWrap/>
            <w:vAlign w:val="center"/>
            <w:hideMark/>
          </w:tcPr>
          <w:p w14:paraId="65BAF83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implemento plataforma de educación </w:t>
            </w:r>
            <w:proofErr w:type="spellStart"/>
            <w:r w:rsidRPr="00864795">
              <w:rPr>
                <w:rFonts w:eastAsia="Times New Roman" w:cs="Arial"/>
                <w:color w:val="002060"/>
                <w:sz w:val="13"/>
                <w:szCs w:val="13"/>
                <w:lang w:eastAsia="es-MX"/>
              </w:rPr>
              <w:t>virutal</w:t>
            </w:r>
            <w:proofErr w:type="spellEnd"/>
            <w:r w:rsidRPr="00864795">
              <w:rPr>
                <w:rFonts w:eastAsia="Times New Roman" w:cs="Arial"/>
                <w:color w:val="002060"/>
                <w:sz w:val="13"/>
                <w:szCs w:val="13"/>
                <w:lang w:eastAsia="es-MX"/>
              </w:rPr>
              <w:t xml:space="preserve"> con </w:t>
            </w:r>
            <w:proofErr w:type="spellStart"/>
            <w:r w:rsidRPr="00864795">
              <w:rPr>
                <w:rFonts w:eastAsia="Times New Roman" w:cs="Arial"/>
                <w:color w:val="002060"/>
                <w:sz w:val="13"/>
                <w:szCs w:val="13"/>
                <w:lang w:eastAsia="es-MX"/>
              </w:rPr>
              <w:t>gsuite</w:t>
            </w:r>
            <w:proofErr w:type="spellEnd"/>
            <w:r w:rsidRPr="00864795">
              <w:rPr>
                <w:rFonts w:eastAsia="Times New Roman" w:cs="Arial"/>
                <w:color w:val="002060"/>
                <w:sz w:val="13"/>
                <w:szCs w:val="13"/>
                <w:lang w:eastAsia="es-MX"/>
              </w:rPr>
              <w:t>, herramientas de comunicación sincrónica y asincrónica para clases virtuales y reuniones</w:t>
            </w:r>
          </w:p>
        </w:tc>
        <w:tc>
          <w:tcPr>
            <w:tcW w:w="567" w:type="dxa"/>
            <w:vAlign w:val="center"/>
            <w:hideMark/>
          </w:tcPr>
          <w:p w14:paraId="50D19FF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7368EA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5BD0591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2F63A3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B253E8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procesos que se han mejorado incorporando esquemas de manejo seguro de la información conforme a lo establecido en el Modelo de Seguridad y Privacidad de la Información</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7EDCB15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738CFAF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28519A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EEB5A2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30BC59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5A6D97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CF16DE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automatización o mejora de los procesos le ha permitido a la entidad: A. Mejorar los tiempos de respuesta</w:t>
            </w:r>
          </w:p>
        </w:tc>
        <w:tc>
          <w:tcPr>
            <w:tcW w:w="1463" w:type="dxa"/>
            <w:tcBorders>
              <w:top w:val="nil"/>
              <w:left w:val="nil"/>
              <w:bottom w:val="dotted" w:sz="4" w:space="0" w:color="1F497D"/>
              <w:right w:val="single" w:sz="4" w:space="0" w:color="002060"/>
            </w:tcBorders>
            <w:shd w:val="clear" w:color="000000" w:fill="DAEEF3"/>
            <w:vAlign w:val="center"/>
            <w:hideMark/>
          </w:tcPr>
          <w:p w14:paraId="45119E7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4FFA195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Revisar con la escuela</w:t>
            </w:r>
          </w:p>
        </w:tc>
        <w:tc>
          <w:tcPr>
            <w:tcW w:w="567" w:type="dxa"/>
            <w:vAlign w:val="center"/>
            <w:hideMark/>
          </w:tcPr>
          <w:p w14:paraId="48AC23E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D30419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5EF155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013604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2619FB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automatización o mejora de los procesos le ha permitido a la entidad: B. Reducir costos operacionales</w:t>
            </w:r>
          </w:p>
        </w:tc>
        <w:tc>
          <w:tcPr>
            <w:tcW w:w="1463" w:type="dxa"/>
            <w:tcBorders>
              <w:top w:val="nil"/>
              <w:left w:val="nil"/>
              <w:bottom w:val="dotted" w:sz="4" w:space="0" w:color="1F497D"/>
              <w:right w:val="single" w:sz="4" w:space="0" w:color="002060"/>
            </w:tcBorders>
            <w:shd w:val="clear" w:color="000000" w:fill="DAEEF3"/>
            <w:vAlign w:val="center"/>
            <w:hideMark/>
          </w:tcPr>
          <w:p w14:paraId="66392F8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AE15E8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Revisar con la escuela</w:t>
            </w:r>
          </w:p>
        </w:tc>
        <w:tc>
          <w:tcPr>
            <w:tcW w:w="567" w:type="dxa"/>
            <w:vAlign w:val="center"/>
            <w:hideMark/>
          </w:tcPr>
          <w:p w14:paraId="72F35C7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B6C07D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F51F6F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67CD80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E7813A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automatización o mejora de los procesos le ha permitido a la entidad: C. Mejorar la disponibilidad de sus servicios</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1F97C83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60</w:t>
            </w:r>
          </w:p>
        </w:tc>
        <w:tc>
          <w:tcPr>
            <w:tcW w:w="2839" w:type="dxa"/>
            <w:tcBorders>
              <w:top w:val="nil"/>
              <w:left w:val="nil"/>
              <w:bottom w:val="dotted" w:sz="4" w:space="0" w:color="1F497D"/>
              <w:right w:val="single" w:sz="4" w:space="0" w:color="002060"/>
            </w:tcBorders>
            <w:shd w:val="clear" w:color="auto" w:fill="auto"/>
            <w:noWrap/>
            <w:vAlign w:val="center"/>
            <w:hideMark/>
          </w:tcPr>
          <w:p w14:paraId="1CE89CD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2D5495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99F061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A74BC0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B5D85E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DE694F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automatización o mejora de los procesos le ha permitido a la entidad: D. Mejorar la satisfacción de los ciudadanos</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01EE458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2CED94B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1703B4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2D6FE4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4BA288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4B294E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2206EFB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automatización o mejora de los procesos le ha permitido a la entidad: E. Mejorar la satisfacción de los usuarios internos</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7F26B66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single" w:sz="4" w:space="0" w:color="auto"/>
              <w:right w:val="single" w:sz="4" w:space="0" w:color="002060"/>
            </w:tcBorders>
            <w:shd w:val="clear" w:color="auto" w:fill="auto"/>
            <w:noWrap/>
            <w:vAlign w:val="center"/>
            <w:hideMark/>
          </w:tcPr>
          <w:p w14:paraId="0B30DB2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C54F8B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D85DF45" w14:textId="77777777" w:rsidTr="00182215">
        <w:trPr>
          <w:trHeight w:val="56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5CE64D80"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Toma de decisiones basadas en datos</w:t>
            </w:r>
          </w:p>
        </w:tc>
        <w:tc>
          <w:tcPr>
            <w:tcW w:w="1470" w:type="dxa"/>
            <w:vMerge w:val="restart"/>
            <w:tcBorders>
              <w:top w:val="single" w:sz="4" w:space="0" w:color="auto"/>
              <w:left w:val="single" w:sz="4" w:space="0" w:color="auto"/>
              <w:bottom w:val="nil"/>
              <w:right w:val="single" w:sz="4" w:space="0" w:color="auto"/>
            </w:tcBorders>
            <w:shd w:val="clear" w:color="000000" w:fill="FF6600"/>
            <w:hideMark/>
          </w:tcPr>
          <w:p w14:paraId="0A38019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50,0</w:t>
            </w:r>
          </w:p>
        </w:tc>
        <w:tc>
          <w:tcPr>
            <w:tcW w:w="1937" w:type="dxa"/>
            <w:tcBorders>
              <w:top w:val="nil"/>
              <w:left w:val="nil"/>
              <w:bottom w:val="dotted" w:sz="4" w:space="0" w:color="1F497D"/>
              <w:right w:val="single" w:sz="4" w:space="0" w:color="002060"/>
            </w:tcBorders>
            <w:shd w:val="clear" w:color="auto" w:fill="auto"/>
            <w:vAlign w:val="center"/>
            <w:hideMark/>
          </w:tcPr>
          <w:p w14:paraId="21A0D7E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utiliza técnicas de analítica de datos para: A. Describir hechos o fenómenos (analítica descriptiva)</w:t>
            </w:r>
          </w:p>
        </w:tc>
        <w:tc>
          <w:tcPr>
            <w:tcW w:w="1463" w:type="dxa"/>
            <w:tcBorders>
              <w:top w:val="nil"/>
              <w:left w:val="nil"/>
              <w:bottom w:val="dotted" w:sz="4" w:space="0" w:color="1F497D"/>
              <w:right w:val="single" w:sz="4" w:space="0" w:color="002060"/>
            </w:tcBorders>
            <w:shd w:val="clear" w:color="000000" w:fill="DAEEF3"/>
            <w:vAlign w:val="center"/>
            <w:hideMark/>
          </w:tcPr>
          <w:p w14:paraId="328712D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2EB2AE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2D9EDD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188E48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3D3313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813A19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42BB1F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utiliza técnicas de analítica de datos para: B. Entender hechos o fenómenos (analítica diagnóstica)</w:t>
            </w:r>
          </w:p>
        </w:tc>
        <w:tc>
          <w:tcPr>
            <w:tcW w:w="1463" w:type="dxa"/>
            <w:tcBorders>
              <w:top w:val="nil"/>
              <w:left w:val="nil"/>
              <w:bottom w:val="dotted" w:sz="4" w:space="0" w:color="1F497D"/>
              <w:right w:val="single" w:sz="4" w:space="0" w:color="002060"/>
            </w:tcBorders>
            <w:shd w:val="clear" w:color="000000" w:fill="DAEEF3"/>
            <w:vAlign w:val="center"/>
            <w:hideMark/>
          </w:tcPr>
          <w:p w14:paraId="3B5737E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1C089DB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196640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73319AF" w14:textId="77777777" w:rsidTr="00182215">
        <w:trPr>
          <w:trHeight w:val="700"/>
        </w:trPr>
        <w:tc>
          <w:tcPr>
            <w:tcW w:w="2062" w:type="dxa"/>
            <w:vMerge/>
            <w:tcBorders>
              <w:top w:val="nil"/>
              <w:left w:val="single" w:sz="4" w:space="0" w:color="auto"/>
              <w:bottom w:val="single" w:sz="4" w:space="0" w:color="auto"/>
              <w:right w:val="single" w:sz="4" w:space="0" w:color="auto"/>
            </w:tcBorders>
            <w:vAlign w:val="center"/>
            <w:hideMark/>
          </w:tcPr>
          <w:p w14:paraId="0BB48D9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8A81B8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4346BF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utiliza técnicas de analítica de datos para: C. Predecir comportamientos o hechos (analítica predictiva)</w:t>
            </w:r>
          </w:p>
        </w:tc>
        <w:tc>
          <w:tcPr>
            <w:tcW w:w="1463" w:type="dxa"/>
            <w:tcBorders>
              <w:top w:val="nil"/>
              <w:left w:val="nil"/>
              <w:bottom w:val="dotted" w:sz="4" w:space="0" w:color="1F497D"/>
              <w:right w:val="single" w:sz="4" w:space="0" w:color="002060"/>
            </w:tcBorders>
            <w:shd w:val="clear" w:color="000000" w:fill="DAEEF3"/>
            <w:vAlign w:val="center"/>
            <w:hideMark/>
          </w:tcPr>
          <w:p w14:paraId="7A1FF5B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721824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B8EFAA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880132E" w14:textId="77777777" w:rsidTr="00182215">
        <w:trPr>
          <w:trHeight w:val="610"/>
        </w:trPr>
        <w:tc>
          <w:tcPr>
            <w:tcW w:w="2062" w:type="dxa"/>
            <w:vMerge/>
            <w:tcBorders>
              <w:top w:val="nil"/>
              <w:left w:val="single" w:sz="4" w:space="0" w:color="auto"/>
              <w:bottom w:val="single" w:sz="4" w:space="0" w:color="auto"/>
              <w:right w:val="single" w:sz="4" w:space="0" w:color="auto"/>
            </w:tcBorders>
            <w:vAlign w:val="center"/>
            <w:hideMark/>
          </w:tcPr>
          <w:p w14:paraId="5E6D24D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C2A426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C41AF5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utiliza técnicas de analítica de datos para: D. Soportar la toma de decisiones (analítica prescriptiva)</w:t>
            </w:r>
          </w:p>
        </w:tc>
        <w:tc>
          <w:tcPr>
            <w:tcW w:w="1463" w:type="dxa"/>
            <w:tcBorders>
              <w:top w:val="nil"/>
              <w:left w:val="nil"/>
              <w:bottom w:val="dotted" w:sz="4" w:space="0" w:color="1F497D"/>
              <w:right w:val="single" w:sz="4" w:space="0" w:color="002060"/>
            </w:tcBorders>
            <w:shd w:val="clear" w:color="000000" w:fill="DAEEF3"/>
            <w:vAlign w:val="center"/>
            <w:hideMark/>
          </w:tcPr>
          <w:p w14:paraId="1EF0CBF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16CC918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0F7ABA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73DC99A" w14:textId="77777777" w:rsidTr="00182215">
        <w:trPr>
          <w:trHeight w:val="865"/>
        </w:trPr>
        <w:tc>
          <w:tcPr>
            <w:tcW w:w="2062" w:type="dxa"/>
            <w:vMerge/>
            <w:tcBorders>
              <w:top w:val="nil"/>
              <w:left w:val="single" w:sz="4" w:space="0" w:color="auto"/>
              <w:bottom w:val="single" w:sz="4" w:space="0" w:color="auto"/>
              <w:right w:val="single" w:sz="4" w:space="0" w:color="auto"/>
            </w:tcBorders>
            <w:vAlign w:val="center"/>
            <w:hideMark/>
          </w:tcPr>
          <w:p w14:paraId="646CC7C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C3988C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641A99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plan de apertura, mejora y uso de datos abiertos para esta vigencia, la entidad: -Lo formuló, está aprobado y se ha integrado al plan de acción anual</w:t>
            </w:r>
          </w:p>
        </w:tc>
        <w:tc>
          <w:tcPr>
            <w:tcW w:w="1463" w:type="dxa"/>
            <w:tcBorders>
              <w:top w:val="nil"/>
              <w:left w:val="nil"/>
              <w:bottom w:val="dotted" w:sz="4" w:space="0" w:color="1F497D"/>
              <w:right w:val="single" w:sz="4" w:space="0" w:color="002060"/>
            </w:tcBorders>
            <w:shd w:val="clear" w:color="000000" w:fill="DAEEF3"/>
            <w:vAlign w:val="center"/>
            <w:hideMark/>
          </w:tcPr>
          <w:p w14:paraId="2014CC0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8E3A97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0E834C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86E9637" w14:textId="77777777" w:rsidTr="00182215">
        <w:trPr>
          <w:trHeight w:val="580"/>
        </w:trPr>
        <w:tc>
          <w:tcPr>
            <w:tcW w:w="2062" w:type="dxa"/>
            <w:vMerge/>
            <w:tcBorders>
              <w:top w:val="nil"/>
              <w:left w:val="single" w:sz="4" w:space="0" w:color="auto"/>
              <w:bottom w:val="single" w:sz="4" w:space="0" w:color="auto"/>
              <w:right w:val="single" w:sz="4" w:space="0" w:color="auto"/>
            </w:tcBorders>
            <w:vAlign w:val="center"/>
            <w:hideMark/>
          </w:tcPr>
          <w:p w14:paraId="786BF6D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0E913B5"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8A5E7C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hace uso de tecnologías basadas en software libre o código abierto</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3FB9EC7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5AB1D1B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la escuela cuenta con herramientas de código abierto en los equipos de los estudiantes</w:t>
            </w:r>
          </w:p>
        </w:tc>
        <w:tc>
          <w:tcPr>
            <w:tcW w:w="567" w:type="dxa"/>
            <w:vAlign w:val="center"/>
            <w:hideMark/>
          </w:tcPr>
          <w:p w14:paraId="72C7720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632FEAC"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758598D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14465C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801C48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A. Tecnologías de desintermediación, DLT (</w:t>
            </w:r>
            <w:proofErr w:type="spellStart"/>
            <w:r w:rsidRPr="00864795">
              <w:rPr>
                <w:rFonts w:eastAsia="Times New Roman" w:cs="Arial"/>
                <w:color w:val="1F497D"/>
                <w:sz w:val="13"/>
                <w:szCs w:val="13"/>
                <w:lang w:eastAsia="es-MX"/>
              </w:rPr>
              <w:t>Distributed</w:t>
            </w:r>
            <w:proofErr w:type="spellEnd"/>
            <w:r w:rsidRPr="00864795">
              <w:rPr>
                <w:rFonts w:eastAsia="Times New Roman" w:cs="Arial"/>
                <w:color w:val="1F497D"/>
                <w:sz w:val="13"/>
                <w:szCs w:val="13"/>
                <w:lang w:eastAsia="es-MX"/>
              </w:rPr>
              <w:t xml:space="preserve"> </w:t>
            </w:r>
            <w:proofErr w:type="spellStart"/>
            <w:r w:rsidRPr="00864795">
              <w:rPr>
                <w:rFonts w:eastAsia="Times New Roman" w:cs="Arial"/>
                <w:color w:val="1F497D"/>
                <w:sz w:val="13"/>
                <w:szCs w:val="13"/>
                <w:lang w:eastAsia="es-MX"/>
              </w:rPr>
              <w:t>Ledger</w:t>
            </w:r>
            <w:proofErr w:type="spellEnd"/>
            <w:r w:rsidRPr="00864795">
              <w:rPr>
                <w:rFonts w:eastAsia="Times New Roman" w:cs="Arial"/>
                <w:color w:val="1F497D"/>
                <w:sz w:val="13"/>
                <w:szCs w:val="13"/>
                <w:lang w:eastAsia="es-MX"/>
              </w:rPr>
              <w:t xml:space="preserve"> </w:t>
            </w:r>
            <w:proofErr w:type="spellStart"/>
            <w:r w:rsidRPr="00864795">
              <w:rPr>
                <w:rFonts w:eastAsia="Times New Roman" w:cs="Arial"/>
                <w:color w:val="1F497D"/>
                <w:sz w:val="13"/>
                <w:szCs w:val="13"/>
                <w:lang w:eastAsia="es-MX"/>
              </w:rPr>
              <w:t>Technology</w:t>
            </w:r>
            <w:proofErr w:type="spellEnd"/>
            <w:r w:rsidRPr="00864795">
              <w:rPr>
                <w:rFonts w:eastAsia="Times New Roman" w:cs="Arial"/>
                <w:color w:val="1F497D"/>
                <w:sz w:val="13"/>
                <w:szCs w:val="13"/>
                <w:lang w:eastAsia="es-MX"/>
              </w:rPr>
              <w:t>) como cadena de bloques (</w:t>
            </w:r>
            <w:proofErr w:type="spellStart"/>
            <w:r w:rsidRPr="00864795">
              <w:rPr>
                <w:rFonts w:eastAsia="Times New Roman" w:cs="Arial"/>
                <w:color w:val="1F497D"/>
                <w:sz w:val="13"/>
                <w:szCs w:val="13"/>
                <w:lang w:eastAsia="es-MX"/>
              </w:rPr>
              <w:t>Blockchain</w:t>
            </w:r>
            <w:proofErr w:type="spellEnd"/>
            <w:r w:rsidRPr="00864795">
              <w:rPr>
                <w:rFonts w:eastAsia="Times New Roman" w:cs="Arial"/>
                <w:color w:val="1F497D"/>
                <w:sz w:val="13"/>
                <w:szCs w:val="13"/>
                <w:lang w:eastAsia="es-MX"/>
              </w:rPr>
              <w:t>) o contratos inteligentes, entre otros</w:t>
            </w:r>
          </w:p>
        </w:tc>
        <w:tc>
          <w:tcPr>
            <w:tcW w:w="1463" w:type="dxa"/>
            <w:tcBorders>
              <w:top w:val="nil"/>
              <w:left w:val="nil"/>
              <w:bottom w:val="dotted" w:sz="4" w:space="0" w:color="1F497D"/>
              <w:right w:val="single" w:sz="4" w:space="0" w:color="002060"/>
            </w:tcBorders>
            <w:shd w:val="clear" w:color="000000" w:fill="DAEEF3"/>
            <w:vAlign w:val="center"/>
            <w:hideMark/>
          </w:tcPr>
          <w:p w14:paraId="56DD808D"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A9997B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15CF51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3CC091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D60D05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62695B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14A791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B. Análisis masivo de datos (Big data)</w:t>
            </w:r>
          </w:p>
        </w:tc>
        <w:tc>
          <w:tcPr>
            <w:tcW w:w="1463" w:type="dxa"/>
            <w:tcBorders>
              <w:top w:val="nil"/>
              <w:left w:val="nil"/>
              <w:bottom w:val="dotted" w:sz="4" w:space="0" w:color="1F497D"/>
              <w:right w:val="single" w:sz="4" w:space="0" w:color="002060"/>
            </w:tcBorders>
            <w:shd w:val="clear" w:color="000000" w:fill="DAEEF3"/>
            <w:vAlign w:val="center"/>
            <w:hideMark/>
          </w:tcPr>
          <w:p w14:paraId="4113C7D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EE53E5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B95904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A95408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585C4B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7D9A3D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3700BE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C. Inteligencia Artificial (AI)</w:t>
            </w:r>
          </w:p>
        </w:tc>
        <w:tc>
          <w:tcPr>
            <w:tcW w:w="1463" w:type="dxa"/>
            <w:tcBorders>
              <w:top w:val="nil"/>
              <w:left w:val="nil"/>
              <w:bottom w:val="dotted" w:sz="4" w:space="0" w:color="1F497D"/>
              <w:right w:val="single" w:sz="4" w:space="0" w:color="002060"/>
            </w:tcBorders>
            <w:shd w:val="clear" w:color="000000" w:fill="DAEEF3"/>
            <w:vAlign w:val="center"/>
            <w:hideMark/>
          </w:tcPr>
          <w:p w14:paraId="0C85AD1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F4DC46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573E7E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AD591B4"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AD9FF5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825AD8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880119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D. Internet de las Cosas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w:t>
            </w:r>
          </w:p>
        </w:tc>
        <w:tc>
          <w:tcPr>
            <w:tcW w:w="1463" w:type="dxa"/>
            <w:tcBorders>
              <w:top w:val="nil"/>
              <w:left w:val="nil"/>
              <w:bottom w:val="dotted" w:sz="4" w:space="0" w:color="1F497D"/>
              <w:right w:val="single" w:sz="4" w:space="0" w:color="002060"/>
            </w:tcBorders>
            <w:shd w:val="clear" w:color="000000" w:fill="DAEEF3"/>
            <w:vAlign w:val="center"/>
            <w:hideMark/>
          </w:tcPr>
          <w:p w14:paraId="242F314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418375A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B46166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E2ACD6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E439A0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277FCB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025F48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E. Robótica y similares</w:t>
            </w:r>
          </w:p>
        </w:tc>
        <w:tc>
          <w:tcPr>
            <w:tcW w:w="1463" w:type="dxa"/>
            <w:tcBorders>
              <w:top w:val="nil"/>
              <w:left w:val="nil"/>
              <w:bottom w:val="dotted" w:sz="4" w:space="0" w:color="1F497D"/>
              <w:right w:val="single" w:sz="4" w:space="0" w:color="002060"/>
            </w:tcBorders>
            <w:shd w:val="clear" w:color="000000" w:fill="DAEEF3"/>
            <w:vAlign w:val="center"/>
            <w:hideMark/>
          </w:tcPr>
          <w:p w14:paraId="0B22E44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49BDCE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A760F0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A9B1D1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B1747E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72F48E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C0DB9C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Cuáles de las siguientes tecnologías emergentes de la Cuarta Revolución Industrial  que facilitan la prestación de servicios del Estado utiliza la entidad: G. Automatización robótica de procesos</w:t>
            </w:r>
          </w:p>
        </w:tc>
        <w:tc>
          <w:tcPr>
            <w:tcW w:w="1463" w:type="dxa"/>
            <w:tcBorders>
              <w:top w:val="nil"/>
              <w:left w:val="nil"/>
              <w:bottom w:val="dotted" w:sz="4" w:space="0" w:color="1F497D"/>
              <w:right w:val="single" w:sz="4" w:space="0" w:color="002060"/>
            </w:tcBorders>
            <w:shd w:val="clear" w:color="000000" w:fill="DAEEF3"/>
            <w:vAlign w:val="center"/>
            <w:hideMark/>
          </w:tcPr>
          <w:p w14:paraId="659D407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CBE029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0766F5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A8AA46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BB7370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EC6AD4F"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6F3782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cuenta con programas de capacitación que permitan a sus servidores públicos apropiarse de capacidades para conocer tecnologías de la cuarta revolución industrial</w:t>
            </w:r>
          </w:p>
        </w:tc>
        <w:tc>
          <w:tcPr>
            <w:tcW w:w="1463" w:type="dxa"/>
            <w:tcBorders>
              <w:top w:val="nil"/>
              <w:left w:val="nil"/>
              <w:bottom w:val="dotted" w:sz="4" w:space="0" w:color="1F497D"/>
              <w:right w:val="single" w:sz="4" w:space="0" w:color="002060"/>
            </w:tcBorders>
            <w:shd w:val="clear" w:color="000000" w:fill="DAEEF3"/>
            <w:vAlign w:val="center"/>
            <w:hideMark/>
          </w:tcPr>
          <w:p w14:paraId="755562C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67BC75B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3FDCC1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8ED625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3D209C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BCD71E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397929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hace uso del machine </w:t>
            </w:r>
            <w:proofErr w:type="spellStart"/>
            <w:r w:rsidRPr="00864795">
              <w:rPr>
                <w:rFonts w:eastAsia="Times New Roman" w:cs="Arial"/>
                <w:color w:val="1F497D"/>
                <w:sz w:val="13"/>
                <w:szCs w:val="13"/>
                <w:lang w:eastAsia="es-MX"/>
              </w:rPr>
              <w:t>learning</w:t>
            </w:r>
            <w:proofErr w:type="spellEnd"/>
            <w:r w:rsidRPr="00864795">
              <w:rPr>
                <w:rFonts w:eastAsia="Times New Roman" w:cs="Arial"/>
                <w:color w:val="1F497D"/>
                <w:sz w:val="13"/>
                <w:szCs w:val="13"/>
                <w:lang w:eastAsia="es-MX"/>
              </w:rPr>
              <w:t xml:space="preserve"> para: A. Experimentación, producción y decisiones estratégicas </w:t>
            </w:r>
          </w:p>
        </w:tc>
        <w:tc>
          <w:tcPr>
            <w:tcW w:w="1463" w:type="dxa"/>
            <w:tcBorders>
              <w:top w:val="nil"/>
              <w:left w:val="nil"/>
              <w:bottom w:val="dotted" w:sz="4" w:space="0" w:color="1F497D"/>
              <w:right w:val="single" w:sz="4" w:space="0" w:color="002060"/>
            </w:tcBorders>
            <w:shd w:val="clear" w:color="000000" w:fill="DAEEF3"/>
            <w:vAlign w:val="center"/>
            <w:hideMark/>
          </w:tcPr>
          <w:p w14:paraId="58E0A03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C6F88F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DE658E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1F42CF4" w14:textId="77777777" w:rsidTr="00182215">
        <w:trPr>
          <w:trHeight w:val="340"/>
        </w:trPr>
        <w:tc>
          <w:tcPr>
            <w:tcW w:w="2062" w:type="dxa"/>
            <w:vMerge/>
            <w:tcBorders>
              <w:top w:val="nil"/>
              <w:left w:val="single" w:sz="4" w:space="0" w:color="auto"/>
              <w:bottom w:val="single" w:sz="4" w:space="0" w:color="auto"/>
              <w:right w:val="single" w:sz="4" w:space="0" w:color="auto"/>
            </w:tcBorders>
            <w:vAlign w:val="center"/>
            <w:hideMark/>
          </w:tcPr>
          <w:p w14:paraId="35E2AE4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4457BC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8A9E61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hace uso del machine </w:t>
            </w:r>
            <w:proofErr w:type="spellStart"/>
            <w:r w:rsidRPr="00864795">
              <w:rPr>
                <w:rFonts w:eastAsia="Times New Roman" w:cs="Arial"/>
                <w:color w:val="1F497D"/>
                <w:sz w:val="13"/>
                <w:szCs w:val="13"/>
                <w:lang w:eastAsia="es-MX"/>
              </w:rPr>
              <w:t>learning</w:t>
            </w:r>
            <w:proofErr w:type="spellEnd"/>
            <w:r w:rsidRPr="00864795">
              <w:rPr>
                <w:rFonts w:eastAsia="Times New Roman" w:cs="Arial"/>
                <w:color w:val="1F497D"/>
                <w:sz w:val="13"/>
                <w:szCs w:val="13"/>
                <w:lang w:eastAsia="es-MX"/>
              </w:rPr>
              <w:t xml:space="preserve"> para: B. Experimentación y producción</w:t>
            </w:r>
          </w:p>
        </w:tc>
        <w:tc>
          <w:tcPr>
            <w:tcW w:w="1463" w:type="dxa"/>
            <w:tcBorders>
              <w:top w:val="nil"/>
              <w:left w:val="nil"/>
              <w:bottom w:val="dotted" w:sz="4" w:space="0" w:color="1F497D"/>
              <w:right w:val="single" w:sz="4" w:space="0" w:color="002060"/>
            </w:tcBorders>
            <w:shd w:val="clear" w:color="000000" w:fill="DAEEF3"/>
            <w:vAlign w:val="center"/>
            <w:hideMark/>
          </w:tcPr>
          <w:p w14:paraId="78ED0307"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79A1B5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E18369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9AFA423" w14:textId="77777777" w:rsidTr="00182215">
        <w:trPr>
          <w:trHeight w:val="340"/>
        </w:trPr>
        <w:tc>
          <w:tcPr>
            <w:tcW w:w="2062" w:type="dxa"/>
            <w:vMerge/>
            <w:tcBorders>
              <w:top w:val="nil"/>
              <w:left w:val="single" w:sz="4" w:space="0" w:color="auto"/>
              <w:bottom w:val="single" w:sz="4" w:space="0" w:color="auto"/>
              <w:right w:val="single" w:sz="4" w:space="0" w:color="auto"/>
            </w:tcBorders>
            <w:vAlign w:val="center"/>
            <w:hideMark/>
          </w:tcPr>
          <w:p w14:paraId="3F6D798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5DB6D94"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E07C28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hace uso del machine </w:t>
            </w:r>
            <w:proofErr w:type="spellStart"/>
            <w:r w:rsidRPr="00864795">
              <w:rPr>
                <w:rFonts w:eastAsia="Times New Roman" w:cs="Arial"/>
                <w:color w:val="1F497D"/>
                <w:sz w:val="13"/>
                <w:szCs w:val="13"/>
                <w:lang w:eastAsia="es-MX"/>
              </w:rPr>
              <w:t>learning</w:t>
            </w:r>
            <w:proofErr w:type="spellEnd"/>
            <w:r w:rsidRPr="00864795">
              <w:rPr>
                <w:rFonts w:eastAsia="Times New Roman" w:cs="Arial"/>
                <w:color w:val="1F497D"/>
                <w:sz w:val="13"/>
                <w:szCs w:val="13"/>
                <w:lang w:eastAsia="es-MX"/>
              </w:rPr>
              <w:t xml:space="preserve"> para: C. Experimentación</w:t>
            </w:r>
          </w:p>
        </w:tc>
        <w:tc>
          <w:tcPr>
            <w:tcW w:w="1463" w:type="dxa"/>
            <w:tcBorders>
              <w:top w:val="nil"/>
              <w:left w:val="nil"/>
              <w:bottom w:val="dotted" w:sz="4" w:space="0" w:color="1F497D"/>
              <w:right w:val="single" w:sz="4" w:space="0" w:color="002060"/>
            </w:tcBorders>
            <w:shd w:val="clear" w:color="000000" w:fill="DAEEF3"/>
            <w:vAlign w:val="center"/>
            <w:hideMark/>
          </w:tcPr>
          <w:p w14:paraId="7ABF516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18A2760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B9762A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C959F0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238B0E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3E74DC2"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B9EDC0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hace uso del machine </w:t>
            </w:r>
            <w:proofErr w:type="spellStart"/>
            <w:r w:rsidRPr="00864795">
              <w:rPr>
                <w:rFonts w:eastAsia="Times New Roman" w:cs="Arial"/>
                <w:color w:val="1F497D"/>
                <w:sz w:val="13"/>
                <w:szCs w:val="13"/>
                <w:lang w:eastAsia="es-MX"/>
              </w:rPr>
              <w:t>learning</w:t>
            </w:r>
            <w:proofErr w:type="spellEnd"/>
            <w:r w:rsidRPr="00864795">
              <w:rPr>
                <w:rFonts w:eastAsia="Times New Roman" w:cs="Arial"/>
                <w:color w:val="1F497D"/>
                <w:sz w:val="13"/>
                <w:szCs w:val="13"/>
                <w:lang w:eastAsia="es-MX"/>
              </w:rPr>
              <w:t xml:space="preserve"> para: D. Procesos de planeación en la materia de machine </w:t>
            </w:r>
            <w:proofErr w:type="spellStart"/>
            <w:r w:rsidRPr="00864795">
              <w:rPr>
                <w:rFonts w:eastAsia="Times New Roman" w:cs="Arial"/>
                <w:color w:val="1F497D"/>
                <w:sz w:val="13"/>
                <w:szCs w:val="13"/>
                <w:lang w:eastAsia="es-MX"/>
              </w:rPr>
              <w:t>learning</w:t>
            </w:r>
            <w:proofErr w:type="spellEnd"/>
          </w:p>
        </w:tc>
        <w:tc>
          <w:tcPr>
            <w:tcW w:w="1463" w:type="dxa"/>
            <w:tcBorders>
              <w:top w:val="nil"/>
              <w:left w:val="nil"/>
              <w:bottom w:val="dotted" w:sz="4" w:space="0" w:color="1F497D"/>
              <w:right w:val="single" w:sz="4" w:space="0" w:color="002060"/>
            </w:tcBorders>
            <w:shd w:val="clear" w:color="000000" w:fill="DAEEF3"/>
            <w:vAlign w:val="center"/>
            <w:hideMark/>
          </w:tcPr>
          <w:p w14:paraId="186BB623"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7371C2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840E4C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4FE3A41" w14:textId="77777777" w:rsidTr="00182215">
        <w:trPr>
          <w:trHeight w:val="340"/>
        </w:trPr>
        <w:tc>
          <w:tcPr>
            <w:tcW w:w="2062" w:type="dxa"/>
            <w:vMerge/>
            <w:tcBorders>
              <w:top w:val="nil"/>
              <w:left w:val="single" w:sz="4" w:space="0" w:color="auto"/>
              <w:bottom w:val="single" w:sz="4" w:space="0" w:color="auto"/>
              <w:right w:val="single" w:sz="4" w:space="0" w:color="auto"/>
            </w:tcBorders>
            <w:vAlign w:val="center"/>
            <w:hideMark/>
          </w:tcPr>
          <w:p w14:paraId="6301B4B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37FAC8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40A5FC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hace uso del machine </w:t>
            </w:r>
            <w:proofErr w:type="spellStart"/>
            <w:r w:rsidRPr="00864795">
              <w:rPr>
                <w:rFonts w:eastAsia="Times New Roman" w:cs="Arial"/>
                <w:color w:val="1F497D"/>
                <w:sz w:val="13"/>
                <w:szCs w:val="13"/>
                <w:lang w:eastAsia="es-MX"/>
              </w:rPr>
              <w:t>learning</w:t>
            </w:r>
            <w:proofErr w:type="spellEnd"/>
            <w:r w:rsidRPr="00864795">
              <w:rPr>
                <w:rFonts w:eastAsia="Times New Roman" w:cs="Arial"/>
                <w:color w:val="1F497D"/>
                <w:sz w:val="13"/>
                <w:szCs w:val="13"/>
                <w:lang w:eastAsia="es-MX"/>
              </w:rPr>
              <w:t xml:space="preserve"> para: E. Ninguna de las anteriores </w:t>
            </w:r>
          </w:p>
        </w:tc>
        <w:tc>
          <w:tcPr>
            <w:tcW w:w="1463" w:type="dxa"/>
            <w:tcBorders>
              <w:top w:val="nil"/>
              <w:left w:val="nil"/>
              <w:bottom w:val="dotted" w:sz="4" w:space="0" w:color="1F497D"/>
              <w:right w:val="single" w:sz="4" w:space="0" w:color="002060"/>
            </w:tcBorders>
            <w:shd w:val="clear" w:color="000000" w:fill="DAEEF3"/>
            <w:vAlign w:val="center"/>
            <w:hideMark/>
          </w:tcPr>
          <w:p w14:paraId="7D0A347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B8C39F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D976B5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A0719F6"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80DB24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07DC98E"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4AA0C0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hace uso de la Inteligencia Artificial –IA autónoma: los procesos se encuentran digitalizados y automatizados hasta el grado en que máquinas, robots y sistemas puedan actuar directamente sobre la inteligencia derivada de ellos mismos</w:t>
            </w:r>
          </w:p>
        </w:tc>
        <w:tc>
          <w:tcPr>
            <w:tcW w:w="1463" w:type="dxa"/>
            <w:tcBorders>
              <w:top w:val="nil"/>
              <w:left w:val="nil"/>
              <w:bottom w:val="dotted" w:sz="4" w:space="0" w:color="1F497D"/>
              <w:right w:val="single" w:sz="4" w:space="0" w:color="002060"/>
            </w:tcBorders>
            <w:shd w:val="clear" w:color="000000" w:fill="DAEEF3"/>
            <w:vAlign w:val="center"/>
            <w:hideMark/>
          </w:tcPr>
          <w:p w14:paraId="3A9D22C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94CA37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C28887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02A2366"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0D7BD41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283B15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137720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Existe un equipo dedicado exclusivamente a la explotación de datos que, brinda apoyo a otras dependencias, satisface las necesidades de información definidas por la alta dirección para la toma de decisiones, y desarrolla actividades interinstitucionales para el aprovechamiento de datos, consolidando así el conocimiento y experiencia de la entidad en explotación de datos</w:t>
            </w:r>
          </w:p>
        </w:tc>
        <w:tc>
          <w:tcPr>
            <w:tcW w:w="1463" w:type="dxa"/>
            <w:tcBorders>
              <w:top w:val="nil"/>
              <w:left w:val="nil"/>
              <w:bottom w:val="dotted" w:sz="4" w:space="0" w:color="1F497D"/>
              <w:right w:val="single" w:sz="4" w:space="0" w:color="002060"/>
            </w:tcBorders>
            <w:shd w:val="clear" w:color="000000" w:fill="DAEEF3"/>
            <w:vAlign w:val="center"/>
            <w:hideMark/>
          </w:tcPr>
          <w:p w14:paraId="771D85E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42A7AEC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5E93F3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0143B7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B9CEFC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EA75219"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4057AE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ofrece de manera periódica capacitaciones de profundización estandarizadas y participa en ejercicio de intercambio de conocimientos en Big Data con otras entidades y actores de la academia y el sector privado</w:t>
            </w:r>
          </w:p>
        </w:tc>
        <w:tc>
          <w:tcPr>
            <w:tcW w:w="1463" w:type="dxa"/>
            <w:tcBorders>
              <w:top w:val="nil"/>
              <w:left w:val="nil"/>
              <w:bottom w:val="dotted" w:sz="4" w:space="0" w:color="1F497D"/>
              <w:right w:val="single" w:sz="4" w:space="0" w:color="002060"/>
            </w:tcBorders>
            <w:shd w:val="clear" w:color="000000" w:fill="DAEEF3"/>
            <w:vAlign w:val="center"/>
            <w:hideMark/>
          </w:tcPr>
          <w:p w14:paraId="6148A00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A2FD12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778CB1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7C1D2BF"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3397B8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F45A2B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80462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Durante los últimos cinco años consecutivos la entidad ha incluido en el presupuesto un rubro para atender las necesidades asociadas a explotación de datos dentro de la entidad</w:t>
            </w:r>
          </w:p>
        </w:tc>
        <w:tc>
          <w:tcPr>
            <w:tcW w:w="1463" w:type="dxa"/>
            <w:tcBorders>
              <w:top w:val="nil"/>
              <w:left w:val="nil"/>
              <w:bottom w:val="dotted" w:sz="4" w:space="0" w:color="1F497D"/>
              <w:right w:val="single" w:sz="4" w:space="0" w:color="002060"/>
            </w:tcBorders>
            <w:shd w:val="clear" w:color="000000" w:fill="DAEEF3"/>
            <w:vAlign w:val="center"/>
            <w:hideMark/>
          </w:tcPr>
          <w:p w14:paraId="6D105A26"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75F5A1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011038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E17139B" w14:textId="77777777" w:rsidTr="00182215">
        <w:trPr>
          <w:trHeight w:val="1400"/>
        </w:trPr>
        <w:tc>
          <w:tcPr>
            <w:tcW w:w="2062" w:type="dxa"/>
            <w:vMerge/>
            <w:tcBorders>
              <w:top w:val="nil"/>
              <w:left w:val="single" w:sz="4" w:space="0" w:color="auto"/>
              <w:bottom w:val="single" w:sz="4" w:space="0" w:color="auto"/>
              <w:right w:val="single" w:sz="4" w:space="0" w:color="auto"/>
            </w:tcBorders>
            <w:vAlign w:val="center"/>
            <w:hideMark/>
          </w:tcPr>
          <w:p w14:paraId="61BECEC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00F05E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B623A7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En la etapa de diseño y planeación de la entidad en cada vigencia, se destina presupuesto para explotación de datos y Big Data orientado a: mejorar las capacidades tecnológicas y humanas y responder a las necesidades de la alta gerencia; mejorar y generar productos, procesos y servicios; desarrollar proyectos conjuntos con otras entidades o actores como academia y sector privado</w:t>
            </w:r>
          </w:p>
        </w:tc>
        <w:tc>
          <w:tcPr>
            <w:tcW w:w="1463" w:type="dxa"/>
            <w:tcBorders>
              <w:top w:val="nil"/>
              <w:left w:val="nil"/>
              <w:bottom w:val="dotted" w:sz="4" w:space="0" w:color="1F497D"/>
              <w:right w:val="single" w:sz="4" w:space="0" w:color="002060"/>
            </w:tcBorders>
            <w:shd w:val="clear" w:color="000000" w:fill="DAEEF3"/>
            <w:vAlign w:val="center"/>
            <w:hideMark/>
          </w:tcPr>
          <w:p w14:paraId="526904D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1EBE61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1E660A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51E31CA"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657DD7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3D865B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FC1FF0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 implementado alguna iniciativa, proyecto o prueba de concepto de explotación de datos y Big Data</w:t>
            </w:r>
          </w:p>
        </w:tc>
        <w:tc>
          <w:tcPr>
            <w:tcW w:w="1463" w:type="dxa"/>
            <w:tcBorders>
              <w:top w:val="nil"/>
              <w:left w:val="nil"/>
              <w:bottom w:val="dotted" w:sz="4" w:space="0" w:color="1F497D"/>
              <w:right w:val="single" w:sz="4" w:space="0" w:color="002060"/>
            </w:tcBorders>
            <w:shd w:val="clear" w:color="000000" w:fill="DAEEF3"/>
            <w:vAlign w:val="center"/>
            <w:hideMark/>
          </w:tcPr>
          <w:p w14:paraId="2060C30D"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B277C9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4E3E03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1641AEF" w14:textId="77777777" w:rsidTr="00182215">
        <w:trPr>
          <w:trHeight w:val="1400"/>
        </w:trPr>
        <w:tc>
          <w:tcPr>
            <w:tcW w:w="2062" w:type="dxa"/>
            <w:vMerge/>
            <w:tcBorders>
              <w:top w:val="nil"/>
              <w:left w:val="single" w:sz="4" w:space="0" w:color="auto"/>
              <w:bottom w:val="single" w:sz="4" w:space="0" w:color="auto"/>
              <w:right w:val="single" w:sz="4" w:space="0" w:color="auto"/>
            </w:tcBorders>
            <w:vAlign w:val="center"/>
            <w:hideMark/>
          </w:tcPr>
          <w:p w14:paraId="5269040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1CD2F41"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79AA3D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procesos de validación, limpieza, aseguramiento y control de calidad están documentados, implementados y automatizados, y permiten garantizar la disponibilidad, usabilidad, confiabilidad, relevancia y presentación de los conjuntos de datos de la entidad. Esto permite su aprovechamiento por parte de actores interesados (otras entidades públicas, academia, sector privado) de forma directa y oportuna</w:t>
            </w:r>
          </w:p>
        </w:tc>
        <w:tc>
          <w:tcPr>
            <w:tcW w:w="1463" w:type="dxa"/>
            <w:tcBorders>
              <w:top w:val="nil"/>
              <w:left w:val="nil"/>
              <w:bottom w:val="dotted" w:sz="4" w:space="0" w:color="1F497D"/>
              <w:right w:val="single" w:sz="4" w:space="0" w:color="002060"/>
            </w:tcBorders>
            <w:shd w:val="clear" w:color="000000" w:fill="DAEEF3"/>
            <w:vAlign w:val="center"/>
            <w:hideMark/>
          </w:tcPr>
          <w:p w14:paraId="628D013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56739F9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CBD9E0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CB8244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869F2A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38DDFFC"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4D68F4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aplica técnicas que garantizan la privacidad de todos sus conjuntos de datos personales de manera automatizada y controlada, a lo largo de todo el ciclo de vida de datos</w:t>
            </w:r>
          </w:p>
        </w:tc>
        <w:tc>
          <w:tcPr>
            <w:tcW w:w="1463" w:type="dxa"/>
            <w:tcBorders>
              <w:top w:val="nil"/>
              <w:left w:val="nil"/>
              <w:bottom w:val="dotted" w:sz="4" w:space="0" w:color="1F497D"/>
              <w:right w:val="single" w:sz="4" w:space="0" w:color="002060"/>
            </w:tcBorders>
            <w:shd w:val="clear" w:color="000000" w:fill="DAEEF3"/>
            <w:vAlign w:val="center"/>
            <w:hideMark/>
          </w:tcPr>
          <w:p w14:paraId="7644651F"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38E8428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14D476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03EA445"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F53F7E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3594EE6"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434B76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Las métricas de la calidad de los datos se monitorean periódicamente desde la alta gerencia, como garantía para el aprovechamiento conjunto con actores interesados (otras entidades públicas, academia, sector privado y ciudadanos)</w:t>
            </w:r>
          </w:p>
        </w:tc>
        <w:tc>
          <w:tcPr>
            <w:tcW w:w="1463" w:type="dxa"/>
            <w:tcBorders>
              <w:top w:val="nil"/>
              <w:left w:val="nil"/>
              <w:bottom w:val="dotted" w:sz="4" w:space="0" w:color="1F497D"/>
              <w:right w:val="single" w:sz="4" w:space="0" w:color="002060"/>
            </w:tcBorders>
            <w:shd w:val="clear" w:color="000000" w:fill="DAEEF3"/>
            <w:vAlign w:val="center"/>
            <w:hideMark/>
          </w:tcPr>
          <w:p w14:paraId="256DC3B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EF910C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40573F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76D72C5"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E30C73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057E5F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71D41A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Existe un protocolo de </w:t>
            </w:r>
            <w:proofErr w:type="spellStart"/>
            <w:r w:rsidRPr="00864795">
              <w:rPr>
                <w:rFonts w:eastAsia="Times New Roman" w:cs="Arial"/>
                <w:color w:val="1F497D"/>
                <w:sz w:val="13"/>
                <w:szCs w:val="13"/>
                <w:lang w:eastAsia="es-MX"/>
              </w:rPr>
              <w:t>anonimización</w:t>
            </w:r>
            <w:proofErr w:type="spellEnd"/>
            <w:r w:rsidRPr="00864795">
              <w:rPr>
                <w:rFonts w:eastAsia="Times New Roman" w:cs="Arial"/>
                <w:color w:val="1F497D"/>
                <w:sz w:val="13"/>
                <w:szCs w:val="13"/>
                <w:lang w:eastAsia="es-MX"/>
              </w:rPr>
              <w:t xml:space="preserve"> y protección de datos personales que se implementa y tiene el respaldo de la alta dirección. Esto facilita el trabajo colaborativo para la explotación de datos con otras entidades públicas, privadas y academia </w:t>
            </w:r>
          </w:p>
        </w:tc>
        <w:tc>
          <w:tcPr>
            <w:tcW w:w="1463" w:type="dxa"/>
            <w:tcBorders>
              <w:top w:val="nil"/>
              <w:left w:val="nil"/>
              <w:bottom w:val="dotted" w:sz="4" w:space="0" w:color="1F497D"/>
              <w:right w:val="single" w:sz="4" w:space="0" w:color="002060"/>
            </w:tcBorders>
            <w:shd w:val="clear" w:color="000000" w:fill="DAEEF3"/>
            <w:vAlign w:val="center"/>
            <w:hideMark/>
          </w:tcPr>
          <w:p w14:paraId="486C0A6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73D88AE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556A10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B4829EC"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3CD8E3D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7AA1ECD"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46C7AF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política de gobernanza de datos de la entidad está implementada, y cumple con los requerimientos de privacidad, estándares de calidad, archivo, preservación y reutilización de los datos. Adicionalmente, se monitorea periódicamente para identificar avances y oportunidades de mejora</w:t>
            </w:r>
          </w:p>
        </w:tc>
        <w:tc>
          <w:tcPr>
            <w:tcW w:w="1463" w:type="dxa"/>
            <w:tcBorders>
              <w:top w:val="nil"/>
              <w:left w:val="nil"/>
              <w:bottom w:val="dotted" w:sz="4" w:space="0" w:color="1F497D"/>
              <w:right w:val="single" w:sz="4" w:space="0" w:color="002060"/>
            </w:tcBorders>
            <w:shd w:val="clear" w:color="000000" w:fill="DAEEF3"/>
            <w:vAlign w:val="center"/>
            <w:hideMark/>
          </w:tcPr>
          <w:p w14:paraId="50B5023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4B228DD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7A90C4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928C8D1" w14:textId="77777777" w:rsidTr="00182215">
        <w:trPr>
          <w:trHeight w:val="340"/>
        </w:trPr>
        <w:tc>
          <w:tcPr>
            <w:tcW w:w="2062" w:type="dxa"/>
            <w:vMerge/>
            <w:tcBorders>
              <w:top w:val="nil"/>
              <w:left w:val="single" w:sz="4" w:space="0" w:color="auto"/>
              <w:bottom w:val="single" w:sz="4" w:space="0" w:color="auto"/>
              <w:right w:val="single" w:sz="4" w:space="0" w:color="auto"/>
            </w:tcBorders>
            <w:vAlign w:val="center"/>
            <w:hideMark/>
          </w:tcPr>
          <w:p w14:paraId="1A7D3CC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1920D8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B1E402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usuarios satisfechos con el uso de datos abiertos de la entidad</w:t>
            </w:r>
          </w:p>
        </w:tc>
        <w:tc>
          <w:tcPr>
            <w:tcW w:w="1463" w:type="dxa"/>
            <w:tcBorders>
              <w:top w:val="nil"/>
              <w:left w:val="nil"/>
              <w:bottom w:val="dotted" w:sz="4" w:space="0" w:color="1F497D"/>
              <w:right w:val="single" w:sz="4" w:space="0" w:color="002060"/>
            </w:tcBorders>
            <w:shd w:val="clear" w:color="000000" w:fill="DAEEF3"/>
            <w:vAlign w:val="center"/>
            <w:hideMark/>
          </w:tcPr>
          <w:p w14:paraId="028FC38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604DD8A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57D761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2E4EFA9" w14:textId="77777777" w:rsidTr="00182215">
        <w:trPr>
          <w:trHeight w:val="340"/>
        </w:trPr>
        <w:tc>
          <w:tcPr>
            <w:tcW w:w="2062" w:type="dxa"/>
            <w:vMerge/>
            <w:tcBorders>
              <w:top w:val="nil"/>
              <w:left w:val="single" w:sz="4" w:space="0" w:color="auto"/>
              <w:bottom w:val="single" w:sz="4" w:space="0" w:color="auto"/>
              <w:right w:val="single" w:sz="4" w:space="0" w:color="auto"/>
            </w:tcBorders>
            <w:vAlign w:val="center"/>
            <w:hideMark/>
          </w:tcPr>
          <w:p w14:paraId="0CACE00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F1C42A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5A365BD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ejecución del plan de apertura, mejora y uso de datos abiertos del 2020</w:t>
            </w:r>
          </w:p>
        </w:tc>
        <w:tc>
          <w:tcPr>
            <w:tcW w:w="1463" w:type="dxa"/>
            <w:tcBorders>
              <w:top w:val="nil"/>
              <w:left w:val="nil"/>
              <w:bottom w:val="dotted" w:sz="4" w:space="0" w:color="1F497D"/>
              <w:right w:val="single" w:sz="4" w:space="0" w:color="002060"/>
            </w:tcBorders>
            <w:shd w:val="clear" w:color="000000" w:fill="DAEEF3"/>
            <w:vAlign w:val="center"/>
            <w:hideMark/>
          </w:tcPr>
          <w:p w14:paraId="726DDFA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single" w:sz="4" w:space="0" w:color="auto"/>
              <w:right w:val="single" w:sz="4" w:space="0" w:color="002060"/>
            </w:tcBorders>
            <w:shd w:val="clear" w:color="auto" w:fill="auto"/>
            <w:noWrap/>
            <w:vAlign w:val="center"/>
            <w:hideMark/>
          </w:tcPr>
          <w:p w14:paraId="7C2B063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99ACE3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67D428A" w14:textId="77777777" w:rsidTr="00182215">
        <w:trPr>
          <w:trHeight w:val="56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03CB19A3"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Empoderamiento de los ciudadanos mediante un Estado abierto</w:t>
            </w:r>
          </w:p>
        </w:tc>
        <w:tc>
          <w:tcPr>
            <w:tcW w:w="1470" w:type="dxa"/>
            <w:vMerge w:val="restart"/>
            <w:tcBorders>
              <w:top w:val="single" w:sz="4" w:space="0" w:color="auto"/>
              <w:left w:val="single" w:sz="4" w:space="0" w:color="auto"/>
              <w:bottom w:val="nil"/>
              <w:right w:val="single" w:sz="4" w:space="0" w:color="auto"/>
            </w:tcBorders>
            <w:shd w:val="clear" w:color="000000" w:fill="FFFF00"/>
            <w:noWrap/>
            <w:hideMark/>
          </w:tcPr>
          <w:p w14:paraId="21A343A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77,3</w:t>
            </w:r>
          </w:p>
        </w:tc>
        <w:tc>
          <w:tcPr>
            <w:tcW w:w="1937" w:type="dxa"/>
            <w:tcBorders>
              <w:top w:val="nil"/>
              <w:left w:val="nil"/>
              <w:bottom w:val="dotted" w:sz="4" w:space="0" w:color="1F497D"/>
              <w:right w:val="single" w:sz="4" w:space="0" w:color="002060"/>
            </w:tcBorders>
            <w:shd w:val="clear" w:color="auto" w:fill="auto"/>
            <w:vAlign w:val="center"/>
            <w:hideMark/>
          </w:tcPr>
          <w:p w14:paraId="0F6640E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conjuntos de datos abiertos estratégicos publicados en el catálogo de datos del Estado colombiano www.datos.gov.co</w:t>
            </w:r>
          </w:p>
        </w:tc>
        <w:tc>
          <w:tcPr>
            <w:tcW w:w="1463" w:type="dxa"/>
            <w:tcBorders>
              <w:top w:val="nil"/>
              <w:left w:val="single" w:sz="4" w:space="0" w:color="002060"/>
              <w:bottom w:val="dotted" w:sz="4" w:space="0" w:color="1F497D"/>
              <w:right w:val="single" w:sz="4" w:space="0" w:color="002060"/>
            </w:tcBorders>
            <w:shd w:val="clear" w:color="000000" w:fill="FF6600"/>
            <w:vAlign w:val="center"/>
            <w:hideMark/>
          </w:tcPr>
          <w:p w14:paraId="60D55182"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72A4D5C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deben actualizar, nos devolvieron datos abiertos</w:t>
            </w:r>
          </w:p>
        </w:tc>
        <w:tc>
          <w:tcPr>
            <w:tcW w:w="567" w:type="dxa"/>
            <w:vAlign w:val="center"/>
            <w:hideMark/>
          </w:tcPr>
          <w:p w14:paraId="38A9D5D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0C5C44D"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E6E932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30F418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B51276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los conjuntos de datos abiertos publicados que están actualizados y fueron difundidos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1361EBC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2E9EAB6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deben actualizar, nos devolvieron datos abiertos</w:t>
            </w:r>
          </w:p>
        </w:tc>
        <w:tc>
          <w:tcPr>
            <w:tcW w:w="567" w:type="dxa"/>
            <w:vAlign w:val="center"/>
            <w:hideMark/>
          </w:tcPr>
          <w:p w14:paraId="18214E4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3122CB4"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E08A02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BF3E9E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760390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Porcentaje de conjuntos de datos abiertos de la entidad que fueron desarrollados en procesos de </w:t>
            </w:r>
            <w:proofErr w:type="spellStart"/>
            <w:r w:rsidRPr="00864795">
              <w:rPr>
                <w:rFonts w:eastAsia="Times New Roman" w:cs="Arial"/>
                <w:color w:val="1F497D"/>
                <w:sz w:val="13"/>
                <w:szCs w:val="13"/>
                <w:lang w:eastAsia="es-MX"/>
              </w:rPr>
              <w:t>cocreación</w:t>
            </w:r>
            <w:proofErr w:type="spellEnd"/>
            <w:r w:rsidRPr="00864795">
              <w:rPr>
                <w:rFonts w:eastAsia="Times New Roman" w:cs="Arial"/>
                <w:color w:val="1F497D"/>
                <w:sz w:val="13"/>
                <w:szCs w:val="13"/>
                <w:lang w:eastAsia="es-MX"/>
              </w:rPr>
              <w:t xml:space="preserve"> o consulta pública</w:t>
            </w:r>
          </w:p>
        </w:tc>
        <w:tc>
          <w:tcPr>
            <w:tcW w:w="1463" w:type="dxa"/>
            <w:tcBorders>
              <w:top w:val="nil"/>
              <w:left w:val="nil"/>
              <w:bottom w:val="dotted" w:sz="4" w:space="0" w:color="1F497D"/>
              <w:right w:val="single" w:sz="4" w:space="0" w:color="002060"/>
            </w:tcBorders>
            <w:shd w:val="clear" w:color="000000" w:fill="DAEEF3"/>
            <w:vAlign w:val="center"/>
            <w:hideMark/>
          </w:tcPr>
          <w:p w14:paraId="6179792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0C2A517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E84432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47E2E36"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B49CBE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92161C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0B19E0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ejercicios de consulta o toma de decisiones que se han realizado utilizando medios digitales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90796D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133236A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Asistencia a obras, encuestas online</w:t>
            </w:r>
          </w:p>
        </w:tc>
        <w:tc>
          <w:tcPr>
            <w:tcW w:w="567" w:type="dxa"/>
            <w:vAlign w:val="center"/>
            <w:hideMark/>
          </w:tcPr>
          <w:p w14:paraId="0866A2B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79B4173" w14:textId="77777777" w:rsidTr="00182215">
        <w:trPr>
          <w:trHeight w:val="320"/>
        </w:trPr>
        <w:tc>
          <w:tcPr>
            <w:tcW w:w="2062" w:type="dxa"/>
            <w:vMerge/>
            <w:tcBorders>
              <w:top w:val="nil"/>
              <w:left w:val="single" w:sz="4" w:space="0" w:color="auto"/>
              <w:bottom w:val="single" w:sz="4" w:space="0" w:color="auto"/>
              <w:right w:val="single" w:sz="4" w:space="0" w:color="auto"/>
            </w:tcBorders>
            <w:vAlign w:val="center"/>
            <w:hideMark/>
          </w:tcPr>
          <w:p w14:paraId="57BFA9A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EDB616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135679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Porcentaje de ejercicios de rendición de cuentas en los que se utilizaron medios digitales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28D2FEE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18A3DB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Rendición en la página y </w:t>
            </w:r>
            <w:proofErr w:type="spellStart"/>
            <w:r w:rsidRPr="00864795">
              <w:rPr>
                <w:rFonts w:eastAsia="Times New Roman" w:cs="Arial"/>
                <w:color w:val="002060"/>
                <w:sz w:val="13"/>
                <w:szCs w:val="13"/>
                <w:lang w:eastAsia="es-MX"/>
              </w:rPr>
              <w:t>fb</w:t>
            </w:r>
            <w:proofErr w:type="spellEnd"/>
            <w:r w:rsidRPr="00864795">
              <w:rPr>
                <w:rFonts w:eastAsia="Times New Roman" w:cs="Arial"/>
                <w:color w:val="002060"/>
                <w:sz w:val="13"/>
                <w:szCs w:val="13"/>
                <w:lang w:eastAsia="es-MX"/>
              </w:rPr>
              <w:t xml:space="preserve"> </w:t>
            </w:r>
            <w:proofErr w:type="spellStart"/>
            <w:r w:rsidRPr="00864795">
              <w:rPr>
                <w:rFonts w:eastAsia="Times New Roman" w:cs="Arial"/>
                <w:color w:val="002060"/>
                <w:sz w:val="13"/>
                <w:szCs w:val="13"/>
                <w:lang w:eastAsia="es-MX"/>
              </w:rPr>
              <w:t>live</w:t>
            </w:r>
            <w:proofErr w:type="spellEnd"/>
          </w:p>
        </w:tc>
        <w:tc>
          <w:tcPr>
            <w:tcW w:w="567" w:type="dxa"/>
            <w:vAlign w:val="center"/>
            <w:hideMark/>
          </w:tcPr>
          <w:p w14:paraId="6F6F304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B6E288F"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A2A9AC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F81123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5A3E7B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aplica programas de uso de tecnología para participación ciudadana y Gobierno abierto en sus procesos misionales, y cuenta con las evidencias.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BFC883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02022C5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FB LIVE OBRAS</w:t>
            </w:r>
          </w:p>
        </w:tc>
        <w:tc>
          <w:tcPr>
            <w:tcW w:w="567" w:type="dxa"/>
            <w:vAlign w:val="center"/>
            <w:hideMark/>
          </w:tcPr>
          <w:p w14:paraId="286C3D0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EB8FED0"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2C16DFD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4956E6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3B8591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A. Contenido no textual</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23E25F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254241B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cargar videos con contenido no textual</w:t>
            </w:r>
          </w:p>
        </w:tc>
        <w:tc>
          <w:tcPr>
            <w:tcW w:w="567" w:type="dxa"/>
            <w:vAlign w:val="center"/>
            <w:hideMark/>
          </w:tcPr>
          <w:p w14:paraId="79E058B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596E796"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A14353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44AA65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EDD5C1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B. Información y relaciones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D23709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23A3499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generar formularios para tomar información</w:t>
            </w:r>
          </w:p>
        </w:tc>
        <w:tc>
          <w:tcPr>
            <w:tcW w:w="567" w:type="dxa"/>
            <w:vAlign w:val="center"/>
            <w:hideMark/>
          </w:tcPr>
          <w:p w14:paraId="4A4A0B0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906F176"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93F349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8D2640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A54E13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C. Sugerencia significativa</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552134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8B9E85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puede pasar fácilmente entre párrafos en casi toda la página (se va actualizar)</w:t>
            </w:r>
          </w:p>
        </w:tc>
        <w:tc>
          <w:tcPr>
            <w:tcW w:w="567" w:type="dxa"/>
            <w:vAlign w:val="center"/>
            <w:hideMark/>
          </w:tcPr>
          <w:p w14:paraId="1F12A31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68142B9"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A6A026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FE9F3C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3A813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D. Características sensoriales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787B3BD2"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2AB2CD6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puede navegar entre </w:t>
            </w:r>
            <w:proofErr w:type="spellStart"/>
            <w:r w:rsidRPr="00864795">
              <w:rPr>
                <w:rFonts w:eastAsia="Times New Roman" w:cs="Arial"/>
                <w:color w:val="002060"/>
                <w:sz w:val="13"/>
                <w:szCs w:val="13"/>
                <w:lang w:eastAsia="es-MX"/>
              </w:rPr>
              <w:t>imágienes</w:t>
            </w:r>
            <w:proofErr w:type="spellEnd"/>
            <w:r w:rsidRPr="00864795">
              <w:rPr>
                <w:rFonts w:eastAsia="Times New Roman" w:cs="Arial"/>
                <w:color w:val="002060"/>
                <w:sz w:val="13"/>
                <w:szCs w:val="13"/>
                <w:lang w:eastAsia="es-MX"/>
              </w:rPr>
              <w:t xml:space="preserve"> en las publicaciones cuando hay varias, devolverse y avanzar sin problemas</w:t>
            </w:r>
          </w:p>
        </w:tc>
        <w:tc>
          <w:tcPr>
            <w:tcW w:w="567" w:type="dxa"/>
            <w:vAlign w:val="center"/>
            <w:hideMark/>
          </w:tcPr>
          <w:p w14:paraId="287F4B8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CB56DD5" w14:textId="77777777" w:rsidTr="00182215">
        <w:trPr>
          <w:trHeight w:val="1680"/>
        </w:trPr>
        <w:tc>
          <w:tcPr>
            <w:tcW w:w="2062" w:type="dxa"/>
            <w:vMerge/>
            <w:tcBorders>
              <w:top w:val="nil"/>
              <w:left w:val="single" w:sz="4" w:space="0" w:color="auto"/>
              <w:bottom w:val="single" w:sz="4" w:space="0" w:color="auto"/>
              <w:right w:val="single" w:sz="4" w:space="0" w:color="auto"/>
            </w:tcBorders>
            <w:vAlign w:val="center"/>
            <w:hideMark/>
          </w:tcPr>
          <w:p w14:paraId="17E9946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6EE8A5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83EB09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E. Uso del color</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80910C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vAlign w:val="center"/>
            <w:hideMark/>
          </w:tcPr>
          <w:p w14:paraId="6ED59B8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El color no se debe usar como único medio visual para transmitir la información, indicar una acción, solicitar una</w:t>
            </w:r>
            <w:r w:rsidRPr="00864795">
              <w:rPr>
                <w:rFonts w:eastAsia="Times New Roman" w:cs="Arial"/>
                <w:color w:val="002060"/>
                <w:sz w:val="13"/>
                <w:szCs w:val="13"/>
                <w:lang w:eastAsia="es-MX"/>
              </w:rPr>
              <w:br/>
              <w:t>respuesta o distinguir un elemento visual (NIVEL A).</w:t>
            </w:r>
          </w:p>
        </w:tc>
        <w:tc>
          <w:tcPr>
            <w:tcW w:w="567" w:type="dxa"/>
            <w:vAlign w:val="center"/>
            <w:hideMark/>
          </w:tcPr>
          <w:p w14:paraId="13BC5FD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AD5906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7435D1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E573DF5"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3F0AA7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F. Teclado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2C91FA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8D023E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navegar con el teclado</w:t>
            </w:r>
          </w:p>
        </w:tc>
        <w:tc>
          <w:tcPr>
            <w:tcW w:w="567" w:type="dxa"/>
            <w:vAlign w:val="center"/>
            <w:hideMark/>
          </w:tcPr>
          <w:p w14:paraId="63FD634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20238ED"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E11867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15FCB1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2FFC92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G. Sin trampas para el foco del teclado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79D426F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AE8D1F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0CBB59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7FECF25"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A4E921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34887AE"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089DE9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H. Tiempo ajustable</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42C885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100</w:t>
            </w:r>
          </w:p>
        </w:tc>
        <w:tc>
          <w:tcPr>
            <w:tcW w:w="2839" w:type="dxa"/>
            <w:tcBorders>
              <w:top w:val="nil"/>
              <w:left w:val="nil"/>
              <w:bottom w:val="dotted" w:sz="4" w:space="0" w:color="1F497D"/>
              <w:right w:val="single" w:sz="4" w:space="0" w:color="002060"/>
            </w:tcBorders>
            <w:shd w:val="clear" w:color="auto" w:fill="auto"/>
            <w:noWrap/>
            <w:vAlign w:val="center"/>
            <w:hideMark/>
          </w:tcPr>
          <w:p w14:paraId="7B78454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publicar y notificar fecha y hora de la publicación</w:t>
            </w:r>
          </w:p>
        </w:tc>
        <w:tc>
          <w:tcPr>
            <w:tcW w:w="567" w:type="dxa"/>
            <w:vAlign w:val="center"/>
            <w:hideMark/>
          </w:tcPr>
          <w:p w14:paraId="5005C26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34C387F"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55D71F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CEAF5E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CE8E74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I. Poner en pausa, detener, ocultar</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6DFD5D8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2BFA73A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poner pausa o detener videos cuando se han incrustado</w:t>
            </w:r>
          </w:p>
        </w:tc>
        <w:tc>
          <w:tcPr>
            <w:tcW w:w="567" w:type="dxa"/>
            <w:vAlign w:val="center"/>
            <w:hideMark/>
          </w:tcPr>
          <w:p w14:paraId="4234166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91F68F8"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E203A1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562BD3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80277F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J. Evitar bloques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1C04DE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978E88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Fácil navegación entre secciones con la tecla </w:t>
            </w:r>
            <w:proofErr w:type="spellStart"/>
            <w:r w:rsidRPr="00864795">
              <w:rPr>
                <w:rFonts w:eastAsia="Times New Roman" w:cs="Arial"/>
                <w:color w:val="002060"/>
                <w:sz w:val="13"/>
                <w:szCs w:val="13"/>
                <w:lang w:eastAsia="es-MX"/>
              </w:rPr>
              <w:t>tab</w:t>
            </w:r>
            <w:proofErr w:type="spellEnd"/>
          </w:p>
        </w:tc>
        <w:tc>
          <w:tcPr>
            <w:tcW w:w="567" w:type="dxa"/>
            <w:vAlign w:val="center"/>
            <w:hideMark/>
          </w:tcPr>
          <w:p w14:paraId="3E7DBF4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A7C28E8"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50AE70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E4EF2C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5C3BAD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K. Titulado de páginas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0E2C29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64ED19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8CBB8C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563C51"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83A2B7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AA15BC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B49BC7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L. Orden del foco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26CF709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F1FA23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tenemos contenidos que se superpongan (pop ups)</w:t>
            </w:r>
          </w:p>
        </w:tc>
        <w:tc>
          <w:tcPr>
            <w:tcW w:w="567" w:type="dxa"/>
            <w:vAlign w:val="center"/>
            <w:hideMark/>
          </w:tcPr>
          <w:p w14:paraId="7B9E920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F6D44F2"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054B46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C9AEB55"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E42C9A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M. Propósito de los enlaces (en contexto)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33F318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A5D1AA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El portal lo permite, depende del contenido</w:t>
            </w:r>
          </w:p>
        </w:tc>
        <w:tc>
          <w:tcPr>
            <w:tcW w:w="567" w:type="dxa"/>
            <w:vAlign w:val="center"/>
            <w:hideMark/>
          </w:tcPr>
          <w:p w14:paraId="20D390F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5DC3E34"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DFAE35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CF12C8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B46AE7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N. Idioma de la página</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219F8FCE"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015C886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contenido solo español</w:t>
            </w:r>
          </w:p>
        </w:tc>
        <w:tc>
          <w:tcPr>
            <w:tcW w:w="567" w:type="dxa"/>
            <w:vAlign w:val="center"/>
            <w:hideMark/>
          </w:tcPr>
          <w:p w14:paraId="55E8FA6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9C3EDE8"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D4B39F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9FA9F5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EC0208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O. Al recibir el foco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BABC26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74E365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El contenido se encuentra con vínculos pero permite al usuario decidir cuándo ingresar, por ejemplo en el menú, se necesita un </w:t>
            </w:r>
            <w:proofErr w:type="spellStart"/>
            <w:r w:rsidRPr="00864795">
              <w:rPr>
                <w:rFonts w:eastAsia="Times New Roman" w:cs="Arial"/>
                <w:color w:val="002060"/>
                <w:sz w:val="13"/>
                <w:szCs w:val="13"/>
                <w:lang w:eastAsia="es-MX"/>
              </w:rPr>
              <w:t>onclik</w:t>
            </w:r>
            <w:proofErr w:type="spellEnd"/>
          </w:p>
        </w:tc>
        <w:tc>
          <w:tcPr>
            <w:tcW w:w="567" w:type="dxa"/>
            <w:vAlign w:val="center"/>
            <w:hideMark/>
          </w:tcPr>
          <w:p w14:paraId="0E87C60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F460FFA"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C8A931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B39502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0C441C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P. Al recibir entradas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41D55A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46C9F8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No se cambia de contexto automático, permite que el usuario decida</w:t>
            </w:r>
          </w:p>
        </w:tc>
        <w:tc>
          <w:tcPr>
            <w:tcW w:w="567" w:type="dxa"/>
            <w:vAlign w:val="center"/>
            <w:hideMark/>
          </w:tcPr>
          <w:p w14:paraId="16308AB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EB6A5CA"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1DDFDBF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005522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72DF62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Q. Identificación de errores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948979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10EC9E3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Permite identificar si es error de enlace o error en el servidor</w:t>
            </w:r>
          </w:p>
        </w:tc>
        <w:tc>
          <w:tcPr>
            <w:tcW w:w="567" w:type="dxa"/>
            <w:vAlign w:val="center"/>
            <w:hideMark/>
          </w:tcPr>
          <w:p w14:paraId="607EE22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1A908C9"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0033C5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72F403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ABF003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R. Etiquetas o instrucciones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C789C2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5A0B009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Contenido marcado y navegabilidad clara</w:t>
            </w:r>
          </w:p>
        </w:tc>
        <w:tc>
          <w:tcPr>
            <w:tcW w:w="567" w:type="dxa"/>
            <w:vAlign w:val="center"/>
            <w:hideMark/>
          </w:tcPr>
          <w:p w14:paraId="7321C5A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C9A0166"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CC2F4F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E3B870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CB7404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S. Procesamiento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D28C00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6F5A974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Plantilla requiere actualización, se utiliza </w:t>
            </w:r>
            <w:proofErr w:type="spellStart"/>
            <w:r w:rsidRPr="00864795">
              <w:rPr>
                <w:rFonts w:eastAsia="Times New Roman" w:cs="Arial"/>
                <w:color w:val="002060"/>
                <w:sz w:val="13"/>
                <w:szCs w:val="13"/>
                <w:lang w:eastAsia="es-MX"/>
              </w:rPr>
              <w:t>wordpress</w:t>
            </w:r>
            <w:proofErr w:type="spellEnd"/>
            <w:r w:rsidRPr="00864795">
              <w:rPr>
                <w:rFonts w:eastAsia="Times New Roman" w:cs="Arial"/>
                <w:color w:val="002060"/>
                <w:sz w:val="13"/>
                <w:szCs w:val="13"/>
                <w:lang w:eastAsia="es-MX"/>
              </w:rPr>
              <w:t xml:space="preserve"> que garantiza etiquetado correcto</w:t>
            </w:r>
          </w:p>
        </w:tc>
        <w:tc>
          <w:tcPr>
            <w:tcW w:w="567" w:type="dxa"/>
            <w:vAlign w:val="center"/>
            <w:hideMark/>
          </w:tcPr>
          <w:p w14:paraId="016AE32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F833215"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B348DE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A34D93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87E0E5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accesibilidad web, de nivel A y AA de conformidad, definidos en la NTC5854 que cumple la entidad en todas las secciones de su portal Web oficial: T. Nombre, función, valor</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66F7EC26"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70</w:t>
            </w:r>
          </w:p>
        </w:tc>
        <w:tc>
          <w:tcPr>
            <w:tcW w:w="2839" w:type="dxa"/>
            <w:tcBorders>
              <w:top w:val="nil"/>
              <w:left w:val="nil"/>
              <w:bottom w:val="dotted" w:sz="4" w:space="0" w:color="1F497D"/>
              <w:right w:val="single" w:sz="4" w:space="0" w:color="002060"/>
            </w:tcBorders>
            <w:shd w:val="clear" w:color="auto" w:fill="auto"/>
            <w:noWrap/>
            <w:vAlign w:val="center"/>
            <w:hideMark/>
          </w:tcPr>
          <w:p w14:paraId="502B6CE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utiliza </w:t>
            </w:r>
            <w:proofErr w:type="spellStart"/>
            <w:r w:rsidRPr="00864795">
              <w:rPr>
                <w:rFonts w:eastAsia="Times New Roman" w:cs="Arial"/>
                <w:color w:val="002060"/>
                <w:sz w:val="13"/>
                <w:szCs w:val="13"/>
                <w:lang w:eastAsia="es-MX"/>
              </w:rPr>
              <w:t>wordpress</w:t>
            </w:r>
            <w:proofErr w:type="spellEnd"/>
            <w:r w:rsidRPr="00864795">
              <w:rPr>
                <w:rFonts w:eastAsia="Times New Roman" w:cs="Arial"/>
                <w:color w:val="002060"/>
                <w:sz w:val="13"/>
                <w:szCs w:val="13"/>
                <w:lang w:eastAsia="es-MX"/>
              </w:rPr>
              <w:t xml:space="preserve"> y un api para accesibilidad, se debe mejorar títulos y descripciones</w:t>
            </w:r>
          </w:p>
        </w:tc>
        <w:tc>
          <w:tcPr>
            <w:tcW w:w="567" w:type="dxa"/>
            <w:vAlign w:val="center"/>
            <w:hideMark/>
          </w:tcPr>
          <w:p w14:paraId="2CFCF657"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8BF836D"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67253E9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ADF4DE0"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3BB392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A. El sitio web permite conocer la ruta recorrida por el usuario en la navegación del sitio (Ruta de migas)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08B8E04"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4D3FFE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Tenemos un esquema de publicación</w:t>
            </w:r>
          </w:p>
        </w:tc>
        <w:tc>
          <w:tcPr>
            <w:tcW w:w="567" w:type="dxa"/>
            <w:vAlign w:val="center"/>
            <w:hideMark/>
          </w:tcPr>
          <w:p w14:paraId="140E041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6B7D1DB"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6621D8B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B83E8E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E89D80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Señale los criterios de usabilidad web que cumple la entidad en todas las secciones de su portal Web oficial: B. Las URL generadas en los diferentes niveles de </w:t>
            </w:r>
            <w:r w:rsidRPr="00864795">
              <w:rPr>
                <w:rFonts w:eastAsia="Times New Roman" w:cs="Arial"/>
                <w:color w:val="1F497D"/>
                <w:sz w:val="13"/>
                <w:szCs w:val="13"/>
                <w:lang w:eastAsia="es-MX"/>
              </w:rPr>
              <w:lastRenderedPageBreak/>
              <w:t>navegación no tienen variables o caracteres especiales y son fáciles de leer (URL limpios)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930772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lastRenderedPageBreak/>
              <w:t>80</w:t>
            </w:r>
          </w:p>
        </w:tc>
        <w:tc>
          <w:tcPr>
            <w:tcW w:w="2839" w:type="dxa"/>
            <w:tcBorders>
              <w:top w:val="nil"/>
              <w:left w:val="nil"/>
              <w:bottom w:val="dotted" w:sz="4" w:space="0" w:color="1F497D"/>
              <w:right w:val="single" w:sz="4" w:space="0" w:color="002060"/>
            </w:tcBorders>
            <w:shd w:val="clear" w:color="auto" w:fill="auto"/>
            <w:noWrap/>
            <w:vAlign w:val="center"/>
            <w:hideMark/>
          </w:tcPr>
          <w:p w14:paraId="7357F65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093873C"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4BEC300"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4FA75D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7882E5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E66D35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C. El diseño gráfico del sitio web se conserva en todos los sitios de navegación (Navegación global consistente)</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39C7781E"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3457EED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C73779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E67211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54BC23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666DBC6"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30A175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D. El logo de la entidad ubicado en el encabezado, direcciona al inicio del sitio web (Vínculo a página de inicio)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652D56D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17695CD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01B325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2956FB1"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56CBE3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7C9A4B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DC1A3F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E. El sitio web de la entidad permite el ingreso a través de diferentes navegadores como Google Chrome, Internet Explorar, Mozilla, entre otros (Independencia de navegador)</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18BB917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EC7990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A46A0D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FBBCF7A"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39EA781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30E23A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07AED4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F. Los enlaces del sitio web indican claramente el contenido al cual conducen. No tienen textos como "ver más", "clic aquí", entre otros. (Enlaces bien formulados).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6EE73D3"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04DE18C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76884C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E859D60"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3136E6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B7F8BF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72A143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G. El sitio no cuenta con ventanas emergentes en ningún nivel de navegación</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45681B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100</w:t>
            </w:r>
          </w:p>
        </w:tc>
        <w:tc>
          <w:tcPr>
            <w:tcW w:w="2839" w:type="dxa"/>
            <w:tcBorders>
              <w:top w:val="nil"/>
              <w:left w:val="nil"/>
              <w:bottom w:val="dotted" w:sz="4" w:space="0" w:color="1F497D"/>
              <w:right w:val="single" w:sz="4" w:space="0" w:color="002060"/>
            </w:tcBorders>
            <w:shd w:val="clear" w:color="auto" w:fill="auto"/>
            <w:noWrap/>
            <w:vAlign w:val="center"/>
            <w:hideMark/>
          </w:tcPr>
          <w:p w14:paraId="75BBD78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247FB6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674E41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6F353B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FDFD6F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946BE1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H. El sitio web hace un uso adecuado de títulos y encabezados con sus correspondientes etiquetas HTML, por ejemplo &lt;h1&gt;, &lt;h2&gt; …</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39F82618"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FDA2C1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FDAC2E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4BBDBE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D5E8EF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FA02A7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E8A1E0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I. El sitio web no tiene vínculos rotos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3AEC3B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22962C5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630445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F325CF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25EF522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93089D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62438B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J. Todos los contenidos del sitio web están alineados a la izquierda (Justificación del texto)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69FE4B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F1661C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8B2D21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A7DC4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A24B0A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C995FA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2F7DFA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Señale los criterios de usabilidad web que cumple la entidad en todas las secciones de su portal Web oficial: K. El cuerpo de texto no supera los </w:t>
            </w:r>
            <w:r w:rsidRPr="00864795">
              <w:rPr>
                <w:rFonts w:eastAsia="Times New Roman" w:cs="Arial"/>
                <w:color w:val="1F497D"/>
                <w:sz w:val="13"/>
                <w:szCs w:val="13"/>
                <w:lang w:eastAsia="es-MX"/>
              </w:rPr>
              <w:lastRenderedPageBreak/>
              <w:t>100 caracteres por línea (Ancho del cuerpo de texto)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6A4C4D9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lastRenderedPageBreak/>
              <w:t>80</w:t>
            </w:r>
          </w:p>
        </w:tc>
        <w:tc>
          <w:tcPr>
            <w:tcW w:w="2839" w:type="dxa"/>
            <w:tcBorders>
              <w:top w:val="nil"/>
              <w:left w:val="nil"/>
              <w:bottom w:val="dotted" w:sz="4" w:space="0" w:color="1F497D"/>
              <w:right w:val="single" w:sz="4" w:space="0" w:color="002060"/>
            </w:tcBorders>
            <w:shd w:val="clear" w:color="auto" w:fill="auto"/>
            <w:noWrap/>
            <w:vAlign w:val="center"/>
            <w:hideMark/>
          </w:tcPr>
          <w:p w14:paraId="0C4A0CC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FD8DD2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32E0097"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BB99C5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AAF1FE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B66BAC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L. En ningún contenido del sitio web existen textos subrayados para destacar, excepto si son enlaces a otros contenidos (Texto subrayado)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3F192FED"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75</w:t>
            </w:r>
          </w:p>
        </w:tc>
        <w:tc>
          <w:tcPr>
            <w:tcW w:w="2839" w:type="dxa"/>
            <w:tcBorders>
              <w:top w:val="nil"/>
              <w:left w:val="nil"/>
              <w:bottom w:val="dotted" w:sz="4" w:space="0" w:color="1F497D"/>
              <w:right w:val="single" w:sz="4" w:space="0" w:color="002060"/>
            </w:tcBorders>
            <w:shd w:val="clear" w:color="auto" w:fill="auto"/>
            <w:noWrap/>
            <w:vAlign w:val="center"/>
            <w:hideMark/>
          </w:tcPr>
          <w:p w14:paraId="44506EB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CB33CB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DA2DAF9"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6D98A3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297D59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5E8EC12"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M. El sitio web no permite desplazamiento de izquierda a derecha para consultar contenidos.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33B56AEC"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75</w:t>
            </w:r>
          </w:p>
        </w:tc>
        <w:tc>
          <w:tcPr>
            <w:tcW w:w="2839" w:type="dxa"/>
            <w:tcBorders>
              <w:top w:val="nil"/>
              <w:left w:val="nil"/>
              <w:bottom w:val="dotted" w:sz="4" w:space="0" w:color="1F497D"/>
              <w:right w:val="single" w:sz="4" w:space="0" w:color="002060"/>
            </w:tcBorders>
            <w:shd w:val="clear" w:color="auto" w:fill="auto"/>
            <w:noWrap/>
            <w:vAlign w:val="center"/>
            <w:hideMark/>
          </w:tcPr>
          <w:p w14:paraId="51D3A74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Sitio web </w:t>
            </w:r>
            <w:proofErr w:type="spellStart"/>
            <w:r w:rsidRPr="00864795">
              <w:rPr>
                <w:rFonts w:eastAsia="Times New Roman" w:cs="Arial"/>
                <w:color w:val="002060"/>
                <w:sz w:val="13"/>
                <w:szCs w:val="13"/>
                <w:lang w:eastAsia="es-MX"/>
              </w:rPr>
              <w:t>responsive</w:t>
            </w:r>
            <w:proofErr w:type="spellEnd"/>
          </w:p>
        </w:tc>
        <w:tc>
          <w:tcPr>
            <w:tcW w:w="567" w:type="dxa"/>
            <w:vAlign w:val="center"/>
            <w:hideMark/>
          </w:tcPr>
          <w:p w14:paraId="3FC5ADA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C15575"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0BB7420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06BAEAE"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E18F0E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Señale los criterios de usabilidad web que cumple la entidad en todas las secciones de su portal Web oficial: N. El sitio web cuenta con diferentes hojas de estilo para su correcta navegación (pantalla, móvil, impresión). En caso de que el sitio web sea responsivo sólo requiere formato de impresión. </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6DDF71E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3021F23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utiliza </w:t>
            </w:r>
            <w:proofErr w:type="spellStart"/>
            <w:r w:rsidRPr="00864795">
              <w:rPr>
                <w:rFonts w:eastAsia="Times New Roman" w:cs="Arial"/>
                <w:color w:val="002060"/>
                <w:sz w:val="13"/>
                <w:szCs w:val="13"/>
                <w:lang w:eastAsia="es-MX"/>
              </w:rPr>
              <w:t>wordpress</w:t>
            </w:r>
            <w:proofErr w:type="spellEnd"/>
            <w:r w:rsidRPr="00864795">
              <w:rPr>
                <w:rFonts w:eastAsia="Times New Roman" w:cs="Arial"/>
                <w:color w:val="002060"/>
                <w:sz w:val="13"/>
                <w:szCs w:val="13"/>
                <w:lang w:eastAsia="es-MX"/>
              </w:rPr>
              <w:t xml:space="preserve"> y una plantilla (está por actualizarse)</w:t>
            </w:r>
          </w:p>
        </w:tc>
        <w:tc>
          <w:tcPr>
            <w:tcW w:w="567" w:type="dxa"/>
            <w:vAlign w:val="center"/>
            <w:hideMark/>
          </w:tcPr>
          <w:p w14:paraId="21567B3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28B49FA"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4CF81BA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548DD2E"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75A2AE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O. El sitio web le indica al usuario cuando ha visitado contenidos de la página (Vínculos visitados)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92D40D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81DCFF9" w14:textId="77777777" w:rsidR="00593EF8" w:rsidRPr="00864795" w:rsidRDefault="00593EF8" w:rsidP="00182215">
            <w:pPr>
              <w:jc w:val="center"/>
              <w:rPr>
                <w:rFonts w:eastAsia="Times New Roman" w:cs="Arial"/>
                <w:color w:val="002060"/>
                <w:sz w:val="13"/>
                <w:szCs w:val="13"/>
                <w:lang w:eastAsia="es-MX"/>
              </w:rPr>
            </w:pPr>
            <w:proofErr w:type="spellStart"/>
            <w:r w:rsidRPr="00864795">
              <w:rPr>
                <w:rFonts w:eastAsia="Times New Roman" w:cs="Arial"/>
                <w:color w:val="002060"/>
                <w:sz w:val="13"/>
                <w:szCs w:val="13"/>
                <w:lang w:eastAsia="es-MX"/>
              </w:rPr>
              <w:t>Plugin</w:t>
            </w:r>
            <w:proofErr w:type="spellEnd"/>
            <w:r w:rsidRPr="00864795">
              <w:rPr>
                <w:rFonts w:eastAsia="Times New Roman" w:cs="Arial"/>
                <w:color w:val="002060"/>
                <w:sz w:val="13"/>
                <w:szCs w:val="13"/>
                <w:lang w:eastAsia="es-MX"/>
              </w:rPr>
              <w:t xml:space="preserve"> que marca páginas visitadas</w:t>
            </w:r>
          </w:p>
        </w:tc>
        <w:tc>
          <w:tcPr>
            <w:tcW w:w="567" w:type="dxa"/>
            <w:vAlign w:val="center"/>
            <w:hideMark/>
          </w:tcPr>
          <w:p w14:paraId="2AC0691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268E960"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24A1DA6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0439DE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0E22A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P. Los formularios del sitio web tienen correctamente señalizados los campos obligatorios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2552CA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89FBCF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322357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C08307B"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2DCDB9A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857205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180950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Q. Es clara la correspondencia entre el título del campo en los formularios y el espacio dispuesto para el ingreso de la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CE2FFB2"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B781FB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A647C7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9436E4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138C88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A72E2AD"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46EE0B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Señale los criterios de usabilidad web que cumple la entidad en todas las secciones de su portal Web oficial: R. Ejemplos en los campos de formulario</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7CAE919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5014E71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CF11F1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2E04296"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AE9A1D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FF249A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CFFC33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A. Elaboración de normatividad</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0AF0D60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544F4AC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han realizado publicaciones para fomentar la participación</w:t>
            </w:r>
          </w:p>
        </w:tc>
        <w:tc>
          <w:tcPr>
            <w:tcW w:w="567" w:type="dxa"/>
            <w:vAlign w:val="center"/>
            <w:hideMark/>
          </w:tcPr>
          <w:p w14:paraId="00F42FF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AACAA3E"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0674F0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64ECEE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863C3D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B. Formulación de la planeación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365BEB6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7F62133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han realizado publicaciones para fomentar la participación</w:t>
            </w:r>
          </w:p>
        </w:tc>
        <w:tc>
          <w:tcPr>
            <w:tcW w:w="567" w:type="dxa"/>
            <w:vAlign w:val="center"/>
            <w:hideMark/>
          </w:tcPr>
          <w:p w14:paraId="70885EE0"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EF06C64"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D0BD18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972336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D2B174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C. Formulación de políticas, programas y proyectos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09294B0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1030EB0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han realizado publicaciones para fomentar la participación</w:t>
            </w:r>
          </w:p>
        </w:tc>
        <w:tc>
          <w:tcPr>
            <w:tcW w:w="567" w:type="dxa"/>
            <w:vAlign w:val="center"/>
            <w:hideMark/>
          </w:tcPr>
          <w:p w14:paraId="3FB5DD1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57DD3AA"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87AFD6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158911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DC3FBE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D. Ejecución de programas, proyectos y servicios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32A4664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67F4679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han realizado publicaciones para fomentar la participación</w:t>
            </w:r>
          </w:p>
        </w:tc>
        <w:tc>
          <w:tcPr>
            <w:tcW w:w="567" w:type="dxa"/>
            <w:vAlign w:val="center"/>
            <w:hideMark/>
          </w:tcPr>
          <w:p w14:paraId="2636F5B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EE9821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72DD43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433D37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3447BF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E. Rendición de cuentas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655540C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12A2B7A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Se han realizado publicaciones para fomentar la participación</w:t>
            </w:r>
          </w:p>
        </w:tc>
        <w:tc>
          <w:tcPr>
            <w:tcW w:w="567" w:type="dxa"/>
            <w:vAlign w:val="center"/>
            <w:hideMark/>
          </w:tcPr>
          <w:p w14:paraId="076D808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6191E6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F311A5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9CBDE2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1695F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F. Racionalización de trámites</w:t>
            </w:r>
          </w:p>
        </w:tc>
        <w:tc>
          <w:tcPr>
            <w:tcW w:w="1463" w:type="dxa"/>
            <w:tcBorders>
              <w:top w:val="dotted" w:sz="4" w:space="0" w:color="1F497D"/>
              <w:left w:val="single" w:sz="4" w:space="0" w:color="002060"/>
              <w:bottom w:val="dotted" w:sz="4" w:space="0" w:color="1F497D"/>
              <w:right w:val="single" w:sz="4" w:space="0" w:color="002060"/>
            </w:tcBorders>
            <w:shd w:val="clear" w:color="000000" w:fill="FF6600"/>
            <w:vAlign w:val="center"/>
            <w:hideMark/>
          </w:tcPr>
          <w:p w14:paraId="16844B7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50</w:t>
            </w:r>
          </w:p>
        </w:tc>
        <w:tc>
          <w:tcPr>
            <w:tcW w:w="2839" w:type="dxa"/>
            <w:tcBorders>
              <w:top w:val="nil"/>
              <w:left w:val="nil"/>
              <w:bottom w:val="dotted" w:sz="4" w:space="0" w:color="1F497D"/>
              <w:right w:val="single" w:sz="4" w:space="0" w:color="002060"/>
            </w:tcBorders>
            <w:shd w:val="clear" w:color="auto" w:fill="auto"/>
            <w:noWrap/>
            <w:vAlign w:val="center"/>
            <w:hideMark/>
          </w:tcPr>
          <w:p w14:paraId="6C4F3418"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En proceso de caracterización</w:t>
            </w:r>
          </w:p>
        </w:tc>
        <w:tc>
          <w:tcPr>
            <w:tcW w:w="567" w:type="dxa"/>
            <w:vAlign w:val="center"/>
            <w:hideMark/>
          </w:tcPr>
          <w:p w14:paraId="358E7B3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1AEF71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CAF5AA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E36D78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8F7E5F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G. Solución de problemas a partir de la innovación abierta</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693DC896"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0245018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C5771A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66DF84A"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049464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61907D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94F00AC"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Los resultados de la participación de los grupos de valor en la gestión institucional permitieron mejorar las siguientes actividades: H. Promoción del control social y veedurías ciudadanas</w:t>
            </w:r>
          </w:p>
        </w:tc>
        <w:tc>
          <w:tcPr>
            <w:tcW w:w="1463" w:type="dxa"/>
            <w:tcBorders>
              <w:top w:val="dotted" w:sz="4" w:space="0" w:color="1F497D"/>
              <w:left w:val="single" w:sz="4" w:space="0" w:color="002060"/>
              <w:bottom w:val="dotted" w:sz="4" w:space="0" w:color="1F497D"/>
              <w:right w:val="single" w:sz="4" w:space="0" w:color="002060"/>
            </w:tcBorders>
            <w:shd w:val="clear" w:color="000000" w:fill="8E0000"/>
            <w:vAlign w:val="center"/>
            <w:hideMark/>
          </w:tcPr>
          <w:p w14:paraId="66D9B57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4912FD6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8913A1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1E49F85"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3DB25C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945C0C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40158A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 Mecanismos para interponer PQRSD</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2B2C7A7"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1FA20200"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533738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9A8F37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AC88D1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ADA0BD6"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A05187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AA. Tablas de Retención Documental</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08758BA"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7363C1D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50F5E7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51DBD5A"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19036E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4980C1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815DC0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AB. Políticas de seguridad de la información del sitio web y protección de datos personales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9A5C491"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0772BCF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7C8958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AB15BA8"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0F606F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9758FA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E14479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AC. Información sobre los grupos étnicos en el territorio</w:t>
            </w:r>
          </w:p>
        </w:tc>
        <w:tc>
          <w:tcPr>
            <w:tcW w:w="1463" w:type="dxa"/>
            <w:tcBorders>
              <w:top w:val="nil"/>
              <w:left w:val="nil"/>
              <w:bottom w:val="dotted" w:sz="4" w:space="0" w:color="1F497D"/>
              <w:right w:val="single" w:sz="4" w:space="0" w:color="002060"/>
            </w:tcBorders>
            <w:shd w:val="clear" w:color="000000" w:fill="DAEEF3"/>
            <w:vAlign w:val="center"/>
            <w:hideMark/>
          </w:tcPr>
          <w:p w14:paraId="7B0C455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NA</w:t>
            </w:r>
          </w:p>
        </w:tc>
        <w:tc>
          <w:tcPr>
            <w:tcW w:w="2839" w:type="dxa"/>
            <w:tcBorders>
              <w:top w:val="nil"/>
              <w:left w:val="nil"/>
              <w:bottom w:val="dotted" w:sz="4" w:space="0" w:color="1F497D"/>
              <w:right w:val="single" w:sz="4" w:space="0" w:color="002060"/>
            </w:tcBorders>
            <w:shd w:val="clear" w:color="auto" w:fill="auto"/>
            <w:noWrap/>
            <w:vAlign w:val="center"/>
            <w:hideMark/>
          </w:tcPr>
          <w:p w14:paraId="20CD561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06C02B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550E815"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11161DD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8829B7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592009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AD. Respuestas de la entidad a las solicitudes de </w:t>
            </w:r>
            <w:r w:rsidRPr="00864795">
              <w:rPr>
                <w:rFonts w:eastAsia="Times New Roman" w:cs="Arial"/>
                <w:color w:val="1F497D"/>
                <w:sz w:val="13"/>
                <w:szCs w:val="13"/>
                <w:lang w:eastAsia="es-MX"/>
              </w:rPr>
              <w:lastRenderedPageBreak/>
              <w:t>información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D2D5FB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lastRenderedPageBreak/>
              <w:t>85</w:t>
            </w:r>
          </w:p>
        </w:tc>
        <w:tc>
          <w:tcPr>
            <w:tcW w:w="2839" w:type="dxa"/>
            <w:tcBorders>
              <w:top w:val="nil"/>
              <w:left w:val="nil"/>
              <w:bottom w:val="dotted" w:sz="4" w:space="0" w:color="1F497D"/>
              <w:right w:val="single" w:sz="4" w:space="0" w:color="002060"/>
            </w:tcBorders>
            <w:shd w:val="clear" w:color="auto" w:fill="auto"/>
            <w:noWrap/>
            <w:vAlign w:val="center"/>
            <w:hideMark/>
          </w:tcPr>
          <w:p w14:paraId="40BDFEE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3E863F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73C69A3"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BE43B2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DBF2D7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A406C0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AE. Directorio de agremiaciones, asociaciones, entidades del sector, grupos étnicos y otros grupos de interés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647CFFB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A69F72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E3B627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15DE9A2"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3AD4AD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A1DC00D"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25D7C4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AF. Calendario de actividades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7767E0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7CE77A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6D1956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24919E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AD8DBC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C74E2F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B34375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AG. Informes de Rendición de Cuentas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D3B9FA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368B97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39FBE0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F2627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973C88D"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9E198F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EB55FF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AH. Ofertas de empleo</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1F2E8D33"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57EB9F8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5544BF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9DF184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6B79FF5"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D804D1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E1AA2C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AI. Informes de empalme</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0EE39F50"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D636CA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A4BD2B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4CCF37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EB37AB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677A24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699A24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AJ. Preguntas y respuestas frecuentes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EF2B2B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FBEF02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B108BB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F017220"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5A55CD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3E8B0D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0D56CF0"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B. Localización física, sucursales o regionales, horarios y días de atención al público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6C139E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DD769E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C06769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553942F"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584109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67D37F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CD8C0A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C. Funciones y deberes de la entidad</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26433F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592A6E6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BD995C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1A71158"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268C55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86659D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99072E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D. Organigrama de la entidad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594E8C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CB3D51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A01C9C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8AF4468"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15110F9"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E04D62F"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A99911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w:t>
            </w:r>
            <w:r w:rsidRPr="00864795">
              <w:rPr>
                <w:rFonts w:eastAsia="Times New Roman" w:cs="Arial"/>
                <w:color w:val="1F497D"/>
                <w:sz w:val="13"/>
                <w:szCs w:val="13"/>
                <w:lang w:eastAsia="es-MX"/>
              </w:rPr>
              <w:lastRenderedPageBreak/>
              <w:t>sobre: E. Directorio de información de servidores públicos, empleados y contratistas o enlace al SIGEP</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3060F46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lastRenderedPageBreak/>
              <w:t>70</w:t>
            </w:r>
          </w:p>
        </w:tc>
        <w:tc>
          <w:tcPr>
            <w:tcW w:w="2839" w:type="dxa"/>
            <w:tcBorders>
              <w:top w:val="nil"/>
              <w:left w:val="nil"/>
              <w:bottom w:val="dotted" w:sz="4" w:space="0" w:color="1F497D"/>
              <w:right w:val="single" w:sz="4" w:space="0" w:color="002060"/>
            </w:tcBorders>
            <w:shd w:val="clear" w:color="auto" w:fill="auto"/>
            <w:noWrap/>
            <w:vAlign w:val="center"/>
            <w:hideMark/>
          </w:tcPr>
          <w:p w14:paraId="128C833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39365A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B3C293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6E01EF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F11247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FB0427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F. Normatividad general y reglamentaria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7F3B92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2C1233A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1537F0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7A7E643"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E05493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BD6ABF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58F9BD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G. Presupuesto vigente asignado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715A45A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2F2FA4A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1CCC4D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2AED53D"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F396BB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8E6EB8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E5966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H. Ejecución presupuestal histórica anual</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1BC7751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4DE2AEA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C53B76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E68696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837463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B8CDF7B"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666510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I. Plan Estratégico Institucional y Plan de Acción anual</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4E407FC5"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1B7281C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2EAA27E"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40F5DB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6A0860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741E2A7"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5A0F80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J. Políticas y lineamientos o manuales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B58432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7415908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A57597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C39F9D8"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C8B976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23BA39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50047B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K. Planes estratégicos, sectoriales e institucionales según sea el caso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6CB888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694074A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8C943C6"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75894C5"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732911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9F3D220"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9D1021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L. El Plan anticorrupción y de atención al ciudadano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624B39B3"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7AF16B2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AA8C34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C582A3E"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C502DD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AFAAC7A"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DB7A06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M. Plan de gasto público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89198B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85</w:t>
            </w:r>
          </w:p>
        </w:tc>
        <w:tc>
          <w:tcPr>
            <w:tcW w:w="2839" w:type="dxa"/>
            <w:tcBorders>
              <w:top w:val="nil"/>
              <w:left w:val="nil"/>
              <w:bottom w:val="dotted" w:sz="4" w:space="0" w:color="1F497D"/>
              <w:right w:val="single" w:sz="4" w:space="0" w:color="002060"/>
            </w:tcBorders>
            <w:shd w:val="clear" w:color="auto" w:fill="auto"/>
            <w:noWrap/>
            <w:vAlign w:val="center"/>
            <w:hideMark/>
          </w:tcPr>
          <w:p w14:paraId="449B68C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90FC07D"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09E9BB0"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D59542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6FE4EE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525117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N. Proyectos de inversión en ejecución </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2A1BC225"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05F3DD0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77362B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9FE673F"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7FC771F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16D334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5551D8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pública" de su portal web oficial información actualizada sobre: O. Mecanismos para la </w:t>
            </w:r>
            <w:r w:rsidRPr="00864795">
              <w:rPr>
                <w:rFonts w:eastAsia="Times New Roman" w:cs="Arial"/>
                <w:color w:val="1F497D"/>
                <w:sz w:val="13"/>
                <w:szCs w:val="13"/>
                <w:lang w:eastAsia="es-MX"/>
              </w:rPr>
              <w:lastRenderedPageBreak/>
              <w:t>participación de los ciudadanos, grupos de valor o grupos de interés en la formulación de políticas</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5D59E196"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lastRenderedPageBreak/>
              <w:t>70</w:t>
            </w:r>
          </w:p>
        </w:tc>
        <w:tc>
          <w:tcPr>
            <w:tcW w:w="2839" w:type="dxa"/>
            <w:tcBorders>
              <w:top w:val="nil"/>
              <w:left w:val="nil"/>
              <w:bottom w:val="dotted" w:sz="4" w:space="0" w:color="1F497D"/>
              <w:right w:val="single" w:sz="4" w:space="0" w:color="002060"/>
            </w:tcBorders>
            <w:shd w:val="clear" w:color="auto" w:fill="auto"/>
            <w:noWrap/>
            <w:vAlign w:val="center"/>
            <w:hideMark/>
          </w:tcPr>
          <w:p w14:paraId="5C301DE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CF8A5D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F86730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FCB9C5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138FE15"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27854F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P. Informes de gestión, evaluación y auditoría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D60E37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9044F7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56930E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0AC095A"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3F87EB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F22B103"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0ED9B3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Q. Entes de control que vigilan la entidad </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667EEF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C4626E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A4E80B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0665E51"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02EF8FA0"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B659D0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4450BD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R. Planes de Mejoramiento (de organismos de control, internos y derivados de ejercicios de rendición de cuentas)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27E3940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0B31D2C"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272FD2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F975EED"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123D1628"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C87B002"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C780E67"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S. Publicación de la información contractual (o enlace SECOP)</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74CD387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7FFB3BA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642BCE5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09EC79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D21B84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1A8A59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DE635B3"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T. Plan Anual de Adquisiciones (PAA)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3A700AD"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38D1AF03"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5F33C87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74C4726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65C9CF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9FE7BC8"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2DF8F81"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U. Oferta de la entidad (Programas, servicios)</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35913EA0"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201C562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A2190F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2103F14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F64FB3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5006FA59"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36BF021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V. La totalidad de los trámites que ofrece al ciudadano</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58C043C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62F5538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78925641"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B9350C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2F4B04F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6C0AFE2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CC415D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W. Registro de Activos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0987FCC8"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0F9465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Publicados pero debe actualizarse</w:t>
            </w:r>
          </w:p>
        </w:tc>
        <w:tc>
          <w:tcPr>
            <w:tcW w:w="567" w:type="dxa"/>
            <w:vAlign w:val="center"/>
            <w:hideMark/>
          </w:tcPr>
          <w:p w14:paraId="360D697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33AAF9C"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1D8F6ACB"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200A891"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E4F8CB5"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X. Índice de Información Clasificada y Reservada</w:t>
            </w:r>
          </w:p>
        </w:tc>
        <w:tc>
          <w:tcPr>
            <w:tcW w:w="1463" w:type="dxa"/>
            <w:tcBorders>
              <w:top w:val="dotted" w:sz="4" w:space="0" w:color="1F497D"/>
              <w:left w:val="single" w:sz="4" w:space="0" w:color="002060"/>
              <w:bottom w:val="dotted" w:sz="4" w:space="0" w:color="1F497D"/>
              <w:right w:val="single" w:sz="4" w:space="0" w:color="002060"/>
            </w:tcBorders>
            <w:shd w:val="clear" w:color="000000" w:fill="009900"/>
            <w:vAlign w:val="center"/>
            <w:hideMark/>
          </w:tcPr>
          <w:p w14:paraId="1CD5C0E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90</w:t>
            </w:r>
          </w:p>
        </w:tc>
        <w:tc>
          <w:tcPr>
            <w:tcW w:w="2839" w:type="dxa"/>
            <w:tcBorders>
              <w:top w:val="nil"/>
              <w:left w:val="nil"/>
              <w:bottom w:val="dotted" w:sz="4" w:space="0" w:color="1F497D"/>
              <w:right w:val="single" w:sz="4" w:space="0" w:color="002060"/>
            </w:tcBorders>
            <w:shd w:val="clear" w:color="auto" w:fill="auto"/>
            <w:noWrap/>
            <w:vAlign w:val="center"/>
            <w:hideMark/>
          </w:tcPr>
          <w:p w14:paraId="4F569D95"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Publicados pero debe actualizarse</w:t>
            </w:r>
          </w:p>
        </w:tc>
        <w:tc>
          <w:tcPr>
            <w:tcW w:w="567" w:type="dxa"/>
            <w:vAlign w:val="center"/>
            <w:hideMark/>
          </w:tcPr>
          <w:p w14:paraId="48E84F65"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0FE185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4D6FA5F3"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F3E308C"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1FD93976"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 xml:space="preserve">La entidad publica en la sección "transparencia y acceso a la información </w:t>
            </w:r>
            <w:r w:rsidRPr="00864795">
              <w:rPr>
                <w:rFonts w:eastAsia="Times New Roman" w:cs="Arial"/>
                <w:color w:val="1F497D"/>
                <w:sz w:val="13"/>
                <w:szCs w:val="13"/>
                <w:lang w:eastAsia="es-MX"/>
              </w:rPr>
              <w:lastRenderedPageBreak/>
              <w:t>pública" de su portal web oficial información actualizada sobre: Y. Esquema de Publicación de Información</w:t>
            </w:r>
          </w:p>
        </w:tc>
        <w:tc>
          <w:tcPr>
            <w:tcW w:w="1463" w:type="dxa"/>
            <w:tcBorders>
              <w:top w:val="dotted" w:sz="4" w:space="0" w:color="1F497D"/>
              <w:left w:val="single" w:sz="4" w:space="0" w:color="002060"/>
              <w:bottom w:val="dotted" w:sz="4" w:space="0" w:color="1F497D"/>
              <w:right w:val="single" w:sz="4" w:space="0" w:color="002060"/>
            </w:tcBorders>
            <w:shd w:val="clear" w:color="000000" w:fill="FFFF00"/>
            <w:vAlign w:val="center"/>
            <w:hideMark/>
          </w:tcPr>
          <w:p w14:paraId="6B7E2C19"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lastRenderedPageBreak/>
              <w:t>80</w:t>
            </w:r>
          </w:p>
        </w:tc>
        <w:tc>
          <w:tcPr>
            <w:tcW w:w="2839" w:type="dxa"/>
            <w:tcBorders>
              <w:top w:val="nil"/>
              <w:left w:val="nil"/>
              <w:bottom w:val="dotted" w:sz="4" w:space="0" w:color="1F497D"/>
              <w:right w:val="single" w:sz="4" w:space="0" w:color="002060"/>
            </w:tcBorders>
            <w:shd w:val="clear" w:color="auto" w:fill="auto"/>
            <w:noWrap/>
            <w:vAlign w:val="center"/>
            <w:hideMark/>
          </w:tcPr>
          <w:p w14:paraId="626E98D1"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Publicada pendiente de actualización post cambio de la página</w:t>
            </w:r>
          </w:p>
        </w:tc>
        <w:tc>
          <w:tcPr>
            <w:tcW w:w="567" w:type="dxa"/>
            <w:vAlign w:val="center"/>
            <w:hideMark/>
          </w:tcPr>
          <w:p w14:paraId="47E96CC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AAF9A6D"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EF938A6"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9FEE6C4" w14:textId="77777777" w:rsidR="00593EF8" w:rsidRPr="00864795" w:rsidRDefault="00593EF8" w:rsidP="00182215">
            <w:pPr>
              <w:jc w:val="left"/>
              <w:rPr>
                <w:rFonts w:eastAsia="Times New Roman" w:cs="Arial"/>
                <w:b/>
                <w:bCs/>
                <w:color w:val="002060"/>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12E791FF"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publica en la sección "transparencia y acceso a la información pública" de su portal web oficial información actualizada sobre: Z. Programa de Gestión Documental</w:t>
            </w:r>
          </w:p>
        </w:tc>
        <w:tc>
          <w:tcPr>
            <w:tcW w:w="1463" w:type="dxa"/>
            <w:tcBorders>
              <w:top w:val="dotted" w:sz="4" w:space="0" w:color="1F497D"/>
              <w:left w:val="single" w:sz="4" w:space="0" w:color="002060"/>
              <w:bottom w:val="single" w:sz="4" w:space="0" w:color="auto"/>
              <w:right w:val="single" w:sz="4" w:space="0" w:color="002060"/>
            </w:tcBorders>
            <w:shd w:val="clear" w:color="000000" w:fill="FFFF00"/>
            <w:vAlign w:val="center"/>
            <w:hideMark/>
          </w:tcPr>
          <w:p w14:paraId="58D89E3B"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single" w:sz="4" w:space="0" w:color="auto"/>
              <w:right w:val="single" w:sz="4" w:space="0" w:color="002060"/>
            </w:tcBorders>
            <w:shd w:val="clear" w:color="auto" w:fill="auto"/>
            <w:noWrap/>
            <w:vAlign w:val="center"/>
            <w:hideMark/>
          </w:tcPr>
          <w:p w14:paraId="093B18ED"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3B37E74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BD0ABAE" w14:textId="77777777" w:rsidTr="00182215">
        <w:trPr>
          <w:trHeight w:val="590"/>
        </w:trPr>
        <w:tc>
          <w:tcPr>
            <w:tcW w:w="2062" w:type="dxa"/>
            <w:vMerge w:val="restart"/>
            <w:tcBorders>
              <w:top w:val="nil"/>
              <w:left w:val="single" w:sz="4" w:space="0" w:color="auto"/>
              <w:bottom w:val="single" w:sz="4" w:space="0" w:color="auto"/>
              <w:right w:val="single" w:sz="4" w:space="0" w:color="auto"/>
            </w:tcBorders>
            <w:shd w:val="clear" w:color="auto" w:fill="auto"/>
            <w:hideMark/>
          </w:tcPr>
          <w:p w14:paraId="6DC4446D" w14:textId="77777777" w:rsidR="00593EF8" w:rsidRPr="00864795" w:rsidRDefault="00593EF8" w:rsidP="00182215">
            <w:pPr>
              <w:jc w:val="center"/>
              <w:rPr>
                <w:rFonts w:eastAsia="Times New Roman" w:cs="Arial"/>
                <w:b/>
                <w:bCs/>
                <w:color w:val="1F497D"/>
                <w:sz w:val="13"/>
                <w:szCs w:val="13"/>
                <w:lang w:eastAsia="es-MX"/>
              </w:rPr>
            </w:pPr>
            <w:r w:rsidRPr="00864795">
              <w:rPr>
                <w:rFonts w:eastAsia="Times New Roman" w:cs="Arial"/>
                <w:b/>
                <w:bCs/>
                <w:color w:val="1F497D"/>
                <w:sz w:val="13"/>
                <w:szCs w:val="13"/>
                <w:lang w:eastAsia="es-MX"/>
              </w:rPr>
              <w:t>Impulso en el desarrollo de territorios y ciudades inteligentes</w:t>
            </w:r>
          </w:p>
        </w:tc>
        <w:tc>
          <w:tcPr>
            <w:tcW w:w="1470" w:type="dxa"/>
            <w:vMerge w:val="restart"/>
            <w:tcBorders>
              <w:top w:val="single" w:sz="4" w:space="0" w:color="auto"/>
              <w:left w:val="single" w:sz="4" w:space="0" w:color="auto"/>
              <w:bottom w:val="nil"/>
              <w:right w:val="single" w:sz="4" w:space="0" w:color="auto"/>
            </w:tcBorders>
            <w:shd w:val="clear" w:color="000000" w:fill="8E0000"/>
            <w:noWrap/>
            <w:hideMark/>
          </w:tcPr>
          <w:p w14:paraId="1D81FAF7"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8,2</w:t>
            </w:r>
          </w:p>
        </w:tc>
        <w:tc>
          <w:tcPr>
            <w:tcW w:w="1937" w:type="dxa"/>
            <w:tcBorders>
              <w:top w:val="nil"/>
              <w:left w:val="nil"/>
              <w:bottom w:val="dotted" w:sz="4" w:space="0" w:color="1F497D"/>
              <w:right w:val="single" w:sz="4" w:space="0" w:color="002060"/>
            </w:tcBorders>
            <w:shd w:val="clear" w:color="auto" w:fill="auto"/>
            <w:vAlign w:val="center"/>
            <w:hideMark/>
          </w:tcPr>
          <w:p w14:paraId="1E85A8D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La entidad ha implementado iniciativas de ciudades y territorios inteligentes, y cuenta con las evidencias.</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08AA915B"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1296F65A"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4758734"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37AD2E7"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3F573197"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F163F9B"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392D74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En cuáles instrumentos de planeación de la entidad se contemplaron las iniciativas o proyectos de ciudad o territorio inteligente: A. Plan de desarrollo territorial o plan estratégico institucional</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135A9571"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1523DC2E"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BC2992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49C091EF"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69F997F2"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2747095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B3D193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En cuáles instrumentos de planeación de la entidad se contemplaron las iniciativas o proyectos de ciudad o territorio inteligente: B. Plan de desarrollo territorial o plan estratégico institucional y planes de acción anual</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21FCC33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78DB1C54"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8DAB78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E23A593" w14:textId="77777777" w:rsidTr="00182215">
        <w:trPr>
          <w:trHeight w:val="625"/>
        </w:trPr>
        <w:tc>
          <w:tcPr>
            <w:tcW w:w="2062" w:type="dxa"/>
            <w:vMerge/>
            <w:tcBorders>
              <w:top w:val="nil"/>
              <w:left w:val="single" w:sz="4" w:space="0" w:color="auto"/>
              <w:bottom w:val="single" w:sz="4" w:space="0" w:color="auto"/>
              <w:right w:val="single" w:sz="4" w:space="0" w:color="auto"/>
            </w:tcBorders>
            <w:vAlign w:val="center"/>
            <w:hideMark/>
          </w:tcPr>
          <w:p w14:paraId="7BAB655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95CEEC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7D40956A"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En cuáles instrumentos de planeación de la entidad se contemplaron las iniciativas o proyectos de ciudad o territorio inteligente: C. Planes de acción anual</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31B0F6F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6CFF84D9"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2198633B"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F62C9BB"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6893DBC1"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B6275ED"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B52AD68"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el despliegue y operación de servicios relacionados con iniciativas de ciudad o territorio inteligente, la entidad utiliza algunos de los siguientes servicios de computación en la nube: A. Infraestructura como servicio (</w:t>
            </w:r>
            <w:proofErr w:type="spellStart"/>
            <w:r w:rsidRPr="00864795">
              <w:rPr>
                <w:rFonts w:eastAsia="Times New Roman" w:cs="Arial"/>
                <w:color w:val="1F497D"/>
                <w:sz w:val="13"/>
                <w:szCs w:val="13"/>
                <w:lang w:eastAsia="es-MX"/>
              </w:rPr>
              <w:t>IaaS</w:t>
            </w:r>
            <w:proofErr w:type="spellEnd"/>
            <w:r w:rsidRPr="00864795">
              <w:rPr>
                <w:rFonts w:eastAsia="Times New Roman" w:cs="Arial"/>
                <w:color w:val="1F497D"/>
                <w:sz w:val="13"/>
                <w:szCs w:val="13"/>
                <w:lang w:eastAsia="es-MX"/>
              </w:rPr>
              <w:t xml:space="preserve">) como: procesamiento, almacenamiento, servidores, </w:t>
            </w:r>
            <w:proofErr w:type="spellStart"/>
            <w:r w:rsidRPr="00864795">
              <w:rPr>
                <w:rFonts w:eastAsia="Times New Roman" w:cs="Arial"/>
                <w:color w:val="1F497D"/>
                <w:sz w:val="13"/>
                <w:szCs w:val="13"/>
                <w:lang w:eastAsia="es-MX"/>
              </w:rPr>
              <w:t>backups</w:t>
            </w:r>
            <w:proofErr w:type="spellEnd"/>
            <w:r w:rsidRPr="00864795">
              <w:rPr>
                <w:rFonts w:eastAsia="Times New Roman" w:cs="Arial"/>
                <w:color w:val="1F497D"/>
                <w:sz w:val="13"/>
                <w:szCs w:val="13"/>
                <w:lang w:eastAsia="es-MX"/>
              </w:rPr>
              <w:t>, entre otros</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0DD3645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01BD5D9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Pendiente implementación de herramientas</w:t>
            </w:r>
          </w:p>
        </w:tc>
        <w:tc>
          <w:tcPr>
            <w:tcW w:w="567" w:type="dxa"/>
            <w:vAlign w:val="center"/>
            <w:hideMark/>
          </w:tcPr>
          <w:p w14:paraId="58BC0042"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1FBC14BF"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4BE1EF0A"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359C1FE3"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4180055B"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el despliegue y operación de servicios relacionados con iniciativas de ciudad o territorio inteligente, la entidad utiliza algunos de los siguientes servicios de computación en la nube: B. Plataforma como servicio (</w:t>
            </w:r>
            <w:proofErr w:type="spellStart"/>
            <w:r w:rsidRPr="00864795">
              <w:rPr>
                <w:rFonts w:eastAsia="Times New Roman" w:cs="Arial"/>
                <w:color w:val="1F497D"/>
                <w:sz w:val="13"/>
                <w:szCs w:val="13"/>
                <w:lang w:eastAsia="es-MX"/>
              </w:rPr>
              <w:t>PaaS</w:t>
            </w:r>
            <w:proofErr w:type="spellEnd"/>
            <w:r w:rsidRPr="00864795">
              <w:rPr>
                <w:rFonts w:eastAsia="Times New Roman" w:cs="Arial"/>
                <w:color w:val="1F497D"/>
                <w:sz w:val="13"/>
                <w:szCs w:val="13"/>
                <w:lang w:eastAsia="es-MX"/>
              </w:rPr>
              <w:t>) como: servicios de administradores de bases de datos, sistemas operativos, herramientas de desarrollo, entre otros</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675A4F3F"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0E9EFFE7"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04CBF67F"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64CAD248" w14:textId="77777777" w:rsidTr="00182215">
        <w:trPr>
          <w:trHeight w:val="1120"/>
        </w:trPr>
        <w:tc>
          <w:tcPr>
            <w:tcW w:w="2062" w:type="dxa"/>
            <w:vMerge/>
            <w:tcBorders>
              <w:top w:val="nil"/>
              <w:left w:val="single" w:sz="4" w:space="0" w:color="auto"/>
              <w:bottom w:val="single" w:sz="4" w:space="0" w:color="auto"/>
              <w:right w:val="single" w:sz="4" w:space="0" w:color="auto"/>
            </w:tcBorders>
            <w:vAlign w:val="center"/>
            <w:hideMark/>
          </w:tcPr>
          <w:p w14:paraId="0D74961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CAFAF4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0AE3067E"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Para el despliegue y operación de servicios relacionados con iniciativas de ciudad o territorio inteligente, la entidad utiliza algunos de los siguientes servicios de computación en la nube: C. Software como servicios (SaaS) como correo electrónico, servicios de analítica de datos, entre otros</w:t>
            </w:r>
          </w:p>
        </w:tc>
        <w:tc>
          <w:tcPr>
            <w:tcW w:w="1463" w:type="dxa"/>
            <w:tcBorders>
              <w:top w:val="nil"/>
              <w:left w:val="single" w:sz="4" w:space="0" w:color="002060"/>
              <w:bottom w:val="dotted" w:sz="4" w:space="0" w:color="1F497D"/>
              <w:right w:val="single" w:sz="4" w:space="0" w:color="002060"/>
            </w:tcBorders>
            <w:shd w:val="clear" w:color="000000" w:fill="FFFF00"/>
            <w:vAlign w:val="center"/>
            <w:hideMark/>
          </w:tcPr>
          <w:p w14:paraId="427CB3E4" w14:textId="77777777" w:rsidR="00593EF8" w:rsidRPr="00864795" w:rsidRDefault="00593EF8" w:rsidP="00182215">
            <w:pPr>
              <w:jc w:val="center"/>
              <w:rPr>
                <w:rFonts w:eastAsia="Times New Roman" w:cs="Arial"/>
                <w:b/>
                <w:bCs/>
                <w:color w:val="002060"/>
                <w:sz w:val="13"/>
                <w:szCs w:val="13"/>
                <w:lang w:eastAsia="es-MX"/>
              </w:rPr>
            </w:pPr>
            <w:r w:rsidRPr="00864795">
              <w:rPr>
                <w:rFonts w:eastAsia="Times New Roman" w:cs="Arial"/>
                <w:b/>
                <w:bCs/>
                <w:color w:val="002060"/>
                <w:sz w:val="13"/>
                <w:szCs w:val="13"/>
                <w:lang w:eastAsia="es-MX"/>
              </w:rPr>
              <w:t>80</w:t>
            </w:r>
          </w:p>
        </w:tc>
        <w:tc>
          <w:tcPr>
            <w:tcW w:w="2839" w:type="dxa"/>
            <w:tcBorders>
              <w:top w:val="nil"/>
              <w:left w:val="nil"/>
              <w:bottom w:val="dotted" w:sz="4" w:space="0" w:color="1F497D"/>
              <w:right w:val="single" w:sz="4" w:space="0" w:color="002060"/>
            </w:tcBorders>
            <w:shd w:val="clear" w:color="auto" w:fill="auto"/>
            <w:noWrap/>
            <w:vAlign w:val="center"/>
            <w:hideMark/>
          </w:tcPr>
          <w:p w14:paraId="450DFA6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xml:space="preserve">Se utiliza </w:t>
            </w:r>
            <w:proofErr w:type="spellStart"/>
            <w:r w:rsidRPr="00864795">
              <w:rPr>
                <w:rFonts w:eastAsia="Times New Roman" w:cs="Arial"/>
                <w:color w:val="002060"/>
                <w:sz w:val="13"/>
                <w:szCs w:val="13"/>
                <w:lang w:eastAsia="es-MX"/>
              </w:rPr>
              <w:t>gsuite</w:t>
            </w:r>
            <w:proofErr w:type="spellEnd"/>
            <w:r w:rsidRPr="00864795">
              <w:rPr>
                <w:rFonts w:eastAsia="Times New Roman" w:cs="Arial"/>
                <w:color w:val="002060"/>
                <w:sz w:val="13"/>
                <w:szCs w:val="13"/>
                <w:lang w:eastAsia="es-MX"/>
              </w:rPr>
              <w:t xml:space="preserve"> y </w:t>
            </w:r>
            <w:proofErr w:type="spellStart"/>
            <w:r w:rsidRPr="00864795">
              <w:rPr>
                <w:rFonts w:eastAsia="Times New Roman" w:cs="Arial"/>
                <w:color w:val="002060"/>
                <w:sz w:val="13"/>
                <w:szCs w:val="13"/>
                <w:lang w:eastAsia="es-MX"/>
              </w:rPr>
              <w:t>gsuite</w:t>
            </w:r>
            <w:proofErr w:type="spellEnd"/>
            <w:r w:rsidRPr="00864795">
              <w:rPr>
                <w:rFonts w:eastAsia="Times New Roman" w:cs="Arial"/>
                <w:color w:val="002060"/>
                <w:sz w:val="13"/>
                <w:szCs w:val="13"/>
                <w:lang w:eastAsia="es-MX"/>
              </w:rPr>
              <w:t xml:space="preserve"> </w:t>
            </w:r>
            <w:proofErr w:type="spellStart"/>
            <w:r w:rsidRPr="00864795">
              <w:rPr>
                <w:rFonts w:eastAsia="Times New Roman" w:cs="Arial"/>
                <w:color w:val="002060"/>
                <w:sz w:val="13"/>
                <w:szCs w:val="13"/>
                <w:lang w:eastAsia="es-MX"/>
              </w:rPr>
              <w:t>for</w:t>
            </w:r>
            <w:proofErr w:type="spellEnd"/>
            <w:r w:rsidRPr="00864795">
              <w:rPr>
                <w:rFonts w:eastAsia="Times New Roman" w:cs="Arial"/>
                <w:color w:val="002060"/>
                <w:sz w:val="13"/>
                <w:szCs w:val="13"/>
                <w:lang w:eastAsia="es-MX"/>
              </w:rPr>
              <w:t xml:space="preserve"> </w:t>
            </w:r>
            <w:proofErr w:type="spellStart"/>
            <w:r w:rsidRPr="00864795">
              <w:rPr>
                <w:rFonts w:eastAsia="Times New Roman" w:cs="Arial"/>
                <w:color w:val="002060"/>
                <w:sz w:val="13"/>
                <w:szCs w:val="13"/>
                <w:lang w:eastAsia="es-MX"/>
              </w:rPr>
              <w:t>education</w:t>
            </w:r>
            <w:proofErr w:type="spellEnd"/>
          </w:p>
        </w:tc>
        <w:tc>
          <w:tcPr>
            <w:tcW w:w="567" w:type="dxa"/>
            <w:vAlign w:val="center"/>
            <w:hideMark/>
          </w:tcPr>
          <w:p w14:paraId="444D4E8A"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906D9D4" w14:textId="77777777" w:rsidTr="00182215">
        <w:trPr>
          <w:trHeight w:val="840"/>
        </w:trPr>
        <w:tc>
          <w:tcPr>
            <w:tcW w:w="2062" w:type="dxa"/>
            <w:vMerge/>
            <w:tcBorders>
              <w:top w:val="nil"/>
              <w:left w:val="single" w:sz="4" w:space="0" w:color="auto"/>
              <w:bottom w:val="single" w:sz="4" w:space="0" w:color="auto"/>
              <w:right w:val="single" w:sz="4" w:space="0" w:color="auto"/>
            </w:tcBorders>
            <w:vAlign w:val="center"/>
            <w:hideMark/>
          </w:tcPr>
          <w:p w14:paraId="53F1FF4E"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05DC2370"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694839D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uso de internet de las cosas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la entidad ha realizado: A. Identificación y priorización de la infraestructura y servicios de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que requiere o se necesita para adelantar iniciativas de ciudad o territorio inteligente</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12DF786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221B8B1F"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5B4ED78"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384D3A99"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76DF6D8F"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747AF517"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2C197429"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uso de internet de las cosas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la entidad ha realizado: B. Estructuración de la arquitectura de la infraestructura de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a desplegar en la ciudad o territorio</w:t>
            </w:r>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678A05A9"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35080A26"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107A20E9"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0D111791"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05CDE304"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468AC55A"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dotted" w:sz="4" w:space="0" w:color="1F497D"/>
              <w:right w:val="single" w:sz="4" w:space="0" w:color="002060"/>
            </w:tcBorders>
            <w:shd w:val="clear" w:color="auto" w:fill="auto"/>
            <w:vAlign w:val="center"/>
            <w:hideMark/>
          </w:tcPr>
          <w:p w14:paraId="54C1F0AD"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uso de internet de las cosas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la entidad ha realizado: C. Instalación y despliegue de sensores y redes de </w:t>
            </w:r>
            <w:proofErr w:type="spellStart"/>
            <w:r w:rsidRPr="00864795">
              <w:rPr>
                <w:rFonts w:eastAsia="Times New Roman" w:cs="Arial"/>
                <w:color w:val="1F497D"/>
                <w:sz w:val="13"/>
                <w:szCs w:val="13"/>
                <w:lang w:eastAsia="es-MX"/>
              </w:rPr>
              <w:t>IoT</w:t>
            </w:r>
            <w:proofErr w:type="spellEnd"/>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2F3AF4AA"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dotted" w:sz="4" w:space="0" w:color="1F497D"/>
              <w:right w:val="single" w:sz="4" w:space="0" w:color="002060"/>
            </w:tcBorders>
            <w:shd w:val="clear" w:color="auto" w:fill="auto"/>
            <w:noWrap/>
            <w:vAlign w:val="center"/>
            <w:hideMark/>
          </w:tcPr>
          <w:p w14:paraId="03C8F31B"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F230203" w14:textId="77777777" w:rsidR="00593EF8" w:rsidRPr="00864795" w:rsidRDefault="00593EF8" w:rsidP="00182215">
            <w:pPr>
              <w:jc w:val="left"/>
              <w:rPr>
                <w:rFonts w:ascii="Times New Roman" w:eastAsia="Times New Roman" w:hAnsi="Times New Roman"/>
                <w:sz w:val="13"/>
                <w:szCs w:val="13"/>
                <w:lang w:eastAsia="es-MX"/>
              </w:rPr>
            </w:pPr>
          </w:p>
        </w:tc>
      </w:tr>
      <w:tr w:rsidR="00593EF8" w:rsidRPr="00864795" w14:paraId="5A1125DB" w14:textId="77777777" w:rsidTr="00182215">
        <w:trPr>
          <w:trHeight w:val="560"/>
        </w:trPr>
        <w:tc>
          <w:tcPr>
            <w:tcW w:w="2062" w:type="dxa"/>
            <w:vMerge/>
            <w:tcBorders>
              <w:top w:val="nil"/>
              <w:left w:val="single" w:sz="4" w:space="0" w:color="auto"/>
              <w:bottom w:val="single" w:sz="4" w:space="0" w:color="auto"/>
              <w:right w:val="single" w:sz="4" w:space="0" w:color="auto"/>
            </w:tcBorders>
            <w:vAlign w:val="center"/>
            <w:hideMark/>
          </w:tcPr>
          <w:p w14:paraId="63C1CD6C" w14:textId="77777777" w:rsidR="00593EF8" w:rsidRPr="00864795" w:rsidRDefault="00593EF8" w:rsidP="00182215">
            <w:pPr>
              <w:jc w:val="left"/>
              <w:rPr>
                <w:rFonts w:eastAsia="Times New Roman" w:cs="Arial"/>
                <w:b/>
                <w:bCs/>
                <w:color w:val="1F497D"/>
                <w:sz w:val="13"/>
                <w:szCs w:val="13"/>
                <w:lang w:eastAsia="es-MX"/>
              </w:rPr>
            </w:pPr>
          </w:p>
        </w:tc>
        <w:tc>
          <w:tcPr>
            <w:tcW w:w="1470" w:type="dxa"/>
            <w:vMerge/>
            <w:tcBorders>
              <w:top w:val="single" w:sz="4" w:space="0" w:color="auto"/>
              <w:left w:val="single" w:sz="4" w:space="0" w:color="auto"/>
              <w:bottom w:val="nil"/>
              <w:right w:val="single" w:sz="4" w:space="0" w:color="auto"/>
            </w:tcBorders>
            <w:vAlign w:val="center"/>
            <w:hideMark/>
          </w:tcPr>
          <w:p w14:paraId="1CF28778" w14:textId="77777777" w:rsidR="00593EF8" w:rsidRPr="00864795" w:rsidRDefault="00593EF8" w:rsidP="00182215">
            <w:pPr>
              <w:jc w:val="left"/>
              <w:rPr>
                <w:rFonts w:eastAsia="Times New Roman" w:cs="Arial"/>
                <w:b/>
                <w:bCs/>
                <w:color w:val="FFFFFF"/>
                <w:sz w:val="13"/>
                <w:szCs w:val="13"/>
                <w:lang w:eastAsia="es-MX"/>
              </w:rPr>
            </w:pPr>
          </w:p>
        </w:tc>
        <w:tc>
          <w:tcPr>
            <w:tcW w:w="1937" w:type="dxa"/>
            <w:tcBorders>
              <w:top w:val="nil"/>
              <w:left w:val="nil"/>
              <w:bottom w:val="single" w:sz="4" w:space="0" w:color="auto"/>
              <w:right w:val="single" w:sz="4" w:space="0" w:color="002060"/>
            </w:tcBorders>
            <w:shd w:val="clear" w:color="auto" w:fill="auto"/>
            <w:vAlign w:val="center"/>
            <w:hideMark/>
          </w:tcPr>
          <w:p w14:paraId="1F43DB44" w14:textId="77777777" w:rsidR="00593EF8" w:rsidRPr="00864795" w:rsidRDefault="00593EF8" w:rsidP="00182215">
            <w:pPr>
              <w:jc w:val="left"/>
              <w:rPr>
                <w:rFonts w:eastAsia="Times New Roman" w:cs="Arial"/>
                <w:color w:val="1F497D"/>
                <w:sz w:val="13"/>
                <w:szCs w:val="13"/>
                <w:lang w:eastAsia="es-MX"/>
              </w:rPr>
            </w:pPr>
            <w:r w:rsidRPr="00864795">
              <w:rPr>
                <w:rFonts w:eastAsia="Times New Roman" w:cs="Arial"/>
                <w:color w:val="1F497D"/>
                <w:sz w:val="13"/>
                <w:szCs w:val="13"/>
                <w:lang w:eastAsia="es-MX"/>
              </w:rPr>
              <w:t>Con respecto al uso de internet de las cosas (</w:t>
            </w:r>
            <w:proofErr w:type="spellStart"/>
            <w:r w:rsidRPr="00864795">
              <w:rPr>
                <w:rFonts w:eastAsia="Times New Roman" w:cs="Arial"/>
                <w:color w:val="1F497D"/>
                <w:sz w:val="13"/>
                <w:szCs w:val="13"/>
                <w:lang w:eastAsia="es-MX"/>
              </w:rPr>
              <w:t>IoT</w:t>
            </w:r>
            <w:proofErr w:type="spellEnd"/>
            <w:r w:rsidRPr="00864795">
              <w:rPr>
                <w:rFonts w:eastAsia="Times New Roman" w:cs="Arial"/>
                <w:color w:val="1F497D"/>
                <w:sz w:val="13"/>
                <w:szCs w:val="13"/>
                <w:lang w:eastAsia="es-MX"/>
              </w:rPr>
              <w:t xml:space="preserve">), la entidad ha realizado: D. Analítica y explotación de datos capturados por medio de dispositivos </w:t>
            </w:r>
            <w:proofErr w:type="spellStart"/>
            <w:r w:rsidRPr="00864795">
              <w:rPr>
                <w:rFonts w:eastAsia="Times New Roman" w:cs="Arial"/>
                <w:color w:val="1F497D"/>
                <w:sz w:val="13"/>
                <w:szCs w:val="13"/>
                <w:lang w:eastAsia="es-MX"/>
              </w:rPr>
              <w:t>IoT</w:t>
            </w:r>
            <w:proofErr w:type="spellEnd"/>
          </w:p>
        </w:tc>
        <w:tc>
          <w:tcPr>
            <w:tcW w:w="1463" w:type="dxa"/>
            <w:tcBorders>
              <w:top w:val="nil"/>
              <w:left w:val="single" w:sz="4" w:space="0" w:color="002060"/>
              <w:bottom w:val="dotted" w:sz="4" w:space="0" w:color="1F497D"/>
              <w:right w:val="single" w:sz="4" w:space="0" w:color="002060"/>
            </w:tcBorders>
            <w:shd w:val="clear" w:color="000000" w:fill="8E0000"/>
            <w:vAlign w:val="center"/>
            <w:hideMark/>
          </w:tcPr>
          <w:p w14:paraId="093F7CEC" w14:textId="77777777" w:rsidR="00593EF8" w:rsidRPr="00864795" w:rsidRDefault="00593EF8" w:rsidP="00182215">
            <w:pPr>
              <w:jc w:val="center"/>
              <w:rPr>
                <w:rFonts w:eastAsia="Times New Roman" w:cs="Arial"/>
                <w:b/>
                <w:bCs/>
                <w:color w:val="FFFFFF"/>
                <w:sz w:val="13"/>
                <w:szCs w:val="13"/>
                <w:lang w:eastAsia="es-MX"/>
              </w:rPr>
            </w:pPr>
            <w:r w:rsidRPr="00864795">
              <w:rPr>
                <w:rFonts w:eastAsia="Times New Roman" w:cs="Arial"/>
                <w:b/>
                <w:bCs/>
                <w:color w:val="FFFFFF"/>
                <w:sz w:val="13"/>
                <w:szCs w:val="13"/>
                <w:lang w:eastAsia="es-MX"/>
              </w:rPr>
              <w:t>1</w:t>
            </w:r>
          </w:p>
        </w:tc>
        <w:tc>
          <w:tcPr>
            <w:tcW w:w="2839" w:type="dxa"/>
            <w:tcBorders>
              <w:top w:val="nil"/>
              <w:left w:val="nil"/>
              <w:bottom w:val="single" w:sz="4" w:space="0" w:color="auto"/>
              <w:right w:val="single" w:sz="4" w:space="0" w:color="002060"/>
            </w:tcBorders>
            <w:shd w:val="clear" w:color="auto" w:fill="auto"/>
            <w:noWrap/>
            <w:vAlign w:val="center"/>
            <w:hideMark/>
          </w:tcPr>
          <w:p w14:paraId="63A82C92" w14:textId="77777777" w:rsidR="00593EF8" w:rsidRPr="00864795" w:rsidRDefault="00593EF8" w:rsidP="00182215">
            <w:pPr>
              <w:jc w:val="center"/>
              <w:rPr>
                <w:rFonts w:eastAsia="Times New Roman" w:cs="Arial"/>
                <w:color w:val="002060"/>
                <w:sz w:val="13"/>
                <w:szCs w:val="13"/>
                <w:lang w:eastAsia="es-MX"/>
              </w:rPr>
            </w:pPr>
            <w:r w:rsidRPr="00864795">
              <w:rPr>
                <w:rFonts w:eastAsia="Times New Roman" w:cs="Arial"/>
                <w:color w:val="002060"/>
                <w:sz w:val="13"/>
                <w:szCs w:val="13"/>
                <w:lang w:eastAsia="es-MX"/>
              </w:rPr>
              <w:t> </w:t>
            </w:r>
          </w:p>
        </w:tc>
        <w:tc>
          <w:tcPr>
            <w:tcW w:w="567" w:type="dxa"/>
            <w:vAlign w:val="center"/>
            <w:hideMark/>
          </w:tcPr>
          <w:p w14:paraId="45C2B7C7" w14:textId="77777777" w:rsidR="00593EF8" w:rsidRPr="00864795" w:rsidRDefault="00593EF8" w:rsidP="00182215">
            <w:pPr>
              <w:jc w:val="left"/>
              <w:rPr>
                <w:rFonts w:ascii="Times New Roman" w:eastAsia="Times New Roman" w:hAnsi="Times New Roman"/>
                <w:sz w:val="13"/>
                <w:szCs w:val="13"/>
                <w:lang w:eastAsia="es-MX"/>
              </w:rPr>
            </w:pPr>
          </w:p>
        </w:tc>
      </w:tr>
    </w:tbl>
    <w:p w14:paraId="5EE63738" w14:textId="77777777" w:rsidR="00593EF8" w:rsidRDefault="00593EF8" w:rsidP="00593EF8">
      <w:pPr>
        <w:pBdr>
          <w:top w:val="nil"/>
          <w:left w:val="nil"/>
          <w:bottom w:val="nil"/>
          <w:right w:val="nil"/>
          <w:between w:val="nil"/>
        </w:pBdr>
        <w:ind w:left="1494"/>
        <w:rPr>
          <w:color w:val="000000"/>
        </w:rPr>
      </w:pPr>
    </w:p>
    <w:p w14:paraId="47D84F46" w14:textId="64D4B1C4" w:rsidR="00593EF8" w:rsidRDefault="00593EF8" w:rsidP="00593EF8">
      <w:pPr>
        <w:pStyle w:val="Ttulo2"/>
        <w:numPr>
          <w:ilvl w:val="0"/>
          <w:numId w:val="0"/>
        </w:numPr>
        <w:ind w:left="1080"/>
      </w:pPr>
    </w:p>
    <w:p w14:paraId="50661163" w14:textId="77777777" w:rsidR="00593EF8" w:rsidRDefault="00593EF8" w:rsidP="00593EF8">
      <w:pPr>
        <w:pStyle w:val="Ttulo2"/>
      </w:pPr>
      <w:r>
        <w:t xml:space="preserve"> </w:t>
      </w:r>
      <w:bookmarkStart w:id="52" w:name="_Toc73079410"/>
      <w:bookmarkStart w:id="53" w:name="_Toc77968668"/>
      <w:r>
        <w:t>Mesa de Servicio</w:t>
      </w:r>
      <w:bookmarkEnd w:id="52"/>
      <w:bookmarkEnd w:id="53"/>
    </w:p>
    <w:p w14:paraId="76B5DE73" w14:textId="77777777" w:rsidR="00593EF8" w:rsidRDefault="00593EF8" w:rsidP="00593EF8"/>
    <w:p w14:paraId="3A23D9AA" w14:textId="77777777" w:rsidR="00593EF8" w:rsidRDefault="00593EF8" w:rsidP="00593EF8">
      <w:proofErr w:type="spellStart"/>
      <w:r>
        <w:t>Incolballet</w:t>
      </w:r>
      <w:proofErr w:type="spellEnd"/>
      <w:r>
        <w:t xml:space="preserve"> no cuenta con procesos documentados ni protocolos para brindar servicio y atención a los usuarios.</w:t>
      </w:r>
    </w:p>
    <w:p w14:paraId="0C621A37" w14:textId="77777777" w:rsidR="00593EF8" w:rsidRDefault="00593EF8" w:rsidP="00593EF8">
      <w:r>
        <w:t xml:space="preserve">Los servicios </w:t>
      </w:r>
      <w:proofErr w:type="spellStart"/>
      <w:r>
        <w:t>tercerizados</w:t>
      </w:r>
      <w:proofErr w:type="spellEnd"/>
      <w:r>
        <w:t xml:space="preserve"> cuentan con soporte de acuerdo con los lineamientos de la propuesta.</w:t>
      </w:r>
    </w:p>
    <w:p w14:paraId="2A946016" w14:textId="77777777" w:rsidR="00593EF8" w:rsidRDefault="00593EF8" w:rsidP="00593EF8">
      <w:r>
        <w:t>El área de TI tiene un servicio limitado y no tiene acuerdo de nivel de servicios definidos (SLA), no cuenta con aplicativos para realizar seguimiento a los servicios de atención.</w:t>
      </w:r>
    </w:p>
    <w:p w14:paraId="1936F700" w14:textId="77777777" w:rsidR="00593EF8" w:rsidRDefault="00593EF8" w:rsidP="00593EF8">
      <w:r>
        <w:t>No existe catálogo de servicios desde el área de TI.</w:t>
      </w:r>
    </w:p>
    <w:p w14:paraId="6CAE67A8" w14:textId="77777777" w:rsidR="00593EF8" w:rsidRDefault="00593EF8" w:rsidP="00593EF8">
      <w:r>
        <w:t>Un alto porcentaje de los requerimientos y solicitudes recibidas las atienden sin registrar un ticket que permita tener seguimiento y trazabilidad de la calidad del servicio y del número de solicitudes recibidas, atendidas y pendiente. Esto impide la realización de análisis posteriores sobre dichos servicios.</w:t>
      </w:r>
    </w:p>
    <w:p w14:paraId="79CB7BC2" w14:textId="77777777" w:rsidR="00593EF8" w:rsidRDefault="00593EF8" w:rsidP="00593EF8">
      <w:r>
        <w:t xml:space="preserve">Se deben crear planes estratégicos y/o proyectos para la mejora de la conectividad y seguridad interna y externa. </w:t>
      </w:r>
    </w:p>
    <w:p w14:paraId="0E57B8B1" w14:textId="77777777" w:rsidR="00593EF8" w:rsidRDefault="00593EF8" w:rsidP="00593EF8">
      <w:r>
        <w:t xml:space="preserve">Se debe crear planeación para la implementación de nuevos equipos de cómputo tanto HW como SW. </w:t>
      </w:r>
    </w:p>
    <w:p w14:paraId="5655117A" w14:textId="77777777" w:rsidR="00593EF8" w:rsidRDefault="00593EF8" w:rsidP="00593EF8">
      <w:r>
        <w:t>Se debe optimizar los trámites virtuales a través de la página web. Por otra parte, es prudente establecer las políticas TIC; las cuales deben agruparse en: Operación, administración de infraestructura, capacitación de infraestructura tecnológica.</w:t>
      </w:r>
    </w:p>
    <w:p w14:paraId="188C517C" w14:textId="77777777" w:rsidR="00593EF8" w:rsidRDefault="00593EF8" w:rsidP="00593EF8"/>
    <w:p w14:paraId="5A1EC58E" w14:textId="77777777" w:rsidR="00593EF8" w:rsidRDefault="00593EF8" w:rsidP="00593EF8">
      <w:pPr>
        <w:pStyle w:val="Ttulo2"/>
        <w:numPr>
          <w:ilvl w:val="0"/>
          <w:numId w:val="0"/>
        </w:numPr>
        <w:ind w:left="1080" w:hanging="720"/>
      </w:pPr>
    </w:p>
    <w:p w14:paraId="698DCBAC" w14:textId="72B6BF8F" w:rsidR="00593EF8" w:rsidRPr="00EA7CDF" w:rsidRDefault="00593EF8" w:rsidP="00EA7CDF">
      <w:pPr>
        <w:pStyle w:val="Prrafodelista"/>
        <w:numPr>
          <w:ilvl w:val="2"/>
          <w:numId w:val="1"/>
        </w:numPr>
        <w:pBdr>
          <w:top w:val="nil"/>
          <w:left w:val="nil"/>
          <w:bottom w:val="nil"/>
          <w:right w:val="nil"/>
          <w:between w:val="nil"/>
        </w:pBdr>
        <w:spacing w:after="160" w:line="259" w:lineRule="auto"/>
        <w:rPr>
          <w:b/>
          <w:color w:val="000000"/>
        </w:rPr>
      </w:pPr>
      <w:r w:rsidRPr="00EA7CDF">
        <w:rPr>
          <w:b/>
          <w:color w:val="000000"/>
        </w:rPr>
        <w:t>Productos o servicios que se prestan</w:t>
      </w:r>
    </w:p>
    <w:p w14:paraId="7FCB85AF" w14:textId="77777777" w:rsidR="00593EF8" w:rsidRDefault="00593EF8" w:rsidP="00EA7CDF">
      <w:pPr>
        <w:ind w:firstLine="360"/>
      </w:pPr>
      <w:r>
        <w:t>Actualmente todos los servicios se ofrecen en las instalaciones de la institución.</w:t>
      </w:r>
    </w:p>
    <w:p w14:paraId="3DD4829C" w14:textId="77777777" w:rsidR="00593EF8" w:rsidRDefault="00593EF8" w:rsidP="00593EF8">
      <w:pPr>
        <w:ind w:left="1134"/>
      </w:pPr>
    </w:p>
    <w:p w14:paraId="1CA37437" w14:textId="6F83C35F" w:rsidR="00593EF8" w:rsidRDefault="00593EF8" w:rsidP="00EA7CDF">
      <w:pPr>
        <w:ind w:left="360"/>
      </w:pPr>
      <w:r>
        <w:t>El correo y las redes sociales son herramientas usadas para la divulgación de información relacionada con actividades hechas por la entidad u otras organizaciones del municipio</w:t>
      </w:r>
      <w:r w:rsidR="00EA7CDF">
        <w:t>.</w:t>
      </w:r>
    </w:p>
    <w:p w14:paraId="45AE17C7" w14:textId="77777777" w:rsidR="00593EF8" w:rsidRDefault="00593EF8" w:rsidP="00593EF8">
      <w:pPr>
        <w:ind w:left="1134"/>
      </w:pPr>
    </w:p>
    <w:p w14:paraId="42D3172B" w14:textId="77777777" w:rsidR="00593EF8" w:rsidRDefault="00593EF8" w:rsidP="00593EF8">
      <w:pPr>
        <w:ind w:left="708"/>
        <w:rPr>
          <w:b/>
        </w:rPr>
      </w:pPr>
      <w:r>
        <w:rPr>
          <w:b/>
        </w:rPr>
        <w:lastRenderedPageBreak/>
        <w:t>Herramientas de TI que apoyan las actividades y la prestación de los servicios o la generación de los productos.</w:t>
      </w:r>
    </w:p>
    <w:p w14:paraId="372C9959" w14:textId="77777777" w:rsidR="00593EF8" w:rsidRDefault="00593EF8" w:rsidP="00593EF8">
      <w:pPr>
        <w:ind w:left="708"/>
        <w:rPr>
          <w:b/>
        </w:rPr>
      </w:pPr>
    </w:p>
    <w:p w14:paraId="4503C52C"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Equipos de cómputo.</w:t>
      </w:r>
    </w:p>
    <w:p w14:paraId="3CAFFAA8"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Impresoras y escáner.</w:t>
      </w:r>
    </w:p>
    <w:p w14:paraId="462FD86C"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Internet.</w:t>
      </w:r>
    </w:p>
    <w:p w14:paraId="348E7576"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Red LAN</w:t>
      </w:r>
      <w:r w:rsidRPr="005A0E3B">
        <w:rPr>
          <w:color w:val="000000"/>
        </w:rPr>
        <w:t xml:space="preserve"> bajo IPv4</w:t>
      </w:r>
      <w:r>
        <w:rPr>
          <w:color w:val="000000"/>
        </w:rPr>
        <w:t>.</w:t>
      </w:r>
    </w:p>
    <w:p w14:paraId="583CFB9E" w14:textId="77777777" w:rsidR="00593EF8" w:rsidRPr="005A0E3B" w:rsidRDefault="00593EF8" w:rsidP="00593EF8">
      <w:pPr>
        <w:numPr>
          <w:ilvl w:val="0"/>
          <w:numId w:val="7"/>
        </w:numPr>
        <w:pBdr>
          <w:top w:val="nil"/>
          <w:left w:val="nil"/>
          <w:bottom w:val="nil"/>
          <w:right w:val="nil"/>
          <w:between w:val="nil"/>
        </w:pBdr>
        <w:spacing w:line="259" w:lineRule="auto"/>
        <w:rPr>
          <w:color w:val="000000"/>
        </w:rPr>
      </w:pPr>
      <w:r>
        <w:rPr>
          <w:color w:val="000000"/>
        </w:rPr>
        <w:t>Red</w:t>
      </w:r>
      <w:r w:rsidRPr="005A0E3B">
        <w:rPr>
          <w:color w:val="000000"/>
        </w:rPr>
        <w:t xml:space="preserve"> inalámbrica.</w:t>
      </w:r>
    </w:p>
    <w:p w14:paraId="368DCEBD" w14:textId="77777777" w:rsidR="00593EF8" w:rsidRDefault="00593EF8" w:rsidP="00593EF8">
      <w:pPr>
        <w:pBdr>
          <w:top w:val="nil"/>
          <w:left w:val="nil"/>
          <w:bottom w:val="nil"/>
          <w:right w:val="nil"/>
          <w:between w:val="nil"/>
        </w:pBdr>
        <w:ind w:left="1854"/>
        <w:rPr>
          <w:color w:val="000000"/>
        </w:rPr>
      </w:pPr>
    </w:p>
    <w:p w14:paraId="7941098A" w14:textId="77777777" w:rsidR="00593EF8" w:rsidRDefault="00593EF8" w:rsidP="00593EF8">
      <w:pPr>
        <w:ind w:firstLine="708"/>
        <w:rPr>
          <w:b/>
        </w:rPr>
      </w:pPr>
      <w:r>
        <w:rPr>
          <w:b/>
        </w:rPr>
        <w:t>Actividades que no tienen apoyo de TI.</w:t>
      </w:r>
    </w:p>
    <w:p w14:paraId="4F17EE04" w14:textId="77777777" w:rsidR="00593EF8" w:rsidRDefault="00593EF8" w:rsidP="00593EF8">
      <w:pPr>
        <w:ind w:firstLine="708"/>
        <w:rPr>
          <w:b/>
        </w:rPr>
      </w:pPr>
    </w:p>
    <w:p w14:paraId="6412E518" w14:textId="2CEAF824" w:rsidR="00593EF8" w:rsidRDefault="00593EF8" w:rsidP="00EA7CDF">
      <w:pPr>
        <w:pBdr>
          <w:top w:val="nil"/>
          <w:left w:val="nil"/>
          <w:bottom w:val="nil"/>
          <w:right w:val="nil"/>
          <w:between w:val="nil"/>
        </w:pBdr>
        <w:spacing w:line="259" w:lineRule="auto"/>
        <w:ind w:left="708"/>
        <w:rPr>
          <w:color w:val="000000"/>
        </w:rPr>
      </w:pPr>
      <w:r>
        <w:rPr>
          <w:color w:val="000000"/>
        </w:rPr>
        <w:t>Ninguna actividad cuenta con TI a nivel estratégico, la articulación se hace directa con el contratista de sistemas y por lo general son servicios técnico de nivel bajo y medio.</w:t>
      </w:r>
    </w:p>
    <w:p w14:paraId="43EBBB29" w14:textId="77777777" w:rsidR="00593EF8" w:rsidRDefault="00593EF8" w:rsidP="00593EF8">
      <w:pPr>
        <w:pBdr>
          <w:top w:val="nil"/>
          <w:left w:val="nil"/>
          <w:bottom w:val="nil"/>
          <w:right w:val="nil"/>
          <w:between w:val="nil"/>
        </w:pBdr>
        <w:ind w:left="1854"/>
        <w:rPr>
          <w:color w:val="000000"/>
        </w:rPr>
      </w:pPr>
    </w:p>
    <w:p w14:paraId="4577EDE2" w14:textId="77777777" w:rsidR="00593EF8" w:rsidRDefault="00593EF8" w:rsidP="00593EF8">
      <w:pPr>
        <w:rPr>
          <w:b/>
        </w:rPr>
      </w:pPr>
      <w:r>
        <w:rPr>
          <w:b/>
        </w:rPr>
        <w:t>Perfil del directivo frente a TI</w:t>
      </w:r>
    </w:p>
    <w:p w14:paraId="24EDD6B6" w14:textId="77777777" w:rsidR="00593EF8" w:rsidRDefault="00593EF8" w:rsidP="0066009A">
      <w:pPr>
        <w:pBdr>
          <w:top w:val="nil"/>
          <w:left w:val="nil"/>
          <w:bottom w:val="nil"/>
          <w:right w:val="nil"/>
          <w:between w:val="nil"/>
        </w:pBdr>
        <w:spacing w:after="160" w:line="259" w:lineRule="auto"/>
        <w:ind w:firstLine="708"/>
        <w:rPr>
          <w:color w:val="000000"/>
        </w:rPr>
      </w:pPr>
      <w:r>
        <w:rPr>
          <w:color w:val="000000"/>
        </w:rPr>
        <w:t>Dirección general, Dirección administrativa y CIO de la entidad.</w:t>
      </w:r>
    </w:p>
    <w:p w14:paraId="5352D544" w14:textId="77777777" w:rsidR="00593EF8" w:rsidRDefault="00593EF8" w:rsidP="00593EF8">
      <w:pPr>
        <w:rPr>
          <w:b/>
        </w:rPr>
      </w:pPr>
      <w:r>
        <w:rPr>
          <w:b/>
        </w:rPr>
        <w:t>Recursos dedicados a TI</w:t>
      </w:r>
    </w:p>
    <w:p w14:paraId="2BCC60AE"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 xml:space="preserve">Humanos: CIO de la entidad, terceros por invitación para tema de </w:t>
      </w:r>
      <w:proofErr w:type="spellStart"/>
      <w:r>
        <w:rPr>
          <w:color w:val="000000"/>
        </w:rPr>
        <w:t>renting</w:t>
      </w:r>
      <w:proofErr w:type="spellEnd"/>
      <w:r>
        <w:rPr>
          <w:color w:val="000000"/>
        </w:rPr>
        <w:t>.</w:t>
      </w:r>
    </w:p>
    <w:p w14:paraId="5AA5B7EB" w14:textId="77777777" w:rsidR="00593EF8" w:rsidRDefault="00593EF8" w:rsidP="00593EF8">
      <w:pPr>
        <w:numPr>
          <w:ilvl w:val="0"/>
          <w:numId w:val="7"/>
        </w:numPr>
        <w:pBdr>
          <w:top w:val="nil"/>
          <w:left w:val="nil"/>
          <w:bottom w:val="nil"/>
          <w:right w:val="nil"/>
          <w:between w:val="nil"/>
        </w:pBdr>
        <w:spacing w:line="259" w:lineRule="auto"/>
        <w:rPr>
          <w:color w:val="000000"/>
        </w:rPr>
      </w:pPr>
      <w:r>
        <w:rPr>
          <w:color w:val="000000"/>
        </w:rPr>
        <w:t xml:space="preserve">Financieros: El presupuesto que se establezca y empiece a regir a partir de </w:t>
      </w:r>
      <w:r w:rsidRPr="00480A4E">
        <w:rPr>
          <w:color w:val="000000"/>
          <w:highlight w:val="yellow"/>
        </w:rPr>
        <w:t>2022</w:t>
      </w:r>
      <w:r>
        <w:rPr>
          <w:color w:val="000000"/>
        </w:rPr>
        <w:t>.</w:t>
      </w:r>
    </w:p>
    <w:p w14:paraId="228DA1DE" w14:textId="77777777" w:rsidR="00593EF8" w:rsidRPr="00E53008" w:rsidRDefault="00593EF8" w:rsidP="00593EF8">
      <w:pPr>
        <w:numPr>
          <w:ilvl w:val="0"/>
          <w:numId w:val="7"/>
        </w:numPr>
        <w:pBdr>
          <w:top w:val="nil"/>
          <w:left w:val="nil"/>
          <w:bottom w:val="nil"/>
          <w:right w:val="nil"/>
          <w:between w:val="nil"/>
        </w:pBdr>
        <w:spacing w:after="160" w:line="259" w:lineRule="auto"/>
        <w:rPr>
          <w:color w:val="000000"/>
        </w:rPr>
      </w:pPr>
      <w:r>
        <w:rPr>
          <w:color w:val="000000"/>
        </w:rPr>
        <w:t>Tecnológicos: Los mencionados en el ítem Infraestructura de TI y Sistemas de información.</w:t>
      </w:r>
    </w:p>
    <w:p w14:paraId="1900467C" w14:textId="77777777" w:rsidR="00593EF8" w:rsidRDefault="00593EF8" w:rsidP="00593EF8">
      <w:pPr>
        <w:pStyle w:val="Ttulo1"/>
        <w:numPr>
          <w:ilvl w:val="0"/>
          <w:numId w:val="0"/>
        </w:numPr>
        <w:ind w:left="720"/>
      </w:pPr>
    </w:p>
    <w:p w14:paraId="11911570" w14:textId="6800B72B" w:rsidR="00D70928" w:rsidRDefault="00D70928" w:rsidP="00DE596B">
      <w:pPr>
        <w:pStyle w:val="Ttulo1"/>
      </w:pPr>
      <w:r>
        <w:t>ANÁLISIS DE LA SITUACIÓN ACTUAL</w:t>
      </w:r>
    </w:p>
    <w:p w14:paraId="7E7FEB2C" w14:textId="77777777" w:rsidR="00D70928" w:rsidRPr="00D70928" w:rsidRDefault="00D70928" w:rsidP="00D70928"/>
    <w:p w14:paraId="3887065B" w14:textId="7859F5D1" w:rsidR="00D70928" w:rsidRDefault="00D70928" w:rsidP="00D70928">
      <w:r>
        <w:t>Teniendo en cuenta el manual institucional para la formulación de planes, se aplicará la metodología de árbol de problemas para determinar el problema principal y las causas.</w:t>
      </w:r>
    </w:p>
    <w:p w14:paraId="2E385AFF" w14:textId="4307BD15" w:rsidR="00D70928" w:rsidRDefault="00D70928" w:rsidP="00D70928"/>
    <w:p w14:paraId="1AED9D4E" w14:textId="2483FFA4" w:rsidR="00D70928" w:rsidRDefault="00D70928" w:rsidP="00D70928">
      <w:r>
        <w:t xml:space="preserve">El siguiente es el análisis: </w:t>
      </w:r>
      <w:r w:rsidR="002272CE">
        <w:t xml:space="preserve">Teniendo en cuenta el diagnóstico realizado a la entidad, las solicitudes que usualmente hacen a sistemas y el diagnóstico de Gobierno Digital se han identificado unas causas y </w:t>
      </w:r>
      <w:proofErr w:type="spellStart"/>
      <w:r w:rsidR="002272CE">
        <w:t>subcausas</w:t>
      </w:r>
      <w:proofErr w:type="spellEnd"/>
      <w:r w:rsidR="002272CE">
        <w:t xml:space="preserve"> llevan al problema central con sus respectivos efectos, el cual, indica que la infraestructura tecnológica de la entidad está afectando el crecimiento de la misma, dificultando cumplir con los lineamientos institucionales y los requerimientos de los diferentes control, vigilancia, territoriales y nacionales.</w:t>
      </w:r>
    </w:p>
    <w:p w14:paraId="4A3521C8" w14:textId="735DC3A7" w:rsidR="00D70928" w:rsidRDefault="00D70928" w:rsidP="00D70928"/>
    <w:p w14:paraId="6F27E13D" w14:textId="4FD9B0E1" w:rsidR="00D70928" w:rsidRDefault="00D70928" w:rsidP="00D70928">
      <w:r>
        <w:rPr>
          <w:noProof/>
        </w:rPr>
        <w:lastRenderedPageBreak/>
        <w:drawing>
          <wp:inline distT="0" distB="0" distL="0" distR="0" wp14:anchorId="16117041" wp14:editId="60419ABA">
            <wp:extent cx="5971540" cy="3629660"/>
            <wp:effectExtent l="0" t="0" r="0" b="254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n 130"/>
                    <pic:cNvPicPr/>
                  </pic:nvPicPr>
                  <pic:blipFill>
                    <a:blip r:embed="rId15">
                      <a:extLst>
                        <a:ext uri="{28A0092B-C50C-407E-A947-70E740481C1C}">
                          <a14:useLocalDpi xmlns:a14="http://schemas.microsoft.com/office/drawing/2010/main" val="0"/>
                        </a:ext>
                      </a:extLst>
                    </a:blip>
                    <a:stretch>
                      <a:fillRect/>
                    </a:stretch>
                  </pic:blipFill>
                  <pic:spPr>
                    <a:xfrm>
                      <a:off x="0" y="0"/>
                      <a:ext cx="5971540" cy="3629660"/>
                    </a:xfrm>
                    <a:prstGeom prst="rect">
                      <a:avLst/>
                    </a:prstGeom>
                  </pic:spPr>
                </pic:pic>
              </a:graphicData>
            </a:graphic>
          </wp:inline>
        </w:drawing>
      </w:r>
    </w:p>
    <w:p w14:paraId="6D638360" w14:textId="77777777" w:rsidR="00D70928" w:rsidRDefault="00D70928" w:rsidP="00D70928"/>
    <w:p w14:paraId="6B15C8D7" w14:textId="77777777" w:rsidR="00D70928" w:rsidRPr="00D70928" w:rsidRDefault="00D70928" w:rsidP="00D70928"/>
    <w:p w14:paraId="0A9FA1F4" w14:textId="277012E1" w:rsidR="002B5777" w:rsidRPr="002B5777" w:rsidRDefault="002B5777" w:rsidP="00DE596B">
      <w:pPr>
        <w:pStyle w:val="Ttulo1"/>
      </w:pPr>
      <w:r w:rsidRPr="002B5777">
        <w:t>OBJETIVOS DEL PLAN</w:t>
      </w:r>
      <w:bookmarkEnd w:id="13"/>
    </w:p>
    <w:p w14:paraId="2AF80117" w14:textId="57D5968C" w:rsidR="002B5777" w:rsidRDefault="002B5777" w:rsidP="00DE596B">
      <w:pPr>
        <w:tabs>
          <w:tab w:val="left" w:pos="5235"/>
        </w:tabs>
      </w:pPr>
    </w:p>
    <w:p w14:paraId="37FD6D4C" w14:textId="23C3777A" w:rsidR="002B5777" w:rsidRDefault="002B5777" w:rsidP="00DE596B">
      <w:pPr>
        <w:pStyle w:val="Ttulo2"/>
      </w:pPr>
      <w:bookmarkStart w:id="54" w:name="_Toc77968645"/>
      <w:r w:rsidRPr="002B5777">
        <w:t>Objetivo General</w:t>
      </w:r>
      <w:bookmarkEnd w:id="54"/>
    </w:p>
    <w:p w14:paraId="1CCB5538" w14:textId="3F910D46" w:rsidR="007E18CF" w:rsidRDefault="007E18CF" w:rsidP="00DE596B"/>
    <w:p w14:paraId="45D1C3FF" w14:textId="5C0F97C8" w:rsidR="003B32EB" w:rsidRDefault="00D9730E" w:rsidP="00D70928">
      <w:r>
        <w:t>Renovar la infraestructura tecnológica de INCOLBALLET para mejorar la capacidad institucional.</w:t>
      </w:r>
    </w:p>
    <w:p w14:paraId="3E3FC9B7" w14:textId="77777777" w:rsidR="0012655E" w:rsidRDefault="0012655E" w:rsidP="00DE596B">
      <w:pPr>
        <w:tabs>
          <w:tab w:val="left" w:pos="5235"/>
        </w:tabs>
      </w:pPr>
    </w:p>
    <w:p w14:paraId="6CB2EBF4" w14:textId="5FC95CFF" w:rsidR="002B5777" w:rsidRPr="007E18CF" w:rsidRDefault="002B5777" w:rsidP="00DE596B">
      <w:pPr>
        <w:pStyle w:val="Ttulo2"/>
      </w:pPr>
      <w:bookmarkStart w:id="55" w:name="_Toc77968646"/>
      <w:r w:rsidRPr="007E18CF">
        <w:t>Objetivos Específicos</w:t>
      </w:r>
      <w:bookmarkEnd w:id="55"/>
    </w:p>
    <w:p w14:paraId="4B018491" w14:textId="14479807" w:rsidR="00760741" w:rsidRDefault="00760741" w:rsidP="00DE596B"/>
    <w:p w14:paraId="5222F290" w14:textId="03FC79EB" w:rsidR="007E18CF" w:rsidRDefault="00773869" w:rsidP="00773869">
      <w:pPr>
        <w:numPr>
          <w:ilvl w:val="0"/>
          <w:numId w:val="4"/>
        </w:numPr>
        <w:pBdr>
          <w:top w:val="nil"/>
          <w:left w:val="nil"/>
          <w:bottom w:val="nil"/>
          <w:right w:val="nil"/>
          <w:between w:val="nil"/>
        </w:pBdr>
        <w:spacing w:line="259" w:lineRule="auto"/>
        <w:rPr>
          <w:color w:val="000000"/>
        </w:rPr>
      </w:pPr>
      <w:r>
        <w:rPr>
          <w:color w:val="000000"/>
        </w:rPr>
        <w:t>Fortalecer los canales de comunicación para mejorar la interoperabilidad de la entidad con los diferentes entes de vigilancia y control.</w:t>
      </w:r>
    </w:p>
    <w:p w14:paraId="21C05010" w14:textId="32A05F30" w:rsidR="007E18CF" w:rsidRPr="00773869" w:rsidRDefault="009B760F" w:rsidP="00773869">
      <w:pPr>
        <w:numPr>
          <w:ilvl w:val="0"/>
          <w:numId w:val="4"/>
        </w:numPr>
        <w:pBdr>
          <w:top w:val="nil"/>
          <w:left w:val="nil"/>
          <w:bottom w:val="nil"/>
          <w:right w:val="nil"/>
          <w:between w:val="nil"/>
        </w:pBdr>
        <w:spacing w:line="259" w:lineRule="auto"/>
        <w:rPr>
          <w:color w:val="000000"/>
        </w:rPr>
      </w:pPr>
      <w:r w:rsidRPr="00773869">
        <w:rPr>
          <w:color w:val="000000"/>
        </w:rPr>
        <w:t>Mejorar la continuidad de los servicios prestados por medio de la adquisición</w:t>
      </w:r>
      <w:r w:rsidR="00773869" w:rsidRPr="00773869">
        <w:rPr>
          <w:color w:val="000000"/>
        </w:rPr>
        <w:t xml:space="preserve">, </w:t>
      </w:r>
      <w:r w:rsidR="00773869">
        <w:rPr>
          <w:color w:val="000000"/>
        </w:rPr>
        <w:t>mantenimiento</w:t>
      </w:r>
      <w:r w:rsidRPr="00773869">
        <w:rPr>
          <w:color w:val="000000"/>
        </w:rPr>
        <w:t xml:space="preserve"> y mejora de la Infraestructura tecnológica de la entidad.</w:t>
      </w:r>
    </w:p>
    <w:p w14:paraId="7C2DAED4" w14:textId="7902A62B" w:rsidR="00773869" w:rsidRDefault="009B760F" w:rsidP="00773869">
      <w:pPr>
        <w:numPr>
          <w:ilvl w:val="0"/>
          <w:numId w:val="4"/>
        </w:numPr>
        <w:pBdr>
          <w:top w:val="nil"/>
          <w:left w:val="nil"/>
          <w:bottom w:val="nil"/>
          <w:right w:val="nil"/>
          <w:between w:val="nil"/>
        </w:pBdr>
        <w:spacing w:line="259" w:lineRule="auto"/>
        <w:rPr>
          <w:color w:val="000000"/>
        </w:rPr>
      </w:pPr>
      <w:r>
        <w:rPr>
          <w:color w:val="000000"/>
        </w:rPr>
        <w:t>Centralizar la información para garantizar su preservación, seguridad, privacidad y disponibilidad</w:t>
      </w:r>
      <w:r w:rsidR="00773869">
        <w:rPr>
          <w:color w:val="000000"/>
        </w:rPr>
        <w:t xml:space="preserve"> a través de un servidor</w:t>
      </w:r>
      <w:r>
        <w:rPr>
          <w:color w:val="000000"/>
        </w:rPr>
        <w:t>.</w:t>
      </w:r>
    </w:p>
    <w:p w14:paraId="75ADC836" w14:textId="055793AD" w:rsidR="00773869" w:rsidRPr="00773869" w:rsidRDefault="00773869" w:rsidP="00773869">
      <w:pPr>
        <w:numPr>
          <w:ilvl w:val="0"/>
          <w:numId w:val="4"/>
        </w:numPr>
        <w:pBdr>
          <w:top w:val="nil"/>
          <w:left w:val="nil"/>
          <w:bottom w:val="nil"/>
          <w:right w:val="nil"/>
          <w:between w:val="nil"/>
        </w:pBdr>
        <w:spacing w:line="259" w:lineRule="auto"/>
        <w:rPr>
          <w:color w:val="000000"/>
        </w:rPr>
      </w:pPr>
      <w:r>
        <w:rPr>
          <w:color w:val="000000"/>
        </w:rPr>
        <w:t>Respaldar la información de la entidad.</w:t>
      </w:r>
    </w:p>
    <w:p w14:paraId="69CC2FCE" w14:textId="174D9500" w:rsidR="007E18CF" w:rsidRDefault="007E18CF" w:rsidP="00DE596B">
      <w:pPr>
        <w:numPr>
          <w:ilvl w:val="0"/>
          <w:numId w:val="4"/>
        </w:numPr>
        <w:pBdr>
          <w:top w:val="nil"/>
          <w:left w:val="nil"/>
          <w:bottom w:val="nil"/>
          <w:right w:val="nil"/>
          <w:between w:val="nil"/>
        </w:pBdr>
        <w:spacing w:line="259" w:lineRule="auto"/>
        <w:rPr>
          <w:color w:val="000000"/>
        </w:rPr>
      </w:pPr>
      <w:r>
        <w:rPr>
          <w:color w:val="000000"/>
        </w:rPr>
        <w:t>Fortalecer y garantizar la seguridad, privacidad y disponibilidad de la información de la Institución.</w:t>
      </w:r>
    </w:p>
    <w:p w14:paraId="55AA77AD" w14:textId="1132396A" w:rsidR="007E18CF" w:rsidRPr="00D70928" w:rsidRDefault="00773869" w:rsidP="00DE596B">
      <w:pPr>
        <w:numPr>
          <w:ilvl w:val="0"/>
          <w:numId w:val="4"/>
        </w:numPr>
        <w:pBdr>
          <w:top w:val="nil"/>
          <w:left w:val="nil"/>
          <w:bottom w:val="nil"/>
          <w:right w:val="nil"/>
          <w:between w:val="nil"/>
        </w:pBdr>
        <w:spacing w:after="160" w:line="259" w:lineRule="auto"/>
      </w:pPr>
      <w:r>
        <w:rPr>
          <w:color w:val="000000"/>
        </w:rPr>
        <w:lastRenderedPageBreak/>
        <w:t>Mejorar el servicio y atención al ciudadano</w:t>
      </w:r>
      <w:r w:rsidR="007E18CF" w:rsidRPr="007E18CF">
        <w:rPr>
          <w:color w:val="000000"/>
        </w:rPr>
        <w:t xml:space="preserve"> a través del uso de datos abiertos y optimizando las herramienta de la página web</w:t>
      </w:r>
      <w:r w:rsidR="007E18CF">
        <w:rPr>
          <w:color w:val="000000"/>
        </w:rPr>
        <w:t>.</w:t>
      </w:r>
    </w:p>
    <w:p w14:paraId="4ED14211" w14:textId="77777777" w:rsidR="00D70928" w:rsidRDefault="00D70928" w:rsidP="00D70928">
      <w:pPr>
        <w:pBdr>
          <w:top w:val="nil"/>
          <w:left w:val="nil"/>
          <w:bottom w:val="nil"/>
          <w:right w:val="nil"/>
          <w:between w:val="nil"/>
        </w:pBdr>
        <w:spacing w:after="160" w:line="259" w:lineRule="auto"/>
        <w:ind w:left="720"/>
      </w:pPr>
    </w:p>
    <w:p w14:paraId="4AF41764" w14:textId="592161A0" w:rsidR="00D70928" w:rsidRDefault="00D70928" w:rsidP="00AA1769">
      <w:pPr>
        <w:pBdr>
          <w:top w:val="nil"/>
          <w:left w:val="nil"/>
          <w:bottom w:val="nil"/>
          <w:right w:val="nil"/>
          <w:between w:val="nil"/>
        </w:pBdr>
        <w:spacing w:line="259" w:lineRule="auto"/>
        <w:rPr>
          <w:b/>
          <w:bCs/>
          <w:color w:val="000000"/>
        </w:rPr>
      </w:pPr>
      <w:r w:rsidRPr="00D70928">
        <w:rPr>
          <w:b/>
          <w:bCs/>
          <w:color w:val="000000"/>
        </w:rPr>
        <w:t>Objetivo específico 1: Fortalecer los canales de comunicación para mejorar la interoperabilidad de la entidad con los diferentes entes de vigilancia y control.</w:t>
      </w:r>
    </w:p>
    <w:p w14:paraId="70AB2079" w14:textId="69124257" w:rsidR="00D70928" w:rsidRDefault="00D70928" w:rsidP="00AA1769">
      <w:pPr>
        <w:pBdr>
          <w:top w:val="nil"/>
          <w:left w:val="nil"/>
          <w:bottom w:val="nil"/>
          <w:right w:val="nil"/>
          <w:between w:val="nil"/>
        </w:pBdr>
        <w:spacing w:line="259" w:lineRule="auto"/>
        <w:rPr>
          <w:b/>
          <w:bCs/>
          <w:color w:val="000000"/>
        </w:rPr>
      </w:pPr>
    </w:p>
    <w:p w14:paraId="7C87F87D" w14:textId="05FB0142" w:rsidR="00D70928" w:rsidRDefault="00D70928" w:rsidP="00AA1769">
      <w:pPr>
        <w:pBdr>
          <w:top w:val="nil"/>
          <w:left w:val="nil"/>
          <w:bottom w:val="nil"/>
          <w:right w:val="nil"/>
          <w:between w:val="nil"/>
        </w:pBdr>
        <w:spacing w:line="259" w:lineRule="auto"/>
        <w:rPr>
          <w:b/>
          <w:bCs/>
          <w:color w:val="000000"/>
        </w:rPr>
      </w:pPr>
      <w:r>
        <w:rPr>
          <w:b/>
          <w:bCs/>
          <w:color w:val="000000"/>
        </w:rPr>
        <w:t>Acciones:</w:t>
      </w:r>
    </w:p>
    <w:p w14:paraId="37CAAD36" w14:textId="7563B613" w:rsidR="00D70928" w:rsidRDefault="00D70928" w:rsidP="00AA1769">
      <w:pPr>
        <w:pBdr>
          <w:top w:val="nil"/>
          <w:left w:val="nil"/>
          <w:bottom w:val="nil"/>
          <w:right w:val="nil"/>
          <w:between w:val="nil"/>
        </w:pBdr>
        <w:spacing w:line="259" w:lineRule="auto"/>
        <w:rPr>
          <w:b/>
          <w:bCs/>
          <w:color w:val="000000"/>
        </w:rPr>
      </w:pPr>
    </w:p>
    <w:p w14:paraId="0F5CA2FF" w14:textId="0C786F84" w:rsidR="00D70928" w:rsidRPr="00D70928" w:rsidRDefault="00D70928" w:rsidP="00D70928">
      <w:pPr>
        <w:numPr>
          <w:ilvl w:val="0"/>
          <w:numId w:val="2"/>
        </w:numPr>
        <w:pBdr>
          <w:top w:val="nil"/>
          <w:left w:val="nil"/>
          <w:bottom w:val="nil"/>
          <w:right w:val="nil"/>
          <w:between w:val="nil"/>
        </w:pBdr>
        <w:spacing w:line="259" w:lineRule="auto"/>
        <w:jc w:val="left"/>
        <w:rPr>
          <w:b/>
          <w:color w:val="000000"/>
        </w:rPr>
      </w:pPr>
      <w:r>
        <w:rPr>
          <w:color w:val="000000"/>
        </w:rPr>
        <w:t>Mejorar la velocidad de subida y descarga del servicio de internet.</w:t>
      </w:r>
    </w:p>
    <w:p w14:paraId="4FE46A28" w14:textId="77777777" w:rsidR="00D70928" w:rsidRDefault="00D70928" w:rsidP="00D70928">
      <w:pPr>
        <w:numPr>
          <w:ilvl w:val="0"/>
          <w:numId w:val="2"/>
        </w:numPr>
        <w:pBdr>
          <w:top w:val="nil"/>
          <w:left w:val="nil"/>
          <w:bottom w:val="nil"/>
          <w:right w:val="nil"/>
          <w:between w:val="nil"/>
        </w:pBdr>
        <w:spacing w:line="259" w:lineRule="auto"/>
        <w:jc w:val="left"/>
        <w:rPr>
          <w:color w:val="000000"/>
        </w:rPr>
      </w:pPr>
      <w:r>
        <w:rPr>
          <w:color w:val="000000"/>
        </w:rPr>
        <w:t>Garantizar las Comunicaciones entre dependencias a través de las TIC.</w:t>
      </w:r>
    </w:p>
    <w:p w14:paraId="035ADD32" w14:textId="77777777" w:rsidR="00D70928" w:rsidRDefault="00D70928" w:rsidP="00D70928">
      <w:pPr>
        <w:pBdr>
          <w:top w:val="nil"/>
          <w:left w:val="nil"/>
          <w:bottom w:val="nil"/>
          <w:right w:val="nil"/>
          <w:between w:val="nil"/>
        </w:pBdr>
        <w:spacing w:line="259" w:lineRule="auto"/>
        <w:ind w:left="720"/>
        <w:jc w:val="left"/>
        <w:rPr>
          <w:b/>
          <w:color w:val="000000"/>
        </w:rPr>
      </w:pPr>
    </w:p>
    <w:p w14:paraId="0D4CDF5B" w14:textId="6D1534C3" w:rsidR="00D70928" w:rsidRDefault="000204E1" w:rsidP="00D70928">
      <w:pPr>
        <w:pBdr>
          <w:top w:val="nil"/>
          <w:left w:val="nil"/>
          <w:bottom w:val="nil"/>
          <w:right w:val="nil"/>
          <w:between w:val="nil"/>
        </w:pBdr>
        <w:spacing w:line="259" w:lineRule="auto"/>
        <w:rPr>
          <w:b/>
          <w:bCs/>
          <w:color w:val="000000"/>
        </w:rPr>
      </w:pPr>
      <w:r>
        <w:rPr>
          <w:b/>
          <w:bCs/>
          <w:color w:val="000000"/>
        </w:rPr>
        <w:t xml:space="preserve">Meta: </w:t>
      </w:r>
    </w:p>
    <w:p w14:paraId="53A64631" w14:textId="5AA5F73B" w:rsidR="000204E1" w:rsidRDefault="000204E1" w:rsidP="000204E1">
      <w:pPr>
        <w:numPr>
          <w:ilvl w:val="0"/>
          <w:numId w:val="2"/>
        </w:numPr>
        <w:pBdr>
          <w:top w:val="nil"/>
          <w:left w:val="nil"/>
          <w:bottom w:val="nil"/>
          <w:right w:val="nil"/>
          <w:between w:val="nil"/>
        </w:pBdr>
        <w:spacing w:line="259" w:lineRule="auto"/>
        <w:jc w:val="left"/>
        <w:rPr>
          <w:color w:val="000000"/>
        </w:rPr>
      </w:pPr>
      <w:r>
        <w:rPr>
          <w:color w:val="000000"/>
        </w:rPr>
        <w:t>Incrementar en un 50% las velocidades del servicio de internet.</w:t>
      </w:r>
    </w:p>
    <w:p w14:paraId="2C0A7FC1" w14:textId="23119815" w:rsidR="00DB4CAF" w:rsidRDefault="00DB4CAF" w:rsidP="000204E1">
      <w:pPr>
        <w:numPr>
          <w:ilvl w:val="0"/>
          <w:numId w:val="2"/>
        </w:numPr>
        <w:pBdr>
          <w:top w:val="nil"/>
          <w:left w:val="nil"/>
          <w:bottom w:val="nil"/>
          <w:right w:val="nil"/>
          <w:between w:val="nil"/>
        </w:pBdr>
        <w:spacing w:line="259" w:lineRule="auto"/>
        <w:jc w:val="left"/>
        <w:rPr>
          <w:color w:val="000000"/>
        </w:rPr>
      </w:pPr>
      <w:r>
        <w:rPr>
          <w:color w:val="000000"/>
        </w:rPr>
        <w:t>Implementar Troncal SIP conservando el mismo número telefónico.</w:t>
      </w:r>
    </w:p>
    <w:p w14:paraId="61960763" w14:textId="77777777" w:rsidR="000204E1" w:rsidRPr="00D70928" w:rsidRDefault="000204E1" w:rsidP="00D70928">
      <w:pPr>
        <w:pBdr>
          <w:top w:val="nil"/>
          <w:left w:val="nil"/>
          <w:bottom w:val="nil"/>
          <w:right w:val="nil"/>
          <w:between w:val="nil"/>
        </w:pBdr>
        <w:spacing w:line="259" w:lineRule="auto"/>
        <w:rPr>
          <w:b/>
          <w:bCs/>
          <w:color w:val="000000"/>
        </w:rPr>
      </w:pPr>
    </w:p>
    <w:p w14:paraId="0AD338C4" w14:textId="5AE31207" w:rsidR="00D70928" w:rsidRDefault="00D70928" w:rsidP="00D70928">
      <w:pPr>
        <w:pBdr>
          <w:top w:val="nil"/>
          <w:left w:val="nil"/>
          <w:bottom w:val="nil"/>
          <w:right w:val="nil"/>
          <w:between w:val="nil"/>
        </w:pBdr>
        <w:spacing w:line="259" w:lineRule="auto"/>
        <w:rPr>
          <w:b/>
          <w:bCs/>
          <w:color w:val="000000"/>
        </w:rPr>
      </w:pPr>
      <w:r w:rsidRPr="00D70928">
        <w:rPr>
          <w:b/>
          <w:bCs/>
          <w:color w:val="000000"/>
        </w:rPr>
        <w:t>Objetivo específico 2: Mejorar la continuidad de los servicios prestados por medio de la adquisición, mantenimiento y mejora de la Infraestructura tecnológica de la entidad.</w:t>
      </w:r>
    </w:p>
    <w:p w14:paraId="54378BA8" w14:textId="71F58232" w:rsidR="00D70928" w:rsidRDefault="00D70928" w:rsidP="00D70928">
      <w:pPr>
        <w:pBdr>
          <w:top w:val="nil"/>
          <w:left w:val="nil"/>
          <w:bottom w:val="nil"/>
          <w:right w:val="nil"/>
          <w:between w:val="nil"/>
        </w:pBdr>
        <w:spacing w:line="259" w:lineRule="auto"/>
        <w:rPr>
          <w:b/>
          <w:bCs/>
          <w:color w:val="000000"/>
        </w:rPr>
      </w:pPr>
    </w:p>
    <w:p w14:paraId="7290B405" w14:textId="3D66AB4F" w:rsidR="00D70928" w:rsidRDefault="00D70928" w:rsidP="00D70928">
      <w:pPr>
        <w:pBdr>
          <w:top w:val="nil"/>
          <w:left w:val="nil"/>
          <w:bottom w:val="nil"/>
          <w:right w:val="nil"/>
          <w:between w:val="nil"/>
        </w:pBdr>
        <w:spacing w:line="259" w:lineRule="auto"/>
        <w:rPr>
          <w:b/>
          <w:bCs/>
          <w:color w:val="000000"/>
        </w:rPr>
      </w:pPr>
      <w:r>
        <w:rPr>
          <w:b/>
          <w:bCs/>
          <w:color w:val="000000"/>
        </w:rPr>
        <w:t>Acciones:</w:t>
      </w:r>
    </w:p>
    <w:p w14:paraId="26C6CC18" w14:textId="77777777" w:rsidR="00D70928" w:rsidRPr="00D70928" w:rsidRDefault="00D70928" w:rsidP="00D70928">
      <w:pPr>
        <w:pBdr>
          <w:top w:val="nil"/>
          <w:left w:val="nil"/>
          <w:bottom w:val="nil"/>
          <w:right w:val="nil"/>
          <w:between w:val="nil"/>
        </w:pBdr>
        <w:spacing w:line="259" w:lineRule="auto"/>
        <w:rPr>
          <w:b/>
          <w:bCs/>
          <w:color w:val="000000"/>
        </w:rPr>
      </w:pPr>
    </w:p>
    <w:p w14:paraId="48755B41" w14:textId="3B7D9164" w:rsidR="00D70928" w:rsidRDefault="00D70928" w:rsidP="00D70928">
      <w:pPr>
        <w:numPr>
          <w:ilvl w:val="0"/>
          <w:numId w:val="2"/>
        </w:numPr>
        <w:pBdr>
          <w:top w:val="nil"/>
          <w:left w:val="nil"/>
          <w:bottom w:val="nil"/>
          <w:right w:val="nil"/>
          <w:between w:val="nil"/>
        </w:pBdr>
        <w:spacing w:line="259" w:lineRule="auto"/>
        <w:jc w:val="left"/>
        <w:rPr>
          <w:color w:val="000000"/>
        </w:rPr>
      </w:pPr>
      <w:r>
        <w:rPr>
          <w:color w:val="000000"/>
        </w:rPr>
        <w:t>Adquirir equipos nuevos para los colaboradores del área administrativa de la entidad.</w:t>
      </w:r>
    </w:p>
    <w:p w14:paraId="2AD4E59E" w14:textId="30C5A8B5" w:rsidR="00D70928" w:rsidRDefault="00762626" w:rsidP="00D70928">
      <w:pPr>
        <w:numPr>
          <w:ilvl w:val="0"/>
          <w:numId w:val="2"/>
        </w:numPr>
        <w:pBdr>
          <w:top w:val="nil"/>
          <w:left w:val="nil"/>
          <w:bottom w:val="nil"/>
          <w:right w:val="nil"/>
          <w:between w:val="nil"/>
        </w:pBdr>
        <w:spacing w:line="259" w:lineRule="auto"/>
        <w:jc w:val="left"/>
        <w:rPr>
          <w:color w:val="000000"/>
        </w:rPr>
      </w:pPr>
      <w:r>
        <w:rPr>
          <w:color w:val="000000"/>
        </w:rPr>
        <w:t>Realizar</w:t>
      </w:r>
      <w:r w:rsidR="00D70928">
        <w:rPr>
          <w:color w:val="000000"/>
        </w:rPr>
        <w:t xml:space="preserve"> inversiones en TIC</w:t>
      </w:r>
      <w:r>
        <w:rPr>
          <w:color w:val="000000"/>
        </w:rPr>
        <w:t xml:space="preserve"> para mejorar la infraestructura de la red</w:t>
      </w:r>
      <w:r w:rsidR="00D70928">
        <w:rPr>
          <w:color w:val="000000"/>
        </w:rPr>
        <w:t>.</w:t>
      </w:r>
    </w:p>
    <w:p w14:paraId="7659A717" w14:textId="77777777" w:rsidR="002272CE" w:rsidRDefault="002272CE" w:rsidP="002272CE">
      <w:pPr>
        <w:numPr>
          <w:ilvl w:val="0"/>
          <w:numId w:val="2"/>
        </w:numPr>
        <w:pBdr>
          <w:top w:val="nil"/>
          <w:left w:val="nil"/>
          <w:bottom w:val="nil"/>
          <w:right w:val="nil"/>
          <w:between w:val="nil"/>
        </w:pBdr>
        <w:spacing w:line="259" w:lineRule="auto"/>
        <w:jc w:val="left"/>
        <w:rPr>
          <w:color w:val="000000"/>
        </w:rPr>
      </w:pPr>
      <w:r>
        <w:rPr>
          <w:color w:val="000000"/>
        </w:rPr>
        <w:t>Registrar el número de herramientas TIC adquiridas.</w:t>
      </w:r>
    </w:p>
    <w:p w14:paraId="29E5F7A1" w14:textId="10512743" w:rsidR="002272CE" w:rsidRDefault="002272CE" w:rsidP="00D70928">
      <w:pPr>
        <w:numPr>
          <w:ilvl w:val="0"/>
          <w:numId w:val="2"/>
        </w:numPr>
        <w:pBdr>
          <w:top w:val="nil"/>
          <w:left w:val="nil"/>
          <w:bottom w:val="nil"/>
          <w:right w:val="nil"/>
          <w:between w:val="nil"/>
        </w:pBdr>
        <w:spacing w:line="259" w:lineRule="auto"/>
        <w:jc w:val="left"/>
        <w:rPr>
          <w:color w:val="000000"/>
        </w:rPr>
      </w:pPr>
      <w:r w:rsidRPr="002272CE">
        <w:rPr>
          <w:color w:val="000000"/>
        </w:rPr>
        <w:t>Realizar el mantenimiento preventivo a los equipos de computo de la entidad</w:t>
      </w:r>
      <w:r>
        <w:rPr>
          <w:color w:val="000000"/>
        </w:rPr>
        <w:t>.</w:t>
      </w:r>
    </w:p>
    <w:p w14:paraId="145BE512" w14:textId="0FF03D5E" w:rsidR="002272CE" w:rsidRDefault="002272CE" w:rsidP="00D70928">
      <w:pPr>
        <w:numPr>
          <w:ilvl w:val="0"/>
          <w:numId w:val="2"/>
        </w:numPr>
        <w:pBdr>
          <w:top w:val="nil"/>
          <w:left w:val="nil"/>
          <w:bottom w:val="nil"/>
          <w:right w:val="nil"/>
          <w:between w:val="nil"/>
        </w:pBdr>
        <w:spacing w:line="259" w:lineRule="auto"/>
        <w:jc w:val="left"/>
        <w:rPr>
          <w:color w:val="000000"/>
        </w:rPr>
      </w:pPr>
      <w:r w:rsidRPr="002272CE">
        <w:rPr>
          <w:color w:val="000000"/>
        </w:rPr>
        <w:t>Mejorar la red LAN del área administrativa</w:t>
      </w:r>
      <w:r>
        <w:rPr>
          <w:color w:val="000000"/>
        </w:rPr>
        <w:t>.</w:t>
      </w:r>
    </w:p>
    <w:p w14:paraId="7991BBB9" w14:textId="77777777" w:rsidR="00762626" w:rsidRDefault="00762626" w:rsidP="00762626">
      <w:pPr>
        <w:pBdr>
          <w:top w:val="nil"/>
          <w:left w:val="nil"/>
          <w:bottom w:val="nil"/>
          <w:right w:val="nil"/>
          <w:between w:val="nil"/>
        </w:pBdr>
        <w:spacing w:line="259" w:lineRule="auto"/>
        <w:ind w:left="720"/>
        <w:jc w:val="left"/>
        <w:rPr>
          <w:color w:val="000000"/>
        </w:rPr>
      </w:pPr>
    </w:p>
    <w:p w14:paraId="71ADC85A" w14:textId="67BDA12C" w:rsidR="00762626" w:rsidRDefault="00762626" w:rsidP="00762626">
      <w:pPr>
        <w:pBdr>
          <w:top w:val="nil"/>
          <w:left w:val="nil"/>
          <w:bottom w:val="nil"/>
          <w:right w:val="nil"/>
          <w:between w:val="nil"/>
        </w:pBdr>
        <w:spacing w:line="259" w:lineRule="auto"/>
        <w:jc w:val="left"/>
        <w:rPr>
          <w:b/>
          <w:bCs/>
          <w:color w:val="000000"/>
        </w:rPr>
      </w:pPr>
      <w:r w:rsidRPr="00762626">
        <w:rPr>
          <w:b/>
          <w:bCs/>
          <w:color w:val="000000"/>
        </w:rPr>
        <w:t>Metas</w:t>
      </w:r>
      <w:r w:rsidR="00DB4CAF">
        <w:rPr>
          <w:b/>
          <w:bCs/>
          <w:color w:val="000000"/>
        </w:rPr>
        <w:t>:</w:t>
      </w:r>
    </w:p>
    <w:p w14:paraId="70DCF112" w14:textId="77777777" w:rsidR="00DB4CAF" w:rsidRDefault="00DB4CAF" w:rsidP="00762626">
      <w:pPr>
        <w:pBdr>
          <w:top w:val="nil"/>
          <w:left w:val="nil"/>
          <w:bottom w:val="nil"/>
          <w:right w:val="nil"/>
          <w:between w:val="nil"/>
        </w:pBdr>
        <w:spacing w:line="259" w:lineRule="auto"/>
        <w:jc w:val="left"/>
        <w:rPr>
          <w:b/>
          <w:bCs/>
          <w:color w:val="000000"/>
        </w:rPr>
      </w:pPr>
    </w:p>
    <w:p w14:paraId="2B288A13" w14:textId="66DBC9E3" w:rsidR="00DB4CAF" w:rsidRPr="00DB4CAF" w:rsidRDefault="00DB4CAF"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En el 2021 renovar 10 equipos para los colaboradores de la entidad.</w:t>
      </w:r>
    </w:p>
    <w:p w14:paraId="18DCFE81" w14:textId="45FFF620" w:rsidR="00DB4CAF" w:rsidRPr="00DB4CAF" w:rsidRDefault="00DB4CAF"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 xml:space="preserve">En elaborar proyección de equipos a adquirir para </w:t>
      </w:r>
      <w:r w:rsidR="00CB5ECF">
        <w:rPr>
          <w:color w:val="000000"/>
        </w:rPr>
        <w:t>anual para vigencia siguiente año</w:t>
      </w:r>
      <w:r>
        <w:rPr>
          <w:color w:val="000000"/>
        </w:rPr>
        <w:t>.</w:t>
      </w:r>
    </w:p>
    <w:p w14:paraId="16E0BA30" w14:textId="3E1A9C36" w:rsidR="00DB4CAF" w:rsidRPr="00DB4CAF" w:rsidRDefault="00ED233D"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Elaborar una matriz</w:t>
      </w:r>
      <w:r w:rsidR="00DB4CAF">
        <w:rPr>
          <w:color w:val="000000"/>
        </w:rPr>
        <w:t xml:space="preserve"> con </w:t>
      </w:r>
      <w:r>
        <w:rPr>
          <w:color w:val="000000"/>
        </w:rPr>
        <w:t xml:space="preserve">los equipos tecnológicos adquiridos y </w:t>
      </w:r>
      <w:r w:rsidR="00DB4CAF">
        <w:rPr>
          <w:color w:val="000000"/>
        </w:rPr>
        <w:t>sus especificaciones.</w:t>
      </w:r>
    </w:p>
    <w:p w14:paraId="13AEAA33" w14:textId="742C4795" w:rsidR="00DB4CAF" w:rsidRPr="00DB4CAF" w:rsidRDefault="00AA1769"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 xml:space="preserve">Ejecutar el plan de </w:t>
      </w:r>
      <w:r w:rsidR="00DB4CAF">
        <w:rPr>
          <w:color w:val="000000"/>
        </w:rPr>
        <w:t xml:space="preserve">mantenimiento de hardware y software de los equipos de la entidad. </w:t>
      </w:r>
    </w:p>
    <w:p w14:paraId="7D2BAF47" w14:textId="34882C0B" w:rsidR="00DB4CAF" w:rsidRPr="00DB4CAF" w:rsidRDefault="00DB4CAF"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 xml:space="preserve">Adquirir </w:t>
      </w:r>
      <w:proofErr w:type="spellStart"/>
      <w:r>
        <w:rPr>
          <w:color w:val="000000"/>
        </w:rPr>
        <w:t>switch</w:t>
      </w:r>
      <w:proofErr w:type="spellEnd"/>
      <w:r>
        <w:rPr>
          <w:color w:val="000000"/>
        </w:rPr>
        <w:t xml:space="preserve"> capa 2 que pueda implementar Ipv6.</w:t>
      </w:r>
    </w:p>
    <w:p w14:paraId="670E65F4" w14:textId="36249C13" w:rsidR="00DB4CAF" w:rsidRPr="00DB4CAF" w:rsidRDefault="00DB4CAF"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lastRenderedPageBreak/>
        <w:t xml:space="preserve">Adquirir </w:t>
      </w:r>
      <w:proofErr w:type="spellStart"/>
      <w:r>
        <w:rPr>
          <w:color w:val="000000"/>
        </w:rPr>
        <w:t>router</w:t>
      </w:r>
      <w:proofErr w:type="spellEnd"/>
      <w:r>
        <w:rPr>
          <w:color w:val="000000"/>
        </w:rPr>
        <w:t xml:space="preserve"> compatible con Ipv6 e Ipv4.</w:t>
      </w:r>
    </w:p>
    <w:p w14:paraId="35845E4B" w14:textId="692F81FE" w:rsidR="00DB4CAF" w:rsidRPr="00DB4CAF" w:rsidRDefault="00DB4CAF" w:rsidP="00DB4CAF">
      <w:pPr>
        <w:pStyle w:val="Prrafodelista"/>
        <w:numPr>
          <w:ilvl w:val="0"/>
          <w:numId w:val="2"/>
        </w:numPr>
        <w:pBdr>
          <w:top w:val="nil"/>
          <w:left w:val="nil"/>
          <w:bottom w:val="nil"/>
          <w:right w:val="nil"/>
          <w:between w:val="nil"/>
        </w:pBdr>
        <w:spacing w:line="259" w:lineRule="auto"/>
        <w:jc w:val="left"/>
        <w:rPr>
          <w:b/>
          <w:bCs/>
          <w:color w:val="000000"/>
        </w:rPr>
      </w:pPr>
      <w:r>
        <w:rPr>
          <w:color w:val="000000"/>
        </w:rPr>
        <w:t>Cambiar el cableado de la red de datos del área administrativa a UTP CAT 6</w:t>
      </w:r>
      <w:r w:rsidR="00ED233D">
        <w:rPr>
          <w:color w:val="000000"/>
        </w:rPr>
        <w:t xml:space="preserve"> en un 50%</w:t>
      </w:r>
      <w:r>
        <w:rPr>
          <w:color w:val="000000"/>
        </w:rPr>
        <w:t>.</w:t>
      </w:r>
    </w:p>
    <w:p w14:paraId="5B3F6A11" w14:textId="77777777" w:rsidR="00D70928" w:rsidRDefault="00D70928" w:rsidP="000204E1">
      <w:pPr>
        <w:pBdr>
          <w:top w:val="nil"/>
          <w:left w:val="nil"/>
          <w:bottom w:val="nil"/>
          <w:right w:val="nil"/>
          <w:between w:val="nil"/>
        </w:pBdr>
        <w:spacing w:line="259" w:lineRule="auto"/>
        <w:jc w:val="left"/>
        <w:rPr>
          <w:color w:val="000000"/>
        </w:rPr>
      </w:pPr>
    </w:p>
    <w:p w14:paraId="7E15866F" w14:textId="11F944AA" w:rsidR="00762626" w:rsidRDefault="00762626" w:rsidP="00762626">
      <w:pPr>
        <w:pBdr>
          <w:top w:val="nil"/>
          <w:left w:val="nil"/>
          <w:bottom w:val="nil"/>
          <w:right w:val="nil"/>
          <w:between w:val="nil"/>
        </w:pBdr>
        <w:spacing w:line="259" w:lineRule="auto"/>
        <w:rPr>
          <w:color w:val="000000"/>
        </w:rPr>
      </w:pPr>
      <w:r w:rsidRPr="00D70928">
        <w:rPr>
          <w:b/>
          <w:bCs/>
          <w:color w:val="000000"/>
        </w:rPr>
        <w:t xml:space="preserve">Objetivo específico </w:t>
      </w:r>
      <w:r>
        <w:rPr>
          <w:b/>
          <w:bCs/>
          <w:color w:val="000000"/>
        </w:rPr>
        <w:t xml:space="preserve">3: </w:t>
      </w:r>
      <w:r>
        <w:rPr>
          <w:color w:val="000000"/>
        </w:rPr>
        <w:t>Centralizar la información para garantizar su preservación, seguridad, privacidad y disponibilidad a través de un servidor.</w:t>
      </w:r>
    </w:p>
    <w:p w14:paraId="22CBF8D7" w14:textId="061603BC" w:rsidR="00762626" w:rsidRDefault="00762626" w:rsidP="00762626">
      <w:pPr>
        <w:pBdr>
          <w:top w:val="nil"/>
          <w:left w:val="nil"/>
          <w:bottom w:val="nil"/>
          <w:right w:val="nil"/>
          <w:between w:val="nil"/>
        </w:pBdr>
        <w:spacing w:line="259" w:lineRule="auto"/>
        <w:rPr>
          <w:color w:val="000000"/>
        </w:rPr>
      </w:pPr>
    </w:p>
    <w:p w14:paraId="3574F21B" w14:textId="6D541D25" w:rsidR="00762626" w:rsidRDefault="00762626" w:rsidP="00762626">
      <w:pPr>
        <w:pBdr>
          <w:top w:val="nil"/>
          <w:left w:val="nil"/>
          <w:bottom w:val="nil"/>
          <w:right w:val="nil"/>
          <w:between w:val="nil"/>
        </w:pBdr>
        <w:spacing w:line="259" w:lineRule="auto"/>
        <w:rPr>
          <w:b/>
          <w:bCs/>
          <w:color w:val="000000"/>
        </w:rPr>
      </w:pPr>
      <w:r>
        <w:rPr>
          <w:b/>
          <w:bCs/>
          <w:color w:val="000000"/>
        </w:rPr>
        <w:t>Acciones:</w:t>
      </w:r>
    </w:p>
    <w:p w14:paraId="4EEF16E4" w14:textId="454E0BCF" w:rsidR="00762626" w:rsidRDefault="00762626" w:rsidP="00762626">
      <w:pPr>
        <w:pBdr>
          <w:top w:val="nil"/>
          <w:left w:val="nil"/>
          <w:bottom w:val="nil"/>
          <w:right w:val="nil"/>
          <w:between w:val="nil"/>
        </w:pBdr>
        <w:spacing w:line="259" w:lineRule="auto"/>
        <w:rPr>
          <w:b/>
          <w:bCs/>
          <w:color w:val="000000"/>
        </w:rPr>
      </w:pPr>
    </w:p>
    <w:p w14:paraId="5E27DC03" w14:textId="2F005128" w:rsidR="00762626" w:rsidRDefault="002272CE" w:rsidP="00762626">
      <w:pPr>
        <w:pStyle w:val="Prrafodelista"/>
        <w:numPr>
          <w:ilvl w:val="0"/>
          <w:numId w:val="2"/>
        </w:numPr>
        <w:pBdr>
          <w:top w:val="nil"/>
          <w:left w:val="nil"/>
          <w:bottom w:val="nil"/>
          <w:right w:val="nil"/>
          <w:between w:val="nil"/>
        </w:pBdr>
        <w:spacing w:line="259" w:lineRule="auto"/>
        <w:rPr>
          <w:color w:val="000000"/>
        </w:rPr>
      </w:pPr>
      <w:r w:rsidRPr="002272CE">
        <w:rPr>
          <w:color w:val="000000"/>
        </w:rPr>
        <w:t>Adquirir servidor para almacenamiento en red</w:t>
      </w:r>
      <w:r w:rsidR="00ED233D">
        <w:rPr>
          <w:color w:val="000000"/>
        </w:rPr>
        <w:t xml:space="preserve"> (compra o alquiler)</w:t>
      </w:r>
      <w:r>
        <w:rPr>
          <w:color w:val="000000"/>
        </w:rPr>
        <w:t>.</w:t>
      </w:r>
    </w:p>
    <w:p w14:paraId="3A3644C6" w14:textId="77777777" w:rsidR="00ED233D" w:rsidRDefault="00ED233D" w:rsidP="00ED233D">
      <w:pPr>
        <w:pStyle w:val="Prrafodelista"/>
        <w:pBdr>
          <w:top w:val="nil"/>
          <w:left w:val="nil"/>
          <w:bottom w:val="nil"/>
          <w:right w:val="nil"/>
          <w:between w:val="nil"/>
        </w:pBdr>
        <w:spacing w:line="259" w:lineRule="auto"/>
        <w:rPr>
          <w:color w:val="000000"/>
        </w:rPr>
      </w:pPr>
    </w:p>
    <w:p w14:paraId="5B1CC967" w14:textId="4EF92038" w:rsidR="00ED233D" w:rsidRDefault="00ED233D" w:rsidP="00ED233D">
      <w:pPr>
        <w:pBdr>
          <w:top w:val="nil"/>
          <w:left w:val="nil"/>
          <w:bottom w:val="nil"/>
          <w:right w:val="nil"/>
          <w:between w:val="nil"/>
        </w:pBdr>
        <w:spacing w:line="259" w:lineRule="auto"/>
        <w:rPr>
          <w:b/>
          <w:bCs/>
          <w:color w:val="000000"/>
        </w:rPr>
      </w:pPr>
      <w:r w:rsidRPr="00ED233D">
        <w:rPr>
          <w:b/>
          <w:bCs/>
          <w:color w:val="000000"/>
        </w:rPr>
        <w:t>Metas:</w:t>
      </w:r>
    </w:p>
    <w:p w14:paraId="4655D857" w14:textId="1D1E56CD"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t xml:space="preserve">Contar con un servidor NAS que permita el </w:t>
      </w:r>
      <w:proofErr w:type="spellStart"/>
      <w:r>
        <w:rPr>
          <w:color w:val="000000"/>
        </w:rPr>
        <w:t>bkp</w:t>
      </w:r>
      <w:proofErr w:type="spellEnd"/>
      <w:r>
        <w:rPr>
          <w:color w:val="000000"/>
        </w:rPr>
        <w:t xml:space="preserve"> incremental de los colaboradores de la entidad.</w:t>
      </w:r>
    </w:p>
    <w:p w14:paraId="1599FC8C" w14:textId="77777777" w:rsidR="00762626" w:rsidRDefault="00762626" w:rsidP="00762626">
      <w:pPr>
        <w:pBdr>
          <w:top w:val="nil"/>
          <w:left w:val="nil"/>
          <w:bottom w:val="nil"/>
          <w:right w:val="nil"/>
          <w:between w:val="nil"/>
        </w:pBdr>
        <w:spacing w:line="259" w:lineRule="auto"/>
        <w:rPr>
          <w:color w:val="000000"/>
        </w:rPr>
      </w:pPr>
    </w:p>
    <w:p w14:paraId="1AD35879" w14:textId="6278CD8C" w:rsidR="00762626" w:rsidRDefault="00762626" w:rsidP="00762626">
      <w:pPr>
        <w:pBdr>
          <w:top w:val="nil"/>
          <w:left w:val="nil"/>
          <w:bottom w:val="nil"/>
          <w:right w:val="nil"/>
          <w:between w:val="nil"/>
        </w:pBdr>
        <w:spacing w:line="259" w:lineRule="auto"/>
        <w:rPr>
          <w:color w:val="000000"/>
        </w:rPr>
      </w:pPr>
      <w:r w:rsidRPr="00D70928">
        <w:rPr>
          <w:b/>
          <w:bCs/>
          <w:color w:val="000000"/>
        </w:rPr>
        <w:t xml:space="preserve">Objetivo específico </w:t>
      </w:r>
      <w:r>
        <w:rPr>
          <w:b/>
          <w:bCs/>
          <w:color w:val="000000"/>
        </w:rPr>
        <w:t>4:</w:t>
      </w:r>
      <w:r>
        <w:rPr>
          <w:color w:val="000000"/>
        </w:rPr>
        <w:t>Respaldar la información de la entidad.</w:t>
      </w:r>
    </w:p>
    <w:p w14:paraId="4F726899" w14:textId="73238F45" w:rsidR="00762626" w:rsidRDefault="00762626" w:rsidP="00762626">
      <w:pPr>
        <w:pBdr>
          <w:top w:val="nil"/>
          <w:left w:val="nil"/>
          <w:bottom w:val="nil"/>
          <w:right w:val="nil"/>
          <w:between w:val="nil"/>
        </w:pBdr>
        <w:spacing w:line="259" w:lineRule="auto"/>
        <w:rPr>
          <w:color w:val="000000"/>
        </w:rPr>
      </w:pPr>
    </w:p>
    <w:p w14:paraId="3EAA10E4" w14:textId="17DB0E06" w:rsidR="00762626" w:rsidRDefault="00762626" w:rsidP="00762626">
      <w:pPr>
        <w:pBdr>
          <w:top w:val="nil"/>
          <w:left w:val="nil"/>
          <w:bottom w:val="nil"/>
          <w:right w:val="nil"/>
          <w:between w:val="nil"/>
        </w:pBdr>
        <w:spacing w:line="259" w:lineRule="auto"/>
        <w:rPr>
          <w:b/>
          <w:bCs/>
          <w:color w:val="000000"/>
        </w:rPr>
      </w:pPr>
      <w:r>
        <w:rPr>
          <w:b/>
          <w:bCs/>
          <w:color w:val="000000"/>
        </w:rPr>
        <w:t>Acciones:</w:t>
      </w:r>
    </w:p>
    <w:p w14:paraId="49B5ABE9" w14:textId="77178862" w:rsidR="00DB4CAF" w:rsidRPr="00ED233D" w:rsidRDefault="00DB4CAF" w:rsidP="00DB4CAF">
      <w:pPr>
        <w:pStyle w:val="Prrafodelista"/>
        <w:numPr>
          <w:ilvl w:val="0"/>
          <w:numId w:val="2"/>
        </w:numPr>
        <w:pBdr>
          <w:top w:val="nil"/>
          <w:left w:val="nil"/>
          <w:bottom w:val="nil"/>
          <w:right w:val="nil"/>
          <w:between w:val="nil"/>
        </w:pBdr>
        <w:spacing w:line="259" w:lineRule="auto"/>
        <w:rPr>
          <w:b/>
          <w:bCs/>
          <w:color w:val="000000"/>
        </w:rPr>
      </w:pPr>
      <w:r>
        <w:rPr>
          <w:color w:val="000000"/>
        </w:rPr>
        <w:t>Adquirir una plataforma para almacenamiento en la nube.</w:t>
      </w:r>
    </w:p>
    <w:p w14:paraId="5CD7FF87" w14:textId="77777777" w:rsidR="00ED233D" w:rsidRPr="00ED233D" w:rsidRDefault="00ED233D" w:rsidP="00ED233D">
      <w:pPr>
        <w:pStyle w:val="Prrafodelista"/>
        <w:pBdr>
          <w:top w:val="nil"/>
          <w:left w:val="nil"/>
          <w:bottom w:val="nil"/>
          <w:right w:val="nil"/>
          <w:between w:val="nil"/>
        </w:pBdr>
        <w:spacing w:line="259" w:lineRule="auto"/>
        <w:rPr>
          <w:b/>
          <w:bCs/>
          <w:color w:val="000000"/>
        </w:rPr>
      </w:pPr>
    </w:p>
    <w:p w14:paraId="5B02C019" w14:textId="6572B57B" w:rsidR="00ED233D" w:rsidRDefault="00ED233D" w:rsidP="00ED233D">
      <w:pPr>
        <w:pBdr>
          <w:top w:val="nil"/>
          <w:left w:val="nil"/>
          <w:bottom w:val="nil"/>
          <w:right w:val="nil"/>
          <w:between w:val="nil"/>
        </w:pBdr>
        <w:spacing w:line="259" w:lineRule="auto"/>
        <w:rPr>
          <w:b/>
          <w:bCs/>
          <w:color w:val="000000"/>
        </w:rPr>
      </w:pPr>
      <w:r>
        <w:rPr>
          <w:b/>
          <w:bCs/>
          <w:color w:val="000000"/>
        </w:rPr>
        <w:t>Metas:</w:t>
      </w:r>
    </w:p>
    <w:p w14:paraId="7CA92EE9" w14:textId="77777777" w:rsidR="00ED233D" w:rsidRDefault="00ED233D" w:rsidP="00ED233D">
      <w:pPr>
        <w:pBdr>
          <w:top w:val="nil"/>
          <w:left w:val="nil"/>
          <w:bottom w:val="nil"/>
          <w:right w:val="nil"/>
          <w:between w:val="nil"/>
        </w:pBdr>
        <w:spacing w:line="259" w:lineRule="auto"/>
        <w:rPr>
          <w:b/>
          <w:bCs/>
          <w:color w:val="000000"/>
        </w:rPr>
      </w:pPr>
    </w:p>
    <w:p w14:paraId="35BDFB0B" w14:textId="13BA8F48"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t>Tener una copia de seguridad de la información de la entidad en un servidor en la nube.</w:t>
      </w:r>
    </w:p>
    <w:p w14:paraId="363C342A" w14:textId="77777777" w:rsidR="00762626" w:rsidRPr="00773869" w:rsidRDefault="00762626" w:rsidP="00762626">
      <w:pPr>
        <w:pBdr>
          <w:top w:val="nil"/>
          <w:left w:val="nil"/>
          <w:bottom w:val="nil"/>
          <w:right w:val="nil"/>
          <w:between w:val="nil"/>
        </w:pBdr>
        <w:spacing w:line="259" w:lineRule="auto"/>
        <w:rPr>
          <w:color w:val="000000"/>
        </w:rPr>
      </w:pPr>
    </w:p>
    <w:p w14:paraId="38F5CF15" w14:textId="1D56C84E" w:rsidR="00762626" w:rsidRDefault="00762626" w:rsidP="00762626">
      <w:pPr>
        <w:pBdr>
          <w:top w:val="nil"/>
          <w:left w:val="nil"/>
          <w:bottom w:val="nil"/>
          <w:right w:val="nil"/>
          <w:between w:val="nil"/>
        </w:pBdr>
        <w:spacing w:line="259" w:lineRule="auto"/>
        <w:rPr>
          <w:color w:val="000000"/>
        </w:rPr>
      </w:pPr>
      <w:r w:rsidRPr="00D70928">
        <w:rPr>
          <w:b/>
          <w:bCs/>
          <w:color w:val="000000"/>
        </w:rPr>
        <w:t xml:space="preserve">Objetivo específico </w:t>
      </w:r>
      <w:r>
        <w:rPr>
          <w:b/>
          <w:bCs/>
          <w:color w:val="000000"/>
        </w:rPr>
        <w:t>5:</w:t>
      </w:r>
      <w:r>
        <w:rPr>
          <w:color w:val="000000"/>
        </w:rPr>
        <w:t>Fortalecer y garantizar la seguridad, privacidad y disponibilidad de la información de la Institución.</w:t>
      </w:r>
    </w:p>
    <w:p w14:paraId="254F2B22" w14:textId="6936862D" w:rsidR="00762626" w:rsidRDefault="00762626" w:rsidP="00762626">
      <w:pPr>
        <w:pBdr>
          <w:top w:val="nil"/>
          <w:left w:val="nil"/>
          <w:bottom w:val="nil"/>
          <w:right w:val="nil"/>
          <w:between w:val="nil"/>
        </w:pBdr>
        <w:spacing w:line="259" w:lineRule="auto"/>
        <w:rPr>
          <w:color w:val="000000"/>
        </w:rPr>
      </w:pPr>
    </w:p>
    <w:p w14:paraId="30FDEB6C" w14:textId="77777777" w:rsidR="00762626" w:rsidRDefault="00762626" w:rsidP="00762626">
      <w:pPr>
        <w:pBdr>
          <w:top w:val="nil"/>
          <w:left w:val="nil"/>
          <w:bottom w:val="nil"/>
          <w:right w:val="nil"/>
          <w:between w:val="nil"/>
        </w:pBdr>
        <w:spacing w:line="259" w:lineRule="auto"/>
        <w:rPr>
          <w:b/>
          <w:bCs/>
          <w:color w:val="000000"/>
        </w:rPr>
      </w:pPr>
      <w:r>
        <w:rPr>
          <w:b/>
          <w:bCs/>
          <w:color w:val="000000"/>
        </w:rPr>
        <w:t>Acciones:</w:t>
      </w:r>
    </w:p>
    <w:p w14:paraId="6BC6497B" w14:textId="4B27D9B6" w:rsidR="00762626" w:rsidRDefault="00762626" w:rsidP="00762626">
      <w:pPr>
        <w:pBdr>
          <w:top w:val="nil"/>
          <w:left w:val="nil"/>
          <w:bottom w:val="nil"/>
          <w:right w:val="nil"/>
          <w:between w:val="nil"/>
        </w:pBdr>
        <w:spacing w:line="259" w:lineRule="auto"/>
        <w:rPr>
          <w:color w:val="000000"/>
        </w:rPr>
      </w:pPr>
    </w:p>
    <w:p w14:paraId="5714DBD5" w14:textId="5DBF1DE9" w:rsidR="00762626" w:rsidRDefault="00762626" w:rsidP="00762626">
      <w:pPr>
        <w:numPr>
          <w:ilvl w:val="0"/>
          <w:numId w:val="2"/>
        </w:numPr>
        <w:pBdr>
          <w:top w:val="nil"/>
          <w:left w:val="nil"/>
          <w:bottom w:val="nil"/>
          <w:right w:val="nil"/>
          <w:between w:val="nil"/>
        </w:pBdr>
        <w:spacing w:line="259" w:lineRule="auto"/>
        <w:jc w:val="left"/>
        <w:rPr>
          <w:color w:val="000000"/>
        </w:rPr>
      </w:pPr>
      <w:r>
        <w:rPr>
          <w:color w:val="000000"/>
        </w:rPr>
        <w:t>Elaborar políticas que permitan aumentar la protección, privacidad, accesibilidad y respaldo de la información institucional.</w:t>
      </w:r>
    </w:p>
    <w:p w14:paraId="07EB48FE" w14:textId="66B1CB04" w:rsidR="00DB4CAF" w:rsidRDefault="00DB4CAF" w:rsidP="00762626">
      <w:pPr>
        <w:numPr>
          <w:ilvl w:val="0"/>
          <w:numId w:val="2"/>
        </w:numPr>
        <w:pBdr>
          <w:top w:val="nil"/>
          <w:left w:val="nil"/>
          <w:bottom w:val="nil"/>
          <w:right w:val="nil"/>
          <w:between w:val="nil"/>
        </w:pBdr>
        <w:spacing w:line="259" w:lineRule="auto"/>
        <w:jc w:val="left"/>
        <w:rPr>
          <w:color w:val="000000"/>
        </w:rPr>
      </w:pPr>
      <w:r w:rsidRPr="00DB4CAF">
        <w:rPr>
          <w:color w:val="000000"/>
        </w:rPr>
        <w:t>Elaborar el plan de seguridad de la información</w:t>
      </w:r>
      <w:r>
        <w:rPr>
          <w:color w:val="000000"/>
        </w:rPr>
        <w:t>.</w:t>
      </w:r>
    </w:p>
    <w:p w14:paraId="4DC639B6" w14:textId="5E9AE229" w:rsidR="00DB4CAF" w:rsidRDefault="00DB4CAF" w:rsidP="00762626">
      <w:pPr>
        <w:numPr>
          <w:ilvl w:val="0"/>
          <w:numId w:val="2"/>
        </w:numPr>
        <w:pBdr>
          <w:top w:val="nil"/>
          <w:left w:val="nil"/>
          <w:bottom w:val="nil"/>
          <w:right w:val="nil"/>
          <w:between w:val="nil"/>
        </w:pBdr>
        <w:spacing w:line="259" w:lineRule="auto"/>
        <w:jc w:val="left"/>
        <w:rPr>
          <w:color w:val="000000"/>
        </w:rPr>
      </w:pPr>
      <w:r w:rsidRPr="00DB4CAF">
        <w:rPr>
          <w:color w:val="000000"/>
        </w:rPr>
        <w:t>Elaborar y ejecutar el plan de tratamiento de seguridad de la información</w:t>
      </w:r>
      <w:r>
        <w:rPr>
          <w:color w:val="000000"/>
        </w:rPr>
        <w:t>.</w:t>
      </w:r>
    </w:p>
    <w:p w14:paraId="76E32684" w14:textId="5E8E7EDF" w:rsidR="00ED233D" w:rsidRDefault="00ED233D" w:rsidP="00762626">
      <w:pPr>
        <w:numPr>
          <w:ilvl w:val="0"/>
          <w:numId w:val="2"/>
        </w:numPr>
        <w:pBdr>
          <w:top w:val="nil"/>
          <w:left w:val="nil"/>
          <w:bottom w:val="nil"/>
          <w:right w:val="nil"/>
          <w:between w:val="nil"/>
        </w:pBdr>
        <w:spacing w:line="259" w:lineRule="auto"/>
        <w:jc w:val="left"/>
        <w:rPr>
          <w:color w:val="000000"/>
        </w:rPr>
      </w:pPr>
      <w:r>
        <w:rPr>
          <w:color w:val="000000"/>
        </w:rPr>
        <w:t>Adquirir antivirus.</w:t>
      </w:r>
    </w:p>
    <w:p w14:paraId="6927601A" w14:textId="77777777" w:rsidR="002272CE" w:rsidRDefault="002272CE" w:rsidP="002272CE">
      <w:pPr>
        <w:pBdr>
          <w:top w:val="nil"/>
          <w:left w:val="nil"/>
          <w:bottom w:val="nil"/>
          <w:right w:val="nil"/>
          <w:between w:val="nil"/>
        </w:pBdr>
        <w:spacing w:line="259" w:lineRule="auto"/>
        <w:ind w:left="720"/>
        <w:jc w:val="left"/>
        <w:rPr>
          <w:color w:val="000000"/>
        </w:rPr>
      </w:pPr>
    </w:p>
    <w:p w14:paraId="52D7F69B" w14:textId="3138CA36" w:rsidR="00762626" w:rsidRDefault="00ED233D" w:rsidP="00762626">
      <w:pPr>
        <w:pBdr>
          <w:top w:val="nil"/>
          <w:left w:val="nil"/>
          <w:bottom w:val="nil"/>
          <w:right w:val="nil"/>
          <w:between w:val="nil"/>
        </w:pBdr>
        <w:spacing w:line="259" w:lineRule="auto"/>
        <w:rPr>
          <w:b/>
          <w:bCs/>
          <w:color w:val="000000"/>
        </w:rPr>
      </w:pPr>
      <w:r w:rsidRPr="00ED233D">
        <w:rPr>
          <w:b/>
          <w:bCs/>
          <w:color w:val="000000"/>
        </w:rPr>
        <w:t xml:space="preserve">Metas: </w:t>
      </w:r>
    </w:p>
    <w:p w14:paraId="6AB25315" w14:textId="562A2F75" w:rsidR="00ED233D" w:rsidRDefault="00ED233D" w:rsidP="00762626">
      <w:pPr>
        <w:pBdr>
          <w:top w:val="nil"/>
          <w:left w:val="nil"/>
          <w:bottom w:val="nil"/>
          <w:right w:val="nil"/>
          <w:between w:val="nil"/>
        </w:pBdr>
        <w:spacing w:line="259" w:lineRule="auto"/>
        <w:rPr>
          <w:b/>
          <w:bCs/>
          <w:color w:val="000000"/>
        </w:rPr>
      </w:pPr>
    </w:p>
    <w:p w14:paraId="2B6B8BC0" w14:textId="7FB4C123"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t>Plan de seguridad de la información en ejecución.</w:t>
      </w:r>
    </w:p>
    <w:p w14:paraId="546257B8" w14:textId="11354068"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lastRenderedPageBreak/>
        <w:t>Plan de tratamiento de seguridad de la información en ejecución.</w:t>
      </w:r>
    </w:p>
    <w:p w14:paraId="42F48FDA" w14:textId="1A587D75"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t>Adquirir 5 licencias de antivirus para equipos específicos de la entidad.</w:t>
      </w:r>
    </w:p>
    <w:p w14:paraId="4FD1A8F3" w14:textId="25303DAF" w:rsidR="00ED233D" w:rsidRPr="00ED233D" w:rsidRDefault="00ED233D" w:rsidP="00ED233D">
      <w:pPr>
        <w:pStyle w:val="Prrafodelista"/>
        <w:numPr>
          <w:ilvl w:val="0"/>
          <w:numId w:val="2"/>
        </w:numPr>
        <w:pBdr>
          <w:top w:val="nil"/>
          <w:left w:val="nil"/>
          <w:bottom w:val="nil"/>
          <w:right w:val="nil"/>
          <w:between w:val="nil"/>
        </w:pBdr>
        <w:spacing w:line="259" w:lineRule="auto"/>
        <w:rPr>
          <w:b/>
          <w:bCs/>
          <w:color w:val="000000"/>
        </w:rPr>
      </w:pPr>
      <w:r>
        <w:rPr>
          <w:color w:val="000000"/>
        </w:rPr>
        <w:t>Elaborar política de gestión de activos</w:t>
      </w:r>
      <w:r w:rsidR="006A0DD8">
        <w:rPr>
          <w:color w:val="000000"/>
        </w:rPr>
        <w:t xml:space="preserve"> tecnológicos</w:t>
      </w:r>
      <w:r>
        <w:rPr>
          <w:color w:val="000000"/>
        </w:rPr>
        <w:t>.</w:t>
      </w:r>
    </w:p>
    <w:p w14:paraId="1DE8D5EF" w14:textId="437A0F38" w:rsidR="00ED233D" w:rsidRPr="006A0DD8" w:rsidRDefault="006A0DD8" w:rsidP="00ED233D">
      <w:pPr>
        <w:pStyle w:val="Prrafodelista"/>
        <w:numPr>
          <w:ilvl w:val="0"/>
          <w:numId w:val="2"/>
        </w:numPr>
        <w:pBdr>
          <w:top w:val="nil"/>
          <w:left w:val="nil"/>
          <w:bottom w:val="nil"/>
          <w:right w:val="nil"/>
          <w:between w:val="nil"/>
        </w:pBdr>
        <w:spacing w:line="259" w:lineRule="auto"/>
        <w:rPr>
          <w:b/>
          <w:bCs/>
          <w:color w:val="000000"/>
        </w:rPr>
      </w:pPr>
      <w:r>
        <w:rPr>
          <w:color w:val="000000"/>
        </w:rPr>
        <w:t>Elaborar política de comunicaciones y operaciones.</w:t>
      </w:r>
    </w:p>
    <w:p w14:paraId="3CA6A3FF" w14:textId="7890635C" w:rsidR="006A0DD8" w:rsidRPr="006A0DD8" w:rsidRDefault="006A0DD8" w:rsidP="00ED233D">
      <w:pPr>
        <w:pStyle w:val="Prrafodelista"/>
        <w:numPr>
          <w:ilvl w:val="0"/>
          <w:numId w:val="2"/>
        </w:numPr>
        <w:pBdr>
          <w:top w:val="nil"/>
          <w:left w:val="nil"/>
          <w:bottom w:val="nil"/>
          <w:right w:val="nil"/>
          <w:between w:val="nil"/>
        </w:pBdr>
        <w:spacing w:line="259" w:lineRule="auto"/>
        <w:rPr>
          <w:b/>
          <w:bCs/>
          <w:color w:val="000000"/>
        </w:rPr>
      </w:pPr>
      <w:r>
        <w:rPr>
          <w:color w:val="000000"/>
        </w:rPr>
        <w:t>Elaborar política de control de acceso a la información.</w:t>
      </w:r>
    </w:p>
    <w:p w14:paraId="5640C33F" w14:textId="6F11FB74" w:rsidR="006A0DD8" w:rsidRPr="006A0DD8" w:rsidRDefault="006A0DD8" w:rsidP="00ED233D">
      <w:pPr>
        <w:pStyle w:val="Prrafodelista"/>
        <w:numPr>
          <w:ilvl w:val="0"/>
          <w:numId w:val="2"/>
        </w:numPr>
        <w:pBdr>
          <w:top w:val="nil"/>
          <w:left w:val="nil"/>
          <w:bottom w:val="nil"/>
          <w:right w:val="nil"/>
          <w:between w:val="nil"/>
        </w:pBdr>
        <w:spacing w:line="259" w:lineRule="auto"/>
        <w:rPr>
          <w:b/>
          <w:bCs/>
          <w:color w:val="000000"/>
        </w:rPr>
      </w:pPr>
      <w:r>
        <w:rPr>
          <w:color w:val="000000"/>
        </w:rPr>
        <w:t>Elaborar política de seguridad física y del entorno.</w:t>
      </w:r>
    </w:p>
    <w:p w14:paraId="1FE88A87" w14:textId="77777777" w:rsidR="006A0DD8" w:rsidRPr="00ED233D" w:rsidRDefault="006A0DD8" w:rsidP="006A0DD8">
      <w:pPr>
        <w:pStyle w:val="Prrafodelista"/>
        <w:pBdr>
          <w:top w:val="nil"/>
          <w:left w:val="nil"/>
          <w:bottom w:val="nil"/>
          <w:right w:val="nil"/>
          <w:between w:val="nil"/>
        </w:pBdr>
        <w:spacing w:line="259" w:lineRule="auto"/>
        <w:rPr>
          <w:b/>
          <w:bCs/>
          <w:color w:val="000000"/>
        </w:rPr>
      </w:pPr>
    </w:p>
    <w:p w14:paraId="52CAF7EB" w14:textId="77777777" w:rsidR="00ED233D" w:rsidRPr="00ED233D" w:rsidRDefault="00ED233D" w:rsidP="00ED233D">
      <w:pPr>
        <w:pBdr>
          <w:top w:val="nil"/>
          <w:left w:val="nil"/>
          <w:bottom w:val="nil"/>
          <w:right w:val="nil"/>
          <w:between w:val="nil"/>
        </w:pBdr>
        <w:spacing w:line="259" w:lineRule="auto"/>
        <w:rPr>
          <w:b/>
          <w:bCs/>
          <w:color w:val="000000"/>
        </w:rPr>
      </w:pPr>
    </w:p>
    <w:p w14:paraId="49162A27" w14:textId="183D4BE7" w:rsidR="00762626" w:rsidRDefault="00762626" w:rsidP="00762626">
      <w:pPr>
        <w:pBdr>
          <w:top w:val="nil"/>
          <w:left w:val="nil"/>
          <w:bottom w:val="nil"/>
          <w:right w:val="nil"/>
          <w:between w:val="nil"/>
        </w:pBdr>
        <w:spacing w:after="160" w:line="259" w:lineRule="auto"/>
        <w:rPr>
          <w:color w:val="000000"/>
        </w:rPr>
      </w:pPr>
      <w:r w:rsidRPr="00D70928">
        <w:rPr>
          <w:b/>
          <w:bCs/>
          <w:color w:val="000000"/>
        </w:rPr>
        <w:t xml:space="preserve">Objetivo específico </w:t>
      </w:r>
      <w:r>
        <w:rPr>
          <w:b/>
          <w:bCs/>
          <w:color w:val="000000"/>
        </w:rPr>
        <w:t>6:</w:t>
      </w:r>
      <w:r>
        <w:rPr>
          <w:color w:val="000000"/>
        </w:rPr>
        <w:t>Mejorar el servicio y atención al ciudadano</w:t>
      </w:r>
      <w:r w:rsidRPr="007E18CF">
        <w:rPr>
          <w:color w:val="000000"/>
        </w:rPr>
        <w:t xml:space="preserve"> a través del uso de datos abiertos y optimizando las herramienta de la página web</w:t>
      </w:r>
      <w:r>
        <w:rPr>
          <w:color w:val="000000"/>
        </w:rPr>
        <w:t>.</w:t>
      </w:r>
    </w:p>
    <w:p w14:paraId="41A2C3E7" w14:textId="77777777" w:rsidR="00762626" w:rsidRDefault="00762626" w:rsidP="00762626">
      <w:pPr>
        <w:pBdr>
          <w:top w:val="nil"/>
          <w:left w:val="nil"/>
          <w:bottom w:val="nil"/>
          <w:right w:val="nil"/>
          <w:between w:val="nil"/>
        </w:pBdr>
        <w:spacing w:line="259" w:lineRule="auto"/>
        <w:rPr>
          <w:b/>
          <w:bCs/>
          <w:color w:val="000000"/>
        </w:rPr>
      </w:pPr>
      <w:r>
        <w:rPr>
          <w:b/>
          <w:bCs/>
          <w:color w:val="000000"/>
        </w:rPr>
        <w:t>Acciones:</w:t>
      </w:r>
    </w:p>
    <w:p w14:paraId="1AA70DED" w14:textId="77777777" w:rsidR="002272CE" w:rsidRDefault="002272CE" w:rsidP="002272CE">
      <w:pPr>
        <w:numPr>
          <w:ilvl w:val="0"/>
          <w:numId w:val="2"/>
        </w:numPr>
        <w:pBdr>
          <w:top w:val="nil"/>
          <w:left w:val="nil"/>
          <w:bottom w:val="nil"/>
          <w:right w:val="nil"/>
          <w:between w:val="nil"/>
        </w:pBdr>
        <w:spacing w:line="259" w:lineRule="auto"/>
        <w:jc w:val="left"/>
        <w:rPr>
          <w:color w:val="000000"/>
        </w:rPr>
      </w:pPr>
      <w:r>
        <w:rPr>
          <w:color w:val="000000"/>
        </w:rPr>
        <w:t>Implementar los lineamientos establecidos por la ley de transparencia y demás lineamientos provistos por MINTIC para garantizar la Transparencia en los proceso de la entidad.</w:t>
      </w:r>
    </w:p>
    <w:p w14:paraId="359C1B43" w14:textId="77777777" w:rsidR="002272CE" w:rsidRPr="000F3E73" w:rsidRDefault="002272CE" w:rsidP="002272CE">
      <w:pPr>
        <w:numPr>
          <w:ilvl w:val="0"/>
          <w:numId w:val="2"/>
        </w:numPr>
        <w:pBdr>
          <w:top w:val="nil"/>
          <w:left w:val="nil"/>
          <w:bottom w:val="nil"/>
          <w:right w:val="nil"/>
          <w:between w:val="nil"/>
        </w:pBdr>
        <w:spacing w:line="259" w:lineRule="auto"/>
        <w:jc w:val="left"/>
        <w:rPr>
          <w:color w:val="000000"/>
        </w:rPr>
      </w:pPr>
      <w:r>
        <w:rPr>
          <w:color w:val="000000"/>
        </w:rPr>
        <w:t>Realizar ejercicios de participación ciudadana apoyados en las TIC.</w:t>
      </w:r>
    </w:p>
    <w:p w14:paraId="40CEABD6" w14:textId="77777777" w:rsidR="002272CE" w:rsidRDefault="002272CE" w:rsidP="002272CE">
      <w:pPr>
        <w:numPr>
          <w:ilvl w:val="0"/>
          <w:numId w:val="2"/>
        </w:numPr>
        <w:pBdr>
          <w:top w:val="nil"/>
          <w:left w:val="nil"/>
          <w:bottom w:val="nil"/>
          <w:right w:val="nil"/>
          <w:between w:val="nil"/>
        </w:pBdr>
        <w:spacing w:line="259" w:lineRule="auto"/>
        <w:jc w:val="left"/>
        <w:rPr>
          <w:color w:val="000000"/>
        </w:rPr>
      </w:pPr>
      <w:r>
        <w:rPr>
          <w:color w:val="000000"/>
        </w:rPr>
        <w:t>Actualizar Datos abiertos.</w:t>
      </w:r>
    </w:p>
    <w:p w14:paraId="5F341601" w14:textId="21F86BDC" w:rsidR="0012655E" w:rsidRPr="006A0DD8" w:rsidRDefault="002272CE" w:rsidP="000204E1">
      <w:pPr>
        <w:numPr>
          <w:ilvl w:val="0"/>
          <w:numId w:val="2"/>
        </w:numPr>
        <w:pBdr>
          <w:top w:val="nil"/>
          <w:left w:val="nil"/>
          <w:bottom w:val="nil"/>
          <w:right w:val="nil"/>
          <w:between w:val="nil"/>
        </w:pBdr>
        <w:spacing w:after="160" w:line="259" w:lineRule="auto"/>
        <w:jc w:val="left"/>
        <w:rPr>
          <w:color w:val="000000"/>
        </w:rPr>
      </w:pPr>
      <w:r>
        <w:rPr>
          <w:color w:val="000000"/>
        </w:rPr>
        <w:t>Actualizar Trámites y servicios inventariados y registrados en SUIT.</w:t>
      </w:r>
      <w:r w:rsidR="000204E1">
        <w:tab/>
      </w:r>
    </w:p>
    <w:p w14:paraId="72A39C45" w14:textId="77777777" w:rsidR="00C71D96" w:rsidRDefault="00C71D96" w:rsidP="007C0637">
      <w:pPr>
        <w:tabs>
          <w:tab w:val="left" w:pos="5235"/>
        </w:tabs>
      </w:pPr>
    </w:p>
    <w:p w14:paraId="2914C8E9" w14:textId="11D3A5BB" w:rsidR="002B5777" w:rsidRDefault="002B5777" w:rsidP="00671B14">
      <w:pPr>
        <w:pStyle w:val="Ttulo1"/>
        <w:numPr>
          <w:ilvl w:val="0"/>
          <w:numId w:val="0"/>
        </w:numPr>
        <w:ind w:left="360"/>
      </w:pPr>
      <w:bookmarkStart w:id="56" w:name="_Toc77968700"/>
      <w:r w:rsidRPr="002B5777">
        <w:t>METAS</w:t>
      </w:r>
      <w:bookmarkEnd w:id="56"/>
    </w:p>
    <w:p w14:paraId="7F89A011" w14:textId="77777777" w:rsidR="00ED233D" w:rsidRPr="00ED233D" w:rsidRDefault="00ED233D" w:rsidP="00ED233D"/>
    <w:p w14:paraId="232E829B" w14:textId="4ECB3E84" w:rsidR="0012655E" w:rsidRDefault="006A0DD8" w:rsidP="00ED233D">
      <w:pPr>
        <w:pStyle w:val="Prrafodelista"/>
        <w:numPr>
          <w:ilvl w:val="0"/>
          <w:numId w:val="2"/>
        </w:numPr>
        <w:tabs>
          <w:tab w:val="left" w:pos="5235"/>
        </w:tabs>
      </w:pPr>
      <w:r>
        <w:t>Incrementar en un 10% la calificación ITA en el 2020.</w:t>
      </w:r>
    </w:p>
    <w:p w14:paraId="662A3AAC" w14:textId="0C4461CE" w:rsidR="006A0DD8" w:rsidRDefault="006A0DD8" w:rsidP="00ED233D">
      <w:pPr>
        <w:pStyle w:val="Prrafodelista"/>
        <w:numPr>
          <w:ilvl w:val="0"/>
          <w:numId w:val="2"/>
        </w:numPr>
        <w:tabs>
          <w:tab w:val="left" w:pos="5235"/>
        </w:tabs>
      </w:pPr>
      <w:r>
        <w:t xml:space="preserve">Adoptar </w:t>
      </w:r>
      <w:r w:rsidR="00AA1769">
        <w:t xml:space="preserve"> el 20% de </w:t>
      </w:r>
      <w:r>
        <w:t>la resolución 1519 del 2020 en el portal web</w:t>
      </w:r>
      <w:r w:rsidR="00AA1769">
        <w:t xml:space="preserve"> institucional en el 2021</w:t>
      </w:r>
      <w:r>
        <w:t>.</w:t>
      </w:r>
    </w:p>
    <w:p w14:paraId="1CA28135" w14:textId="275591A1" w:rsidR="006A0DD8" w:rsidRDefault="00AA1769" w:rsidP="00ED233D">
      <w:pPr>
        <w:pStyle w:val="Prrafodelista"/>
        <w:numPr>
          <w:ilvl w:val="0"/>
          <w:numId w:val="2"/>
        </w:numPr>
        <w:tabs>
          <w:tab w:val="left" w:pos="5235"/>
        </w:tabs>
      </w:pPr>
      <w:r>
        <w:t>Crear páginas web informativas con enfoque comercial para las compañías profesionales.</w:t>
      </w:r>
    </w:p>
    <w:p w14:paraId="18C08DC8" w14:textId="6B866164" w:rsidR="00AA1769" w:rsidRDefault="00AA1769" w:rsidP="00ED233D">
      <w:pPr>
        <w:pStyle w:val="Prrafodelista"/>
        <w:numPr>
          <w:ilvl w:val="0"/>
          <w:numId w:val="2"/>
        </w:numPr>
        <w:tabs>
          <w:tab w:val="left" w:pos="5235"/>
        </w:tabs>
      </w:pPr>
      <w:r>
        <w:t>Cargar el registro de activos de información al portal datos.gov.co</w:t>
      </w:r>
    </w:p>
    <w:p w14:paraId="1D532215" w14:textId="69A64EFF" w:rsidR="00AA1769" w:rsidRDefault="00AA1769" w:rsidP="00ED233D">
      <w:pPr>
        <w:pStyle w:val="Prrafodelista"/>
        <w:numPr>
          <w:ilvl w:val="0"/>
          <w:numId w:val="2"/>
        </w:numPr>
        <w:tabs>
          <w:tab w:val="left" w:pos="5235"/>
        </w:tabs>
      </w:pPr>
      <w:r>
        <w:t>Crear el portafolio de trámites y servicios de la entidad.</w:t>
      </w:r>
    </w:p>
    <w:p w14:paraId="2C317696" w14:textId="77551A1B" w:rsidR="00AA1769" w:rsidRDefault="00AA1769" w:rsidP="00ED233D">
      <w:pPr>
        <w:pStyle w:val="Prrafodelista"/>
        <w:numPr>
          <w:ilvl w:val="0"/>
          <w:numId w:val="2"/>
        </w:numPr>
        <w:tabs>
          <w:tab w:val="left" w:pos="5235"/>
        </w:tabs>
      </w:pPr>
      <w:r>
        <w:t xml:space="preserve">Actualizar los trámites y servicios en </w:t>
      </w:r>
      <w:proofErr w:type="spellStart"/>
      <w:r>
        <w:t>suit</w:t>
      </w:r>
      <w:proofErr w:type="spellEnd"/>
      <w:r>
        <w:t>.</w:t>
      </w:r>
    </w:p>
    <w:p w14:paraId="16D77B64" w14:textId="18EDAC26" w:rsidR="00CB5ECF" w:rsidRDefault="00CB5ECF" w:rsidP="00ED233D">
      <w:pPr>
        <w:pStyle w:val="Prrafodelista"/>
        <w:numPr>
          <w:ilvl w:val="0"/>
          <w:numId w:val="2"/>
        </w:numPr>
        <w:tabs>
          <w:tab w:val="left" w:pos="5235"/>
        </w:tabs>
      </w:pPr>
      <w:r>
        <w:t>Mejorar la ventanilla única a través de las TIC (PQRSDF).</w:t>
      </w:r>
    </w:p>
    <w:p w14:paraId="405EB6C2" w14:textId="77777777" w:rsidR="00C71D96" w:rsidRDefault="00C71D96" w:rsidP="007C0637">
      <w:pPr>
        <w:tabs>
          <w:tab w:val="left" w:pos="5235"/>
        </w:tabs>
      </w:pPr>
    </w:p>
    <w:p w14:paraId="1D6C601F" w14:textId="074EAB12" w:rsidR="002B5777" w:rsidRPr="002B5777" w:rsidRDefault="002B5777" w:rsidP="007E18CF">
      <w:pPr>
        <w:pStyle w:val="Ttulo1"/>
      </w:pPr>
      <w:bookmarkStart w:id="57" w:name="_Toc77968701"/>
      <w:r w:rsidRPr="002B5777">
        <w:t>RIESGOS</w:t>
      </w:r>
      <w:bookmarkEnd w:id="57"/>
    </w:p>
    <w:p w14:paraId="0D8F6ECD" w14:textId="4A5547A1" w:rsidR="002B5777" w:rsidRDefault="002B5777" w:rsidP="007C0637">
      <w:pPr>
        <w:tabs>
          <w:tab w:val="left" w:pos="5235"/>
        </w:tabs>
      </w:pPr>
    </w:p>
    <w:p w14:paraId="44A9C4BA" w14:textId="456C094E" w:rsidR="0012655E" w:rsidRDefault="0012655E" w:rsidP="00C85A7D">
      <w:pPr>
        <w:tabs>
          <w:tab w:val="left" w:pos="5235"/>
        </w:tabs>
      </w:pPr>
    </w:p>
    <w:p w14:paraId="295A219B" w14:textId="0E179F93" w:rsidR="001E2DE9" w:rsidRDefault="00864795" w:rsidP="00C85A7D">
      <w:pPr>
        <w:tabs>
          <w:tab w:val="left" w:pos="5235"/>
        </w:tabs>
      </w:pPr>
      <w:r>
        <w:t>Matriz de riesgos de seguridad de la información.</w:t>
      </w:r>
    </w:p>
    <w:p w14:paraId="014830B5" w14:textId="7AB13D5D" w:rsidR="0012655E" w:rsidRDefault="0012655E" w:rsidP="007C0637">
      <w:pPr>
        <w:tabs>
          <w:tab w:val="left" w:pos="5235"/>
        </w:tabs>
      </w:pPr>
    </w:p>
    <w:p w14:paraId="7C8C2054" w14:textId="26C126FC" w:rsidR="001E2DE9" w:rsidRDefault="001E2DE9" w:rsidP="007C0637">
      <w:pPr>
        <w:tabs>
          <w:tab w:val="left" w:pos="5235"/>
        </w:tabs>
      </w:pPr>
    </w:p>
    <w:p w14:paraId="5B015DBF" w14:textId="77777777" w:rsidR="001E2DE9" w:rsidRDefault="001E2DE9" w:rsidP="007C0637">
      <w:pPr>
        <w:tabs>
          <w:tab w:val="left" w:pos="5235"/>
        </w:tabs>
      </w:pPr>
    </w:p>
    <w:p w14:paraId="61B0580E" w14:textId="4A715D05" w:rsidR="002B5777" w:rsidRPr="002B5777" w:rsidRDefault="002B5777" w:rsidP="007E18CF">
      <w:pPr>
        <w:pStyle w:val="Ttulo1"/>
      </w:pPr>
      <w:bookmarkStart w:id="58" w:name="_Toc77968702"/>
      <w:r w:rsidRPr="002B5777">
        <w:t>METODOLOGÍA</w:t>
      </w:r>
      <w:bookmarkEnd w:id="58"/>
    </w:p>
    <w:p w14:paraId="05F4ACBD" w14:textId="4981349E" w:rsidR="002B5777" w:rsidRDefault="002B5777" w:rsidP="007C0637">
      <w:pPr>
        <w:tabs>
          <w:tab w:val="left" w:pos="5235"/>
        </w:tabs>
      </w:pPr>
    </w:p>
    <w:p w14:paraId="7CCC7952" w14:textId="552F7FB8" w:rsidR="0012655E" w:rsidRDefault="00073583" w:rsidP="007C0637">
      <w:pPr>
        <w:tabs>
          <w:tab w:val="left" w:pos="5235"/>
        </w:tabs>
      </w:pPr>
      <w:r>
        <w:lastRenderedPageBreak/>
        <w:t xml:space="preserve">Establecida en Manual de Planeación </w:t>
      </w:r>
      <w:r w:rsidR="00D61588">
        <w:t>Institucional</w:t>
      </w:r>
      <w:r>
        <w:t xml:space="preserve"> de INCOLBALLET.</w:t>
      </w:r>
    </w:p>
    <w:p w14:paraId="6E715880" w14:textId="77777777" w:rsidR="0012655E" w:rsidRDefault="0012655E" w:rsidP="007C0637">
      <w:pPr>
        <w:tabs>
          <w:tab w:val="left" w:pos="5235"/>
        </w:tabs>
      </w:pPr>
    </w:p>
    <w:p w14:paraId="452F0646" w14:textId="7C1E5133" w:rsidR="002B5777" w:rsidRPr="002B5777" w:rsidRDefault="002B5777" w:rsidP="007E18CF">
      <w:pPr>
        <w:pStyle w:val="Ttulo1"/>
      </w:pPr>
      <w:bookmarkStart w:id="59" w:name="_Toc77968703"/>
      <w:r w:rsidRPr="002B5777">
        <w:t>PLAN DE ACCIÓN</w:t>
      </w:r>
      <w:bookmarkEnd w:id="59"/>
    </w:p>
    <w:p w14:paraId="36640E53" w14:textId="0D5D0B0F" w:rsidR="002B5777" w:rsidRDefault="002B5777" w:rsidP="007C0637">
      <w:pPr>
        <w:tabs>
          <w:tab w:val="left" w:pos="5235"/>
        </w:tabs>
      </w:pPr>
    </w:p>
    <w:p w14:paraId="457DE8EF" w14:textId="1A051E20" w:rsidR="0012655E" w:rsidRDefault="0012655E" w:rsidP="007C0637">
      <w:pPr>
        <w:tabs>
          <w:tab w:val="left" w:pos="5235"/>
        </w:tabs>
      </w:pPr>
    </w:p>
    <w:tbl>
      <w:tblPr>
        <w:tblW w:w="5193" w:type="pct"/>
        <w:tblInd w:w="-98" w:type="dxa"/>
        <w:tblLayout w:type="fixed"/>
        <w:tblCellMar>
          <w:left w:w="0" w:type="dxa"/>
          <w:right w:w="0" w:type="dxa"/>
        </w:tblCellMar>
        <w:tblLook w:val="04A0" w:firstRow="1" w:lastRow="0" w:firstColumn="1" w:lastColumn="0" w:noHBand="0" w:noVBand="1"/>
      </w:tblPr>
      <w:tblGrid>
        <w:gridCol w:w="1243"/>
        <w:gridCol w:w="1416"/>
        <w:gridCol w:w="1278"/>
        <w:gridCol w:w="1076"/>
        <w:gridCol w:w="1151"/>
        <w:gridCol w:w="1058"/>
        <w:gridCol w:w="1179"/>
        <w:gridCol w:w="1489"/>
      </w:tblGrid>
      <w:tr w:rsidR="00137149" w:rsidRPr="00771B0B" w14:paraId="53DA93EE" w14:textId="77777777" w:rsidTr="00850383">
        <w:trPr>
          <w:trHeight w:val="982"/>
        </w:trPr>
        <w:tc>
          <w:tcPr>
            <w:tcW w:w="628"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FE5D2E0" w14:textId="48584B8E" w:rsidR="000204E1" w:rsidRPr="00771B0B" w:rsidRDefault="000204E1" w:rsidP="00771B0B">
            <w:pPr>
              <w:jc w:val="center"/>
              <w:rPr>
                <w:rFonts w:eastAsia="Times New Roman" w:cs="Arial"/>
                <w:b/>
                <w:bCs/>
                <w:kern w:val="24"/>
                <w:sz w:val="20"/>
                <w:szCs w:val="20"/>
                <w:lang w:eastAsia="es-CO"/>
              </w:rPr>
            </w:pPr>
            <w:r>
              <w:rPr>
                <w:rFonts w:eastAsia="Times New Roman" w:cs="Arial"/>
                <w:b/>
                <w:bCs/>
                <w:kern w:val="24"/>
                <w:sz w:val="20"/>
                <w:szCs w:val="20"/>
                <w:lang w:eastAsia="es-CO"/>
              </w:rPr>
              <w:t>Objetivo</w:t>
            </w:r>
          </w:p>
        </w:tc>
        <w:tc>
          <w:tcPr>
            <w:tcW w:w="716"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3DDB8464" w14:textId="56F4FEF5"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Acción</w:t>
            </w:r>
          </w:p>
        </w:tc>
        <w:tc>
          <w:tcPr>
            <w:tcW w:w="646"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Pr>
          <w:p w14:paraId="01CEFBE0" w14:textId="77777777" w:rsidR="000204E1" w:rsidRDefault="000204E1" w:rsidP="00771B0B">
            <w:pPr>
              <w:jc w:val="center"/>
              <w:rPr>
                <w:rFonts w:eastAsia="Times New Roman" w:cs="Arial"/>
                <w:b/>
                <w:bCs/>
                <w:kern w:val="24"/>
                <w:sz w:val="20"/>
                <w:szCs w:val="20"/>
                <w:lang w:eastAsia="es-CO"/>
              </w:rPr>
            </w:pPr>
          </w:p>
          <w:p w14:paraId="1C0E5852" w14:textId="11F7AFFF" w:rsidR="000204E1" w:rsidRPr="000204E1" w:rsidRDefault="000204E1" w:rsidP="000204E1">
            <w:pPr>
              <w:jc w:val="center"/>
              <w:rPr>
                <w:rFonts w:eastAsia="Times New Roman" w:cs="Arial"/>
                <w:b/>
                <w:bCs/>
                <w:sz w:val="20"/>
                <w:szCs w:val="20"/>
                <w:lang w:eastAsia="es-CO"/>
              </w:rPr>
            </w:pPr>
            <w:r w:rsidRPr="000204E1">
              <w:rPr>
                <w:rFonts w:eastAsia="Times New Roman" w:cs="Arial"/>
                <w:b/>
                <w:bCs/>
                <w:sz w:val="20"/>
                <w:szCs w:val="20"/>
                <w:lang w:eastAsia="es-CO"/>
              </w:rPr>
              <w:t>Meta</w:t>
            </w:r>
          </w:p>
        </w:tc>
        <w:tc>
          <w:tcPr>
            <w:tcW w:w="544"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2972C11A" w14:textId="1F124C85"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Área responsable</w:t>
            </w:r>
          </w:p>
        </w:tc>
        <w:tc>
          <w:tcPr>
            <w:tcW w:w="582"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3266D4F1" w14:textId="77777777"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Recursos</w:t>
            </w:r>
          </w:p>
        </w:tc>
        <w:tc>
          <w:tcPr>
            <w:tcW w:w="535"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2E03FADE" w14:textId="77777777"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Fecha Inicio</w:t>
            </w:r>
          </w:p>
        </w:tc>
        <w:tc>
          <w:tcPr>
            <w:tcW w:w="596"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69BBDDE7" w14:textId="77777777"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Fecha Fin</w:t>
            </w:r>
          </w:p>
        </w:tc>
        <w:tc>
          <w:tcPr>
            <w:tcW w:w="753" w:type="pc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15" w:type="dxa"/>
              <w:left w:w="108" w:type="dxa"/>
              <w:bottom w:w="0" w:type="dxa"/>
              <w:right w:w="108" w:type="dxa"/>
            </w:tcMar>
            <w:vAlign w:val="center"/>
            <w:hideMark/>
          </w:tcPr>
          <w:p w14:paraId="673CDD27" w14:textId="7E584D7C" w:rsidR="000204E1" w:rsidRPr="00771B0B" w:rsidRDefault="000204E1" w:rsidP="00771B0B">
            <w:pPr>
              <w:jc w:val="center"/>
              <w:rPr>
                <w:rFonts w:eastAsia="Times New Roman" w:cs="Arial"/>
                <w:sz w:val="20"/>
                <w:szCs w:val="20"/>
                <w:lang w:eastAsia="es-CO"/>
              </w:rPr>
            </w:pPr>
          </w:p>
          <w:p w14:paraId="24FD1323" w14:textId="77777777"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Logros/</w:t>
            </w:r>
          </w:p>
          <w:p w14:paraId="1BD3E3C2" w14:textId="444268F3" w:rsidR="000204E1" w:rsidRPr="00771B0B" w:rsidRDefault="000204E1" w:rsidP="00771B0B">
            <w:pPr>
              <w:jc w:val="center"/>
              <w:rPr>
                <w:rFonts w:eastAsia="Times New Roman" w:cs="Arial"/>
                <w:sz w:val="20"/>
                <w:szCs w:val="20"/>
                <w:lang w:eastAsia="es-CO"/>
              </w:rPr>
            </w:pPr>
            <w:r w:rsidRPr="00771B0B">
              <w:rPr>
                <w:rFonts w:eastAsia="Times New Roman" w:cs="Arial"/>
                <w:b/>
                <w:bCs/>
                <w:kern w:val="24"/>
                <w:sz w:val="20"/>
                <w:szCs w:val="20"/>
                <w:lang w:eastAsia="es-CO"/>
              </w:rPr>
              <w:t>Productos</w:t>
            </w:r>
            <w:r>
              <w:rPr>
                <w:rFonts w:eastAsia="Times New Roman" w:cs="Arial"/>
                <w:b/>
                <w:bCs/>
                <w:kern w:val="24"/>
                <w:sz w:val="20"/>
                <w:szCs w:val="20"/>
                <w:lang w:eastAsia="es-CO"/>
              </w:rPr>
              <w:t xml:space="preserve"> (Entregables)</w:t>
            </w:r>
          </w:p>
        </w:tc>
      </w:tr>
      <w:tr w:rsidR="00671B14" w:rsidRPr="00771B0B" w14:paraId="27FD0C8A"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320A4D30" w14:textId="5AD55DCF"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Fortalecer los canales de comunicación para mejorar la interoperabilidad de la entidad con los diferentes entes de vigilancia y control.</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0DA7663B" w14:textId="30733CBA" w:rsidR="00137149" w:rsidRPr="00AA1769"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velocidad de subida y descarga del servicio de internet.</w:t>
            </w:r>
          </w:p>
          <w:p w14:paraId="503FFE22" w14:textId="040CD26F" w:rsidR="00137149" w:rsidRPr="00073583" w:rsidRDefault="00137149" w:rsidP="00137149">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5261CA5D" w14:textId="6C6192AA" w:rsidR="00137149" w:rsidRPr="00AA1769" w:rsidRDefault="00137149" w:rsidP="00137149">
            <w:pPr>
              <w:jc w:val="center"/>
              <w:rPr>
                <w:rFonts w:eastAsia="Times New Roman" w:cs="Arial"/>
                <w:sz w:val="20"/>
                <w:szCs w:val="20"/>
                <w:lang w:eastAsia="es-CO"/>
              </w:rPr>
            </w:pPr>
            <w:r w:rsidRPr="00AA1769">
              <w:rPr>
                <w:rFonts w:eastAsia="Times New Roman" w:cs="Arial"/>
                <w:sz w:val="20"/>
                <w:szCs w:val="20"/>
                <w:lang w:eastAsia="es-CO"/>
              </w:rPr>
              <w:t>Incrementar en un 50% las velocidades del servicio de internet.</w:t>
            </w:r>
          </w:p>
          <w:p w14:paraId="42053412" w14:textId="77777777" w:rsidR="00137149" w:rsidRDefault="00137149" w:rsidP="00137149">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CAB6896" w14:textId="740A1EAB"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6D8185C" w14:textId="77777777" w:rsidR="00137149" w:rsidRPr="00AA591F" w:rsidRDefault="00137149" w:rsidP="00137149">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B2B6168" w14:textId="32912CDE"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A44A068" w14:textId="06731EFD"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5CA9683" w14:textId="33007761" w:rsidR="00137149" w:rsidRDefault="00137149" w:rsidP="00137149">
            <w:pPr>
              <w:jc w:val="center"/>
              <w:rPr>
                <w:rFonts w:eastAsia="Times New Roman" w:cs="Arial"/>
                <w:sz w:val="20"/>
                <w:szCs w:val="20"/>
                <w:lang w:eastAsia="es-CO"/>
              </w:rPr>
            </w:pPr>
            <w:r>
              <w:rPr>
                <w:rFonts w:eastAsia="Times New Roman" w:cs="Arial"/>
                <w:sz w:val="20"/>
                <w:szCs w:val="20"/>
                <w:lang w:eastAsia="es-CO"/>
              </w:rPr>
              <w:t>Contrato de servicio actualizado.</w:t>
            </w:r>
          </w:p>
        </w:tc>
      </w:tr>
      <w:tr w:rsidR="00671B14" w:rsidRPr="00771B0B" w14:paraId="2FC16CD1"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37214F0D" w14:textId="24EAC7BB"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Fortalecer los canales de comunicación para mejorar la interoperabilidad de la entidad con los diferentes entes de vigilancia y control.</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13E27885" w14:textId="7AF19BD3"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Garantizar las Comunicaciones entre dependencias a través de las TIC.</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2365523" w14:textId="425FF87D" w:rsidR="00137149" w:rsidRDefault="00137149" w:rsidP="00137149">
            <w:pPr>
              <w:jc w:val="center"/>
              <w:rPr>
                <w:rFonts w:eastAsia="Times New Roman" w:cs="Arial"/>
                <w:sz w:val="20"/>
                <w:szCs w:val="20"/>
                <w:lang w:eastAsia="es-CO"/>
              </w:rPr>
            </w:pPr>
            <w:r w:rsidRPr="00AA1769">
              <w:rPr>
                <w:rFonts w:eastAsia="Times New Roman" w:cs="Arial"/>
                <w:sz w:val="20"/>
                <w:szCs w:val="20"/>
                <w:lang w:eastAsia="es-CO"/>
              </w:rPr>
              <w:t>Implementar Troncal SIP conservando el mismo número telefónico.</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96D2337" w14:textId="5E00BBAB"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AECC66D" w14:textId="77777777" w:rsidR="00137149" w:rsidRPr="00AA591F" w:rsidRDefault="00137149" w:rsidP="00137149">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8852E72" w14:textId="50FC1951"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853A601" w14:textId="72640DB1"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C143EFD" w14:textId="045F8725" w:rsidR="00137149" w:rsidRDefault="00137149" w:rsidP="00137149">
            <w:pPr>
              <w:jc w:val="center"/>
              <w:rPr>
                <w:rFonts w:eastAsia="Times New Roman" w:cs="Arial"/>
                <w:sz w:val="20"/>
                <w:szCs w:val="20"/>
                <w:lang w:eastAsia="es-CO"/>
              </w:rPr>
            </w:pPr>
            <w:r>
              <w:rPr>
                <w:rFonts w:eastAsia="Times New Roman" w:cs="Arial"/>
                <w:sz w:val="20"/>
                <w:szCs w:val="20"/>
                <w:lang w:eastAsia="es-CO"/>
              </w:rPr>
              <w:t>Contrato de servicio.</w:t>
            </w:r>
          </w:p>
        </w:tc>
      </w:tr>
      <w:tr w:rsidR="00850383" w:rsidRPr="00771B0B" w14:paraId="393A2371"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0F38FD51" w14:textId="7CA4A60F"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185AD269" w14:textId="33CFB3F0" w:rsidR="00137149" w:rsidRPr="00073583" w:rsidRDefault="00137149" w:rsidP="00137149">
            <w:pPr>
              <w:jc w:val="center"/>
              <w:rPr>
                <w:rFonts w:eastAsia="Times New Roman" w:cs="Arial"/>
                <w:sz w:val="20"/>
                <w:szCs w:val="20"/>
                <w:lang w:eastAsia="es-CO"/>
              </w:rPr>
            </w:pPr>
            <w:r w:rsidRPr="00073583">
              <w:rPr>
                <w:rFonts w:eastAsia="Times New Roman" w:cs="Arial"/>
                <w:sz w:val="20"/>
                <w:szCs w:val="20"/>
                <w:lang w:eastAsia="es-CO"/>
              </w:rPr>
              <w:t>Realizar el mantenimiento preventivo a los equipos de computo de la entidad</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6F46D2A5" w14:textId="1A0BF9F6" w:rsidR="00137149" w:rsidRDefault="00137149" w:rsidP="00137149">
            <w:pPr>
              <w:jc w:val="center"/>
              <w:rPr>
                <w:rFonts w:eastAsia="Times New Roman" w:cs="Arial"/>
                <w:sz w:val="20"/>
                <w:szCs w:val="20"/>
                <w:lang w:eastAsia="es-CO"/>
              </w:rPr>
            </w:pPr>
            <w:r>
              <w:rPr>
                <w:rFonts w:eastAsia="Times New Roman" w:cs="Arial"/>
                <w:sz w:val="20"/>
                <w:szCs w:val="20"/>
                <w:lang w:eastAsia="es-CO"/>
              </w:rPr>
              <w:t>Ejecutar el plan de mantenimiento de la entidad.</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B0BEF3E" w14:textId="1FA2AC94"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3E5D531" w14:textId="4994FE0C" w:rsidR="00137149" w:rsidRPr="00AA591F" w:rsidRDefault="00137149" w:rsidP="00137149">
            <w:pPr>
              <w:jc w:val="center"/>
              <w:rPr>
                <w:rFonts w:cs="Arial"/>
                <w:color w:val="000000"/>
                <w:sz w:val="18"/>
                <w:szCs w:val="18"/>
              </w:rPr>
            </w:pPr>
            <w:r w:rsidRPr="00AA591F">
              <w:rPr>
                <w:rFonts w:cs="Arial"/>
                <w:color w:val="000000"/>
                <w:sz w:val="18"/>
                <w:szCs w:val="18"/>
              </w:rPr>
              <w:t>9.900.000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330B76F" w14:textId="73E2EF0B"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EF9CFBF" w14:textId="63F96D48"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2E25FC2" w14:textId="77777777" w:rsidR="00137149" w:rsidRDefault="00137149" w:rsidP="00137149">
            <w:pPr>
              <w:jc w:val="center"/>
              <w:rPr>
                <w:rFonts w:eastAsia="Times New Roman" w:cs="Arial"/>
                <w:sz w:val="20"/>
                <w:szCs w:val="20"/>
                <w:lang w:eastAsia="es-CO"/>
              </w:rPr>
            </w:pPr>
          </w:p>
          <w:p w14:paraId="50A3DBF5" w14:textId="0F1D8B63" w:rsidR="00137149" w:rsidRDefault="00137149" w:rsidP="00137149">
            <w:pPr>
              <w:jc w:val="center"/>
              <w:rPr>
                <w:rFonts w:eastAsia="Times New Roman" w:cs="Arial"/>
                <w:sz w:val="20"/>
                <w:szCs w:val="20"/>
                <w:lang w:eastAsia="es-CO"/>
              </w:rPr>
            </w:pPr>
            <w:r>
              <w:rPr>
                <w:rFonts w:eastAsia="Times New Roman" w:cs="Arial"/>
                <w:sz w:val="20"/>
                <w:szCs w:val="20"/>
                <w:lang w:eastAsia="es-CO"/>
              </w:rPr>
              <w:t>Estaciones de trabajo en óptimo funcionamiento, seguimiento al plan de mantenimiento</w:t>
            </w:r>
          </w:p>
        </w:tc>
      </w:tr>
      <w:tr w:rsidR="00850383" w:rsidRPr="00771B0B" w14:paraId="33E677F7"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066E6CF0" w14:textId="7548D46E"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 xml:space="preserve">Mejorar la </w:t>
            </w:r>
            <w:r w:rsidRPr="00AA1769">
              <w:rPr>
                <w:rFonts w:eastAsia="Times New Roman" w:cs="Arial"/>
                <w:sz w:val="20"/>
                <w:szCs w:val="20"/>
                <w:lang w:eastAsia="es-CO"/>
              </w:rPr>
              <w:lastRenderedPageBreak/>
              <w:t>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5555E038" w14:textId="10A8C7FE"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lastRenderedPageBreak/>
              <w:t xml:space="preserve">Adquirir </w:t>
            </w:r>
            <w:r w:rsidRPr="00AA1769">
              <w:rPr>
                <w:rFonts w:eastAsia="Times New Roman" w:cs="Arial"/>
                <w:sz w:val="20"/>
                <w:szCs w:val="20"/>
                <w:lang w:eastAsia="es-CO"/>
              </w:rPr>
              <w:lastRenderedPageBreak/>
              <w:t>equipos nuevos para los colaboradores del área administrativa de la entidad.</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vAlign w:val="center"/>
          </w:tcPr>
          <w:p w14:paraId="5A87A48D" w14:textId="6BE47226" w:rsidR="00137149" w:rsidRDefault="00137149" w:rsidP="00137149">
            <w:pPr>
              <w:jc w:val="center"/>
              <w:rPr>
                <w:rFonts w:eastAsia="Times New Roman" w:cs="Arial"/>
                <w:sz w:val="20"/>
                <w:szCs w:val="20"/>
                <w:lang w:eastAsia="es-CO"/>
              </w:rPr>
            </w:pPr>
            <w:r w:rsidRPr="00AA1769">
              <w:rPr>
                <w:rFonts w:eastAsia="Times New Roman" w:cs="Arial"/>
                <w:sz w:val="20"/>
                <w:szCs w:val="20"/>
                <w:lang w:eastAsia="es-CO"/>
              </w:rPr>
              <w:lastRenderedPageBreak/>
              <w:t xml:space="preserve">En el 2021 </w:t>
            </w:r>
            <w:r w:rsidRPr="00AA1769">
              <w:rPr>
                <w:rFonts w:eastAsia="Times New Roman" w:cs="Arial"/>
                <w:sz w:val="20"/>
                <w:szCs w:val="20"/>
                <w:lang w:eastAsia="es-CO"/>
              </w:rPr>
              <w:lastRenderedPageBreak/>
              <w:t>renovar 10 equipos para los colaboradores de la entidad.</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0C097C1" w14:textId="5B526BDA" w:rsidR="00137149" w:rsidRDefault="00137149" w:rsidP="00137149">
            <w:pPr>
              <w:jc w:val="center"/>
              <w:rPr>
                <w:rFonts w:eastAsia="Times New Roman" w:cs="Arial"/>
                <w:sz w:val="20"/>
                <w:szCs w:val="20"/>
                <w:lang w:eastAsia="es-CO"/>
              </w:rPr>
            </w:pPr>
            <w:r>
              <w:rPr>
                <w:rFonts w:eastAsia="Times New Roman" w:cs="Arial"/>
                <w:sz w:val="20"/>
                <w:szCs w:val="20"/>
                <w:lang w:eastAsia="es-CO"/>
              </w:rPr>
              <w:lastRenderedPageBreak/>
              <w:t xml:space="preserve">Dirección </w:t>
            </w:r>
            <w:r>
              <w:rPr>
                <w:rFonts w:eastAsia="Times New Roman" w:cs="Arial"/>
                <w:sz w:val="20"/>
                <w:szCs w:val="20"/>
                <w:lang w:eastAsia="es-CO"/>
              </w:rPr>
              <w:lastRenderedPageBreak/>
              <w:t>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78A9B7C" w14:textId="6EEEA1E6" w:rsidR="00137149" w:rsidRPr="00AA591F" w:rsidRDefault="00137149" w:rsidP="00137149">
            <w:pPr>
              <w:jc w:val="center"/>
              <w:rPr>
                <w:rFonts w:cs="Arial"/>
                <w:color w:val="000000"/>
                <w:sz w:val="18"/>
                <w:szCs w:val="18"/>
              </w:rPr>
            </w:pPr>
            <w:r w:rsidRPr="00AA591F">
              <w:rPr>
                <w:rFonts w:cs="Arial"/>
                <w:color w:val="000000"/>
                <w:sz w:val="18"/>
                <w:szCs w:val="18"/>
              </w:rPr>
              <w:lastRenderedPageBreak/>
              <w:t>$ 20.000.000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B7BABC1" w14:textId="53C5EFA9"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278DE70" w14:textId="6B881104"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1FA2190" w14:textId="5E01B280" w:rsidR="00137149" w:rsidRDefault="00137149" w:rsidP="00137149">
            <w:pPr>
              <w:jc w:val="center"/>
              <w:rPr>
                <w:rFonts w:eastAsia="Times New Roman" w:cs="Arial"/>
                <w:sz w:val="20"/>
                <w:szCs w:val="20"/>
                <w:lang w:eastAsia="es-CO"/>
              </w:rPr>
            </w:pPr>
            <w:r>
              <w:rPr>
                <w:rFonts w:eastAsia="Times New Roman" w:cs="Arial"/>
                <w:sz w:val="20"/>
                <w:szCs w:val="20"/>
                <w:lang w:eastAsia="es-CO"/>
              </w:rPr>
              <w:t xml:space="preserve">Compra de </w:t>
            </w:r>
            <w:r>
              <w:rPr>
                <w:rFonts w:eastAsia="Times New Roman" w:cs="Arial"/>
                <w:sz w:val="20"/>
                <w:szCs w:val="20"/>
                <w:lang w:eastAsia="es-CO"/>
              </w:rPr>
              <w:lastRenderedPageBreak/>
              <w:t>equipos vía invitación</w:t>
            </w:r>
          </w:p>
        </w:tc>
      </w:tr>
      <w:tr w:rsidR="00850383" w:rsidRPr="00771B0B" w14:paraId="6FFE6403"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2B9512BA" w14:textId="3B70A889"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lastRenderedPageBreak/>
              <w:t>Mejorar la 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3720577D" w14:textId="6C25E53E" w:rsidR="00137149" w:rsidRPr="00CB5ECF" w:rsidRDefault="00137149" w:rsidP="00137149">
            <w:pPr>
              <w:rPr>
                <w:rFonts w:eastAsia="Times New Roman" w:cs="Arial"/>
                <w:sz w:val="20"/>
                <w:szCs w:val="20"/>
                <w:lang w:eastAsia="es-CO"/>
              </w:rPr>
            </w:pPr>
            <w:r w:rsidRPr="00CB5ECF">
              <w:rPr>
                <w:rFonts w:eastAsia="Times New Roman" w:cs="Arial"/>
                <w:sz w:val="20"/>
                <w:szCs w:val="20"/>
                <w:lang w:eastAsia="es-CO"/>
              </w:rPr>
              <w:t>Realizar inversiones en TIC para mejorar la infraestructura de la red.</w:t>
            </w:r>
          </w:p>
          <w:p w14:paraId="10FC34CD" w14:textId="30F9AFB5" w:rsidR="00137149" w:rsidRPr="00073583" w:rsidRDefault="00137149" w:rsidP="00137149">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1611DAA" w14:textId="2A29E736" w:rsidR="00137149" w:rsidRPr="00CB5ECF" w:rsidRDefault="00137149" w:rsidP="00137149">
            <w:pPr>
              <w:rPr>
                <w:rFonts w:eastAsia="Times New Roman" w:cs="Arial"/>
                <w:sz w:val="20"/>
                <w:szCs w:val="20"/>
                <w:lang w:eastAsia="es-CO"/>
              </w:rPr>
            </w:pPr>
            <w:r>
              <w:rPr>
                <w:rFonts w:eastAsia="Times New Roman" w:cs="Arial"/>
                <w:sz w:val="20"/>
                <w:szCs w:val="20"/>
                <w:lang w:eastAsia="es-CO"/>
              </w:rPr>
              <w:t>Elaborar</w:t>
            </w:r>
            <w:r w:rsidRPr="00CB5ECF">
              <w:rPr>
                <w:rFonts w:eastAsia="Times New Roman" w:cs="Arial"/>
                <w:sz w:val="20"/>
                <w:szCs w:val="20"/>
                <w:lang w:eastAsia="es-CO"/>
              </w:rPr>
              <w:t xml:space="preserve"> proyección de equipos a adquirir </w:t>
            </w:r>
            <w:r>
              <w:rPr>
                <w:rFonts w:eastAsia="Times New Roman" w:cs="Arial"/>
                <w:sz w:val="20"/>
                <w:szCs w:val="20"/>
                <w:lang w:eastAsia="es-CO"/>
              </w:rPr>
              <w:t>año siguiente.</w:t>
            </w:r>
          </w:p>
          <w:p w14:paraId="665382D9" w14:textId="4357AFC4" w:rsidR="00137149" w:rsidRPr="00CB5ECF" w:rsidRDefault="00137149" w:rsidP="00137149">
            <w:pPr>
              <w:rPr>
                <w:rFonts w:eastAsia="Times New Roman" w:cs="Arial"/>
                <w:sz w:val="20"/>
                <w:szCs w:val="20"/>
                <w:lang w:eastAsia="es-CO"/>
              </w:rPr>
            </w:pPr>
          </w:p>
          <w:p w14:paraId="36825E09" w14:textId="58C6CFDA" w:rsidR="00137149" w:rsidRDefault="00137149" w:rsidP="00137149">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25E56A3" w14:textId="5A416FD5"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82E7D1D" w14:textId="4E15E3FD" w:rsidR="00137149" w:rsidRPr="00AA591F" w:rsidRDefault="00137149" w:rsidP="00137149">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A828977" w14:textId="103AA7BC"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CE08275" w14:textId="35418E12"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BF98F62" w14:textId="02303844" w:rsidR="00137149" w:rsidRDefault="00137149" w:rsidP="00137149">
            <w:pPr>
              <w:jc w:val="center"/>
              <w:rPr>
                <w:rFonts w:eastAsia="Times New Roman" w:cs="Arial"/>
                <w:sz w:val="20"/>
                <w:szCs w:val="20"/>
                <w:lang w:eastAsia="es-CO"/>
              </w:rPr>
            </w:pPr>
            <w:r>
              <w:rPr>
                <w:rFonts w:eastAsia="Times New Roman" w:cs="Arial"/>
                <w:sz w:val="20"/>
                <w:szCs w:val="20"/>
                <w:lang w:eastAsia="es-CO"/>
              </w:rPr>
              <w:t>Documento con solicitud de equipos y plataformas para funcionamiento del próximo año.</w:t>
            </w:r>
          </w:p>
        </w:tc>
      </w:tr>
      <w:tr w:rsidR="00850383" w:rsidRPr="00771B0B" w14:paraId="20073431"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0D4FB6E3" w14:textId="583408C3"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75D66E65" w14:textId="77777777" w:rsidR="00137149" w:rsidRPr="00CB5ECF" w:rsidRDefault="00137149" w:rsidP="00137149">
            <w:pPr>
              <w:rPr>
                <w:rFonts w:eastAsia="Times New Roman" w:cs="Arial"/>
                <w:sz w:val="20"/>
                <w:szCs w:val="20"/>
                <w:lang w:eastAsia="es-CO"/>
              </w:rPr>
            </w:pPr>
            <w:r w:rsidRPr="00CB5ECF">
              <w:rPr>
                <w:rFonts w:eastAsia="Times New Roman" w:cs="Arial"/>
                <w:sz w:val="20"/>
                <w:szCs w:val="20"/>
                <w:lang w:eastAsia="es-CO"/>
              </w:rPr>
              <w:t>Registrar el número de herramientas TIC adquiridas.</w:t>
            </w:r>
          </w:p>
          <w:p w14:paraId="3E561765" w14:textId="2E7E417B" w:rsidR="00137149" w:rsidRPr="00CB5ECF" w:rsidRDefault="00137149" w:rsidP="00137149">
            <w:pPr>
              <w:rPr>
                <w:rFonts w:eastAsia="Times New Roman" w:cs="Arial"/>
                <w:sz w:val="20"/>
                <w:szCs w:val="20"/>
                <w:lang w:eastAsia="es-CO"/>
              </w:rPr>
            </w:pPr>
          </w:p>
          <w:p w14:paraId="4627D63E" w14:textId="42B860C8" w:rsidR="00137149" w:rsidRPr="00073583" w:rsidRDefault="00137149" w:rsidP="00137149">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801F87B" w14:textId="77777777" w:rsidR="00137149" w:rsidRPr="00CB5ECF" w:rsidRDefault="00137149" w:rsidP="00137149">
            <w:pPr>
              <w:rPr>
                <w:rFonts w:eastAsia="Times New Roman" w:cs="Arial"/>
                <w:sz w:val="20"/>
                <w:szCs w:val="20"/>
                <w:lang w:eastAsia="es-CO"/>
              </w:rPr>
            </w:pPr>
            <w:r w:rsidRPr="00CB5ECF">
              <w:rPr>
                <w:rFonts w:eastAsia="Times New Roman" w:cs="Arial"/>
                <w:sz w:val="20"/>
                <w:szCs w:val="20"/>
                <w:lang w:eastAsia="es-CO"/>
              </w:rPr>
              <w:t>Elaborar una matriz con los equipos tecnológicos adquiridos y sus especificaciones.</w:t>
            </w:r>
          </w:p>
          <w:p w14:paraId="0152CFB6" w14:textId="77777777" w:rsidR="00137149" w:rsidRDefault="00137149" w:rsidP="00137149">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0F71BA8" w14:textId="487789D2"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2ECF220" w14:textId="71EBA21B" w:rsidR="00137149" w:rsidRPr="00AA591F" w:rsidRDefault="00137149" w:rsidP="00137149">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7115864" w14:textId="6AE46BAB"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F78D8F5" w14:textId="580360C0"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A281DAC" w14:textId="182575B5" w:rsidR="00137149" w:rsidRDefault="00137149" w:rsidP="00137149">
            <w:pPr>
              <w:jc w:val="center"/>
              <w:rPr>
                <w:rFonts w:eastAsia="Times New Roman" w:cs="Arial"/>
                <w:sz w:val="20"/>
                <w:szCs w:val="20"/>
                <w:lang w:eastAsia="es-CO"/>
              </w:rPr>
            </w:pPr>
            <w:r>
              <w:rPr>
                <w:rFonts w:eastAsia="Times New Roman" w:cs="Arial"/>
                <w:sz w:val="20"/>
                <w:szCs w:val="20"/>
                <w:lang w:eastAsia="es-CO"/>
              </w:rPr>
              <w:t>Archivo con equipos nuevos registrados.</w:t>
            </w:r>
          </w:p>
        </w:tc>
      </w:tr>
      <w:tr w:rsidR="00850383" w:rsidRPr="00771B0B" w14:paraId="7E064EC9"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4F69F412" w14:textId="48DA22F0"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continuidad de los servicios prestados por medio de la adquisición, mantenimiento y mejora de la Infraestructur</w:t>
            </w:r>
            <w:r w:rsidRPr="00AA1769">
              <w:rPr>
                <w:rFonts w:eastAsia="Times New Roman" w:cs="Arial"/>
                <w:sz w:val="20"/>
                <w:szCs w:val="20"/>
                <w:lang w:eastAsia="es-CO"/>
              </w:rPr>
              <w:lastRenderedPageBreak/>
              <w:t>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2EC54030" w14:textId="3665B81E" w:rsidR="00137149" w:rsidRPr="00073583" w:rsidRDefault="00137149" w:rsidP="00137149">
            <w:pPr>
              <w:jc w:val="center"/>
              <w:rPr>
                <w:rFonts w:eastAsia="Times New Roman" w:cs="Arial"/>
                <w:sz w:val="20"/>
                <w:szCs w:val="20"/>
                <w:lang w:eastAsia="es-CO"/>
              </w:rPr>
            </w:pPr>
            <w:r w:rsidRPr="00CB5ECF">
              <w:rPr>
                <w:rFonts w:eastAsia="Times New Roman" w:cs="Arial"/>
                <w:sz w:val="20"/>
                <w:szCs w:val="20"/>
                <w:lang w:eastAsia="es-CO"/>
              </w:rPr>
              <w:lastRenderedPageBreak/>
              <w:t>Mejorar la red LAN del área administrativa.</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38B3904B" w14:textId="77777777" w:rsidR="00137149" w:rsidRPr="00CB5ECF" w:rsidRDefault="00137149" w:rsidP="00137149">
            <w:pPr>
              <w:jc w:val="center"/>
              <w:rPr>
                <w:rFonts w:eastAsia="Times New Roman" w:cs="Arial"/>
                <w:sz w:val="20"/>
                <w:szCs w:val="20"/>
                <w:lang w:eastAsia="es-CO"/>
              </w:rPr>
            </w:pPr>
            <w:r w:rsidRPr="00CB5ECF">
              <w:rPr>
                <w:rFonts w:eastAsia="Times New Roman" w:cs="Arial"/>
                <w:sz w:val="20"/>
                <w:szCs w:val="20"/>
                <w:lang w:eastAsia="es-CO"/>
              </w:rPr>
              <w:t xml:space="preserve">Adquirir </w:t>
            </w:r>
            <w:proofErr w:type="spellStart"/>
            <w:r w:rsidRPr="00CB5ECF">
              <w:rPr>
                <w:rFonts w:eastAsia="Times New Roman" w:cs="Arial"/>
                <w:sz w:val="20"/>
                <w:szCs w:val="20"/>
                <w:lang w:eastAsia="es-CO"/>
              </w:rPr>
              <w:t>switch</w:t>
            </w:r>
            <w:proofErr w:type="spellEnd"/>
            <w:r w:rsidRPr="00CB5ECF">
              <w:rPr>
                <w:rFonts w:eastAsia="Times New Roman" w:cs="Arial"/>
                <w:sz w:val="20"/>
                <w:szCs w:val="20"/>
                <w:lang w:eastAsia="es-CO"/>
              </w:rPr>
              <w:t xml:space="preserve"> capa 2 que pueda implementar Ipv6.</w:t>
            </w:r>
          </w:p>
          <w:p w14:paraId="603C4F9F" w14:textId="77777777" w:rsidR="00137149" w:rsidRDefault="00137149" w:rsidP="00137149">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4C76CF8" w14:textId="68EFFA55"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1AC1047" w14:textId="71625A5C" w:rsidR="00137149" w:rsidRPr="00AA591F" w:rsidRDefault="00137149" w:rsidP="00137149">
            <w:pPr>
              <w:jc w:val="center"/>
              <w:rPr>
                <w:rFonts w:cs="Arial"/>
                <w:color w:val="000000"/>
                <w:sz w:val="18"/>
                <w:szCs w:val="18"/>
              </w:rPr>
            </w:pPr>
            <w:r>
              <w:rPr>
                <w:rFonts w:cs="Arial"/>
                <w:color w:val="000000"/>
                <w:sz w:val="18"/>
                <w:szCs w:val="18"/>
              </w:rPr>
              <w:t>$5.000.000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0F957BF" w14:textId="2B29FE63"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8A82037" w14:textId="0510EB3E"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4E8B220" w14:textId="0DE98E5B" w:rsidR="00137149" w:rsidRDefault="00137149" w:rsidP="00137149">
            <w:pPr>
              <w:jc w:val="center"/>
              <w:rPr>
                <w:rFonts w:eastAsia="Times New Roman" w:cs="Arial"/>
                <w:sz w:val="20"/>
                <w:szCs w:val="20"/>
                <w:lang w:eastAsia="es-CO"/>
              </w:rPr>
            </w:pPr>
            <w:r>
              <w:rPr>
                <w:rFonts w:eastAsia="Times New Roman" w:cs="Arial"/>
                <w:sz w:val="20"/>
                <w:szCs w:val="20"/>
                <w:lang w:eastAsia="es-CO"/>
              </w:rPr>
              <w:t>Documento equivalente a compra de equipos</w:t>
            </w:r>
          </w:p>
        </w:tc>
      </w:tr>
      <w:tr w:rsidR="00850383" w:rsidRPr="00771B0B" w14:paraId="0114466E"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53097B11" w14:textId="5106D7D0"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2DC3135E" w14:textId="541653AA" w:rsidR="00137149" w:rsidRPr="00073583" w:rsidRDefault="00137149" w:rsidP="00137149">
            <w:pPr>
              <w:jc w:val="center"/>
              <w:rPr>
                <w:rFonts w:eastAsia="Times New Roman" w:cs="Arial"/>
                <w:sz w:val="20"/>
                <w:szCs w:val="20"/>
                <w:lang w:eastAsia="es-CO"/>
              </w:rPr>
            </w:pPr>
            <w:r w:rsidRPr="00CB5ECF">
              <w:rPr>
                <w:rFonts w:eastAsia="Times New Roman" w:cs="Arial"/>
                <w:sz w:val="20"/>
                <w:szCs w:val="20"/>
                <w:lang w:eastAsia="es-CO"/>
              </w:rPr>
              <w:t>Mejorar la red LAN del área administrativa.</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2FCACEF9" w14:textId="15FED689" w:rsidR="00137149" w:rsidRDefault="00137149" w:rsidP="00137149">
            <w:pPr>
              <w:jc w:val="center"/>
              <w:rPr>
                <w:rFonts w:eastAsia="Times New Roman" w:cs="Arial"/>
                <w:sz w:val="20"/>
                <w:szCs w:val="20"/>
                <w:lang w:eastAsia="es-CO"/>
              </w:rPr>
            </w:pPr>
            <w:r w:rsidRPr="00CB5ECF">
              <w:rPr>
                <w:rFonts w:eastAsia="Times New Roman" w:cs="Arial"/>
                <w:sz w:val="20"/>
                <w:szCs w:val="20"/>
                <w:lang w:eastAsia="es-CO"/>
              </w:rPr>
              <w:t xml:space="preserve">Adquirir </w:t>
            </w:r>
            <w:proofErr w:type="spellStart"/>
            <w:r w:rsidRPr="00CB5ECF">
              <w:rPr>
                <w:rFonts w:eastAsia="Times New Roman" w:cs="Arial"/>
                <w:sz w:val="20"/>
                <w:szCs w:val="20"/>
                <w:lang w:eastAsia="es-CO"/>
              </w:rPr>
              <w:t>router</w:t>
            </w:r>
            <w:proofErr w:type="spellEnd"/>
            <w:r w:rsidRPr="00CB5ECF">
              <w:rPr>
                <w:rFonts w:eastAsia="Times New Roman" w:cs="Arial"/>
                <w:sz w:val="20"/>
                <w:szCs w:val="20"/>
                <w:lang w:eastAsia="es-CO"/>
              </w:rPr>
              <w:t xml:space="preserve"> compatible con Ipv6 e Ipv4.</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272E76C" w14:textId="2E68A30D" w:rsidR="00137149" w:rsidRPr="00137149" w:rsidRDefault="00137149" w:rsidP="00137149">
            <w:pPr>
              <w:jc w:val="center"/>
              <w:rPr>
                <w:rFonts w:eastAsia="Times New Roman" w:cs="Arial"/>
                <w:b/>
                <w:bCs/>
                <w:sz w:val="20"/>
                <w:szCs w:val="20"/>
                <w:lang w:eastAsia="es-CO"/>
              </w:rPr>
            </w:pPr>
            <w:r>
              <w:rPr>
                <w:rFonts w:eastAsia="Times New Roman" w:cs="Arial"/>
                <w:sz w:val="20"/>
                <w:szCs w:val="20"/>
                <w:lang w:eastAsia="es-CO"/>
              </w:rPr>
              <w:t>Dirección administrativa y financiar-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D24E037" w14:textId="77B6CB7C" w:rsidR="00137149" w:rsidRPr="00AA591F" w:rsidRDefault="00137149" w:rsidP="00137149">
            <w:pPr>
              <w:jc w:val="center"/>
              <w:rPr>
                <w:rFonts w:cs="Arial"/>
                <w:color w:val="000000"/>
                <w:sz w:val="18"/>
                <w:szCs w:val="18"/>
              </w:rPr>
            </w:pPr>
            <w:r>
              <w:rPr>
                <w:rFonts w:cs="Arial"/>
                <w:color w:val="000000"/>
                <w:sz w:val="18"/>
                <w:szCs w:val="18"/>
              </w:rPr>
              <w:t>$5.000.000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ABA90D8" w14:textId="3D267A54"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25399C5" w14:textId="082FAA3B"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C3ED23D" w14:textId="27A25860" w:rsidR="00137149" w:rsidRDefault="00137149" w:rsidP="00137149">
            <w:pPr>
              <w:jc w:val="center"/>
              <w:rPr>
                <w:rFonts w:eastAsia="Times New Roman" w:cs="Arial"/>
                <w:sz w:val="20"/>
                <w:szCs w:val="20"/>
                <w:lang w:eastAsia="es-CO"/>
              </w:rPr>
            </w:pPr>
            <w:r>
              <w:rPr>
                <w:rFonts w:eastAsia="Times New Roman" w:cs="Arial"/>
                <w:sz w:val="20"/>
                <w:szCs w:val="20"/>
                <w:lang w:eastAsia="es-CO"/>
              </w:rPr>
              <w:t>Documento equivalente a compra de equipos</w:t>
            </w:r>
          </w:p>
        </w:tc>
      </w:tr>
      <w:tr w:rsidR="00850383" w:rsidRPr="00771B0B" w14:paraId="57E6A3D3"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118F68E5" w14:textId="6851AE2C" w:rsidR="00137149" w:rsidRPr="00073583" w:rsidRDefault="00137149" w:rsidP="00137149">
            <w:pPr>
              <w:jc w:val="center"/>
              <w:rPr>
                <w:rFonts w:eastAsia="Times New Roman" w:cs="Arial"/>
                <w:sz w:val="20"/>
                <w:szCs w:val="20"/>
                <w:lang w:eastAsia="es-CO"/>
              </w:rPr>
            </w:pPr>
            <w:r w:rsidRPr="00AA1769">
              <w:rPr>
                <w:rFonts w:eastAsia="Times New Roman" w:cs="Arial"/>
                <w:sz w:val="20"/>
                <w:szCs w:val="20"/>
                <w:lang w:eastAsia="es-CO"/>
              </w:rPr>
              <w:t>Mejorar la continuidad de los servicios prestados por medio de la adquisición, mantenimiento y mejora de la Infraestructura tecnológica de la entidad.</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45B7DCDA" w14:textId="77948648" w:rsidR="00137149" w:rsidRPr="00073583" w:rsidRDefault="00137149" w:rsidP="00137149">
            <w:pPr>
              <w:jc w:val="center"/>
              <w:rPr>
                <w:rFonts w:eastAsia="Times New Roman" w:cs="Arial"/>
                <w:sz w:val="20"/>
                <w:szCs w:val="20"/>
                <w:lang w:eastAsia="es-CO"/>
              </w:rPr>
            </w:pPr>
            <w:r w:rsidRPr="00CB5ECF">
              <w:rPr>
                <w:rFonts w:eastAsia="Times New Roman" w:cs="Arial"/>
                <w:sz w:val="20"/>
                <w:szCs w:val="20"/>
                <w:lang w:eastAsia="es-CO"/>
              </w:rPr>
              <w:t>Mejorar la red LAN del área administrativa.</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39A071DC" w14:textId="5E20B509" w:rsidR="00137149" w:rsidRDefault="00137149" w:rsidP="00137149">
            <w:pPr>
              <w:jc w:val="center"/>
              <w:rPr>
                <w:rFonts w:eastAsia="Times New Roman" w:cs="Arial"/>
                <w:sz w:val="20"/>
                <w:szCs w:val="20"/>
                <w:lang w:eastAsia="es-CO"/>
              </w:rPr>
            </w:pPr>
            <w:r w:rsidRPr="00CB5ECF">
              <w:rPr>
                <w:rFonts w:eastAsia="Times New Roman" w:cs="Arial"/>
                <w:sz w:val="20"/>
                <w:szCs w:val="20"/>
                <w:lang w:eastAsia="es-CO"/>
              </w:rPr>
              <w:t>Cambiar el cableado de la red de datos del área administrativa a UTP CAT 6 en un 50%.</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B3CD684" w14:textId="7F43F16D"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financiar-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7FE7EBD" w14:textId="72514937" w:rsidR="00137149" w:rsidRPr="00AA591F" w:rsidRDefault="00137149" w:rsidP="00137149">
            <w:pPr>
              <w:jc w:val="center"/>
              <w:rPr>
                <w:rFonts w:cs="Arial"/>
                <w:color w:val="000000"/>
                <w:sz w:val="18"/>
                <w:szCs w:val="18"/>
              </w:rPr>
            </w:pPr>
            <w:r>
              <w:rPr>
                <w:rFonts w:cs="Arial"/>
                <w:color w:val="000000"/>
                <w:sz w:val="18"/>
                <w:szCs w:val="18"/>
              </w:rPr>
              <w:t>$ 50.000.000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950EB03" w14:textId="73944165"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054771C" w14:textId="199DB2A2" w:rsidR="00137149" w:rsidRPr="00AA591F" w:rsidRDefault="00137149" w:rsidP="00137149">
            <w:pPr>
              <w:jc w:val="center"/>
              <w:rPr>
                <w:rFonts w:cs="Arial"/>
                <w:color w:val="000000"/>
                <w:sz w:val="18"/>
                <w:szCs w:val="18"/>
              </w:rPr>
            </w:pPr>
            <w:r w:rsidRPr="00AA591F">
              <w:rPr>
                <w:rFonts w:cs="Arial"/>
                <w:color w:val="000000"/>
                <w:sz w:val="18"/>
                <w:szCs w:val="18"/>
              </w:rPr>
              <w:t>31/12/2021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36A164F" w14:textId="4FC69853" w:rsidR="00137149" w:rsidRDefault="00137149" w:rsidP="00137149">
            <w:pPr>
              <w:jc w:val="center"/>
              <w:rPr>
                <w:rFonts w:eastAsia="Times New Roman" w:cs="Arial"/>
                <w:sz w:val="20"/>
                <w:szCs w:val="20"/>
                <w:lang w:eastAsia="es-CO"/>
              </w:rPr>
            </w:pPr>
            <w:r>
              <w:rPr>
                <w:rFonts w:eastAsia="Times New Roman" w:cs="Arial"/>
                <w:sz w:val="20"/>
                <w:szCs w:val="20"/>
                <w:lang w:eastAsia="es-CO"/>
              </w:rPr>
              <w:t xml:space="preserve">Evidencias fotográficas del cambio de cableado </w:t>
            </w:r>
            <w:proofErr w:type="spellStart"/>
            <w:r>
              <w:rPr>
                <w:rFonts w:eastAsia="Times New Roman" w:cs="Arial"/>
                <w:sz w:val="20"/>
                <w:szCs w:val="20"/>
                <w:lang w:eastAsia="es-CO"/>
              </w:rPr>
              <w:t>estrcuturado</w:t>
            </w:r>
            <w:proofErr w:type="spellEnd"/>
            <w:r>
              <w:rPr>
                <w:rFonts w:eastAsia="Times New Roman" w:cs="Arial"/>
                <w:sz w:val="20"/>
                <w:szCs w:val="20"/>
                <w:lang w:eastAsia="es-CO"/>
              </w:rPr>
              <w:t>.</w:t>
            </w:r>
          </w:p>
        </w:tc>
      </w:tr>
      <w:tr w:rsidR="00850383" w:rsidRPr="00771B0B" w14:paraId="430A09D0"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4627B6AF" w14:textId="77AC1E9F" w:rsidR="00137149" w:rsidRPr="00073583" w:rsidRDefault="00137149" w:rsidP="00137149">
            <w:pPr>
              <w:jc w:val="center"/>
              <w:rPr>
                <w:rFonts w:eastAsia="Times New Roman" w:cs="Arial"/>
                <w:sz w:val="20"/>
                <w:szCs w:val="20"/>
                <w:lang w:eastAsia="es-CO"/>
              </w:rPr>
            </w:pPr>
            <w:r w:rsidRPr="00137149">
              <w:rPr>
                <w:rFonts w:eastAsia="Times New Roman" w:cs="Arial"/>
                <w:sz w:val="20"/>
                <w:szCs w:val="20"/>
                <w:lang w:eastAsia="es-CO"/>
              </w:rPr>
              <w:t>Centralizar la información para garantizar su preservación, seguridad, privacidad y disponibilidad a través de un servidor.</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683446F4" w14:textId="77777777" w:rsidR="00137149" w:rsidRPr="00137149" w:rsidRDefault="00137149" w:rsidP="00137149">
            <w:pPr>
              <w:jc w:val="center"/>
              <w:rPr>
                <w:rFonts w:eastAsia="Times New Roman" w:cs="Arial"/>
                <w:sz w:val="20"/>
                <w:szCs w:val="20"/>
                <w:lang w:eastAsia="es-CO"/>
              </w:rPr>
            </w:pPr>
          </w:p>
          <w:p w14:paraId="3892ECF0" w14:textId="77777777" w:rsidR="00137149" w:rsidRPr="00137149" w:rsidRDefault="00137149" w:rsidP="00137149">
            <w:pPr>
              <w:rPr>
                <w:rFonts w:eastAsia="Times New Roman" w:cs="Arial"/>
                <w:sz w:val="20"/>
                <w:szCs w:val="20"/>
                <w:lang w:eastAsia="es-CO"/>
              </w:rPr>
            </w:pPr>
            <w:r w:rsidRPr="00137149">
              <w:rPr>
                <w:rFonts w:eastAsia="Times New Roman" w:cs="Arial"/>
                <w:sz w:val="20"/>
                <w:szCs w:val="20"/>
                <w:lang w:eastAsia="es-CO"/>
              </w:rPr>
              <w:t>Adquirir servidor para almacenamiento en red (compra o alquiler).</w:t>
            </w:r>
          </w:p>
          <w:p w14:paraId="7C983A07" w14:textId="77777777" w:rsidR="00137149" w:rsidRPr="00073583" w:rsidRDefault="00137149" w:rsidP="00137149">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25C55157" w14:textId="77777777" w:rsidR="00137149" w:rsidRPr="00137149" w:rsidRDefault="00137149" w:rsidP="00137149">
            <w:pPr>
              <w:rPr>
                <w:rFonts w:eastAsia="Times New Roman" w:cs="Arial"/>
                <w:sz w:val="20"/>
                <w:szCs w:val="20"/>
                <w:lang w:eastAsia="es-CO"/>
              </w:rPr>
            </w:pPr>
            <w:r w:rsidRPr="00137149">
              <w:rPr>
                <w:rFonts w:eastAsia="Times New Roman" w:cs="Arial"/>
                <w:sz w:val="20"/>
                <w:szCs w:val="20"/>
                <w:lang w:eastAsia="es-CO"/>
              </w:rPr>
              <w:t xml:space="preserve">Contar con un servidor NAS que permita el </w:t>
            </w:r>
            <w:proofErr w:type="spellStart"/>
            <w:r w:rsidRPr="00137149">
              <w:rPr>
                <w:rFonts w:eastAsia="Times New Roman" w:cs="Arial"/>
                <w:sz w:val="20"/>
                <w:szCs w:val="20"/>
                <w:lang w:eastAsia="es-CO"/>
              </w:rPr>
              <w:t>bkp</w:t>
            </w:r>
            <w:proofErr w:type="spellEnd"/>
            <w:r w:rsidRPr="00137149">
              <w:rPr>
                <w:rFonts w:eastAsia="Times New Roman" w:cs="Arial"/>
                <w:sz w:val="20"/>
                <w:szCs w:val="20"/>
                <w:lang w:eastAsia="es-CO"/>
              </w:rPr>
              <w:t xml:space="preserve"> incremental de los colaboradores de la entidad.</w:t>
            </w:r>
          </w:p>
          <w:p w14:paraId="76F7124E" w14:textId="77777777" w:rsidR="00137149" w:rsidRDefault="00137149" w:rsidP="00137149">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F862C99" w14:textId="75320E21" w:rsidR="00137149" w:rsidRDefault="00137149" w:rsidP="00137149">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969E9EF" w14:textId="7D555CAA" w:rsidR="00137149" w:rsidRPr="00AA591F" w:rsidRDefault="00137149" w:rsidP="00137149">
            <w:pPr>
              <w:jc w:val="center"/>
              <w:rPr>
                <w:rFonts w:cs="Arial"/>
                <w:color w:val="000000"/>
                <w:sz w:val="18"/>
                <w:szCs w:val="18"/>
              </w:rPr>
            </w:pPr>
            <w:r w:rsidRPr="00AA591F">
              <w:rPr>
                <w:rFonts w:cs="Arial"/>
                <w:color w:val="000000"/>
                <w:sz w:val="18"/>
                <w:szCs w:val="18"/>
              </w:rPr>
              <w:t xml:space="preserve">$ </w:t>
            </w:r>
            <w:r>
              <w:rPr>
                <w:rFonts w:cs="Arial"/>
                <w:color w:val="000000"/>
                <w:sz w:val="18"/>
                <w:szCs w:val="18"/>
              </w:rPr>
              <w:t>2</w:t>
            </w:r>
            <w:r w:rsidRPr="00AA591F">
              <w:rPr>
                <w:rFonts w:cs="Arial"/>
                <w:color w:val="000000"/>
                <w:sz w:val="18"/>
                <w:szCs w:val="18"/>
              </w:rPr>
              <w:t>0.000.000</w:t>
            </w: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F405582" w14:textId="4ED0D387" w:rsidR="00137149" w:rsidRPr="00AA591F" w:rsidRDefault="00137149" w:rsidP="00137149">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21D3457" w14:textId="3C4FBFEE" w:rsidR="00137149" w:rsidRPr="00AA591F" w:rsidRDefault="00137149" w:rsidP="00137149">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56DDED2" w14:textId="7B0CD0C5" w:rsidR="00137149" w:rsidRDefault="00137149" w:rsidP="00137149">
            <w:pPr>
              <w:jc w:val="center"/>
              <w:rPr>
                <w:rFonts w:eastAsia="Times New Roman" w:cs="Arial"/>
                <w:sz w:val="20"/>
                <w:szCs w:val="20"/>
                <w:lang w:eastAsia="es-CO"/>
              </w:rPr>
            </w:pPr>
            <w:r>
              <w:rPr>
                <w:rFonts w:eastAsia="Times New Roman" w:cs="Arial"/>
                <w:sz w:val="20"/>
                <w:szCs w:val="20"/>
                <w:lang w:eastAsia="es-CO"/>
              </w:rPr>
              <w:t>Servidor NAS</w:t>
            </w:r>
            <w:r w:rsidR="007374BE">
              <w:rPr>
                <w:rFonts w:eastAsia="Times New Roman" w:cs="Arial"/>
                <w:sz w:val="20"/>
                <w:szCs w:val="20"/>
                <w:lang w:eastAsia="es-CO"/>
              </w:rPr>
              <w:t>.</w:t>
            </w:r>
          </w:p>
        </w:tc>
      </w:tr>
      <w:tr w:rsidR="00850383" w:rsidRPr="00771B0B" w14:paraId="56BD3476"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73273D23" w14:textId="532DAA47" w:rsidR="007374BE" w:rsidRPr="00073583" w:rsidRDefault="007374BE" w:rsidP="007374BE">
            <w:pPr>
              <w:rPr>
                <w:rFonts w:eastAsia="Times New Roman" w:cs="Arial"/>
                <w:sz w:val="20"/>
                <w:szCs w:val="20"/>
                <w:lang w:eastAsia="es-CO"/>
              </w:rPr>
            </w:pPr>
            <w:r w:rsidRPr="00137149">
              <w:rPr>
                <w:rFonts w:eastAsia="Times New Roman" w:cs="Arial"/>
                <w:sz w:val="20"/>
                <w:szCs w:val="20"/>
                <w:lang w:eastAsia="es-CO"/>
              </w:rPr>
              <w:t>Respaldar la información de la entidad</w:t>
            </w:r>
            <w:r>
              <w:rPr>
                <w:rFonts w:eastAsia="Times New Roman" w:cs="Arial"/>
                <w:sz w:val="20"/>
                <w:szCs w:val="20"/>
                <w:lang w:eastAsia="es-CO"/>
              </w:rPr>
              <w:t>.</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66311EC2" w14:textId="77777777" w:rsidR="007374BE" w:rsidRPr="00137149" w:rsidRDefault="007374BE" w:rsidP="007374BE">
            <w:pPr>
              <w:rPr>
                <w:rFonts w:eastAsia="Times New Roman" w:cs="Arial"/>
                <w:sz w:val="20"/>
                <w:szCs w:val="20"/>
                <w:lang w:eastAsia="es-CO"/>
              </w:rPr>
            </w:pPr>
            <w:r w:rsidRPr="00137149">
              <w:rPr>
                <w:rFonts w:eastAsia="Times New Roman" w:cs="Arial"/>
                <w:sz w:val="20"/>
                <w:szCs w:val="20"/>
                <w:lang w:eastAsia="es-CO"/>
              </w:rPr>
              <w:t>Adquirir una plataforma para almacenamiento en la nube.</w:t>
            </w:r>
          </w:p>
          <w:p w14:paraId="436159FB" w14:textId="77777777" w:rsidR="007374BE" w:rsidRPr="00073583" w:rsidRDefault="007374BE" w:rsidP="007374BE">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19EA3751" w14:textId="77777777" w:rsidR="007374BE" w:rsidRPr="00137149" w:rsidRDefault="007374BE" w:rsidP="007374BE">
            <w:pPr>
              <w:rPr>
                <w:rFonts w:eastAsia="Times New Roman" w:cs="Arial"/>
                <w:sz w:val="20"/>
                <w:szCs w:val="20"/>
                <w:lang w:eastAsia="es-CO"/>
              </w:rPr>
            </w:pPr>
            <w:r w:rsidRPr="00137149">
              <w:rPr>
                <w:rFonts w:eastAsia="Times New Roman" w:cs="Arial"/>
                <w:sz w:val="20"/>
                <w:szCs w:val="20"/>
                <w:lang w:eastAsia="es-CO"/>
              </w:rPr>
              <w:t>Tener una copia de seguridad de la información de la entidad en un servidor en la nube.</w:t>
            </w:r>
          </w:p>
          <w:p w14:paraId="08C5CC2D" w14:textId="77777777" w:rsidR="007374BE" w:rsidRDefault="007374BE" w:rsidP="007374BE">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7369398" w14:textId="67EC615A" w:rsidR="007374BE" w:rsidRDefault="007374BE" w:rsidP="007374BE">
            <w:pPr>
              <w:jc w:val="center"/>
              <w:rPr>
                <w:rFonts w:eastAsia="Times New Roman" w:cs="Arial"/>
                <w:sz w:val="20"/>
                <w:szCs w:val="20"/>
                <w:lang w:eastAsia="es-CO"/>
              </w:rPr>
            </w:pPr>
            <w:r>
              <w:rPr>
                <w:rFonts w:eastAsia="Times New Roman" w:cs="Arial"/>
                <w:sz w:val="20"/>
                <w:szCs w:val="20"/>
                <w:lang w:eastAsia="es-CO"/>
              </w:rPr>
              <w:t>Dirección administrativa y financi</w:t>
            </w:r>
            <w:r w:rsidR="00671B14">
              <w:rPr>
                <w:rFonts w:eastAsia="Times New Roman" w:cs="Arial"/>
                <w:sz w:val="20"/>
                <w:szCs w:val="20"/>
                <w:lang w:eastAsia="es-CO"/>
              </w:rPr>
              <w:t>era</w:t>
            </w:r>
            <w:r>
              <w:rPr>
                <w:rFonts w:eastAsia="Times New Roman" w:cs="Arial"/>
                <w:sz w:val="20"/>
                <w:szCs w:val="20"/>
                <w:lang w:eastAsia="es-CO"/>
              </w:rPr>
              <w:t>-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3C8FF5D" w14:textId="77777777" w:rsidR="007374BE" w:rsidRPr="00AA591F" w:rsidRDefault="007374BE" w:rsidP="007374BE">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0F98821" w14:textId="555594AC" w:rsidR="007374BE" w:rsidRPr="00AA591F" w:rsidRDefault="007374BE" w:rsidP="007374BE">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FE7F87B" w14:textId="4F357C86" w:rsidR="007374BE" w:rsidRPr="00AA591F" w:rsidRDefault="007374BE" w:rsidP="007374BE">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134841E" w14:textId="51F70C0D" w:rsidR="007374BE" w:rsidRDefault="007374BE" w:rsidP="007374BE">
            <w:pPr>
              <w:jc w:val="center"/>
              <w:rPr>
                <w:rFonts w:eastAsia="Times New Roman" w:cs="Arial"/>
                <w:sz w:val="20"/>
                <w:szCs w:val="20"/>
                <w:lang w:eastAsia="es-CO"/>
              </w:rPr>
            </w:pPr>
            <w:r>
              <w:rPr>
                <w:rFonts w:eastAsia="Times New Roman" w:cs="Arial"/>
                <w:sz w:val="20"/>
                <w:szCs w:val="20"/>
                <w:lang w:eastAsia="es-CO"/>
              </w:rPr>
              <w:t>Plataforma para almacenamiento. IAAS</w:t>
            </w:r>
          </w:p>
        </w:tc>
      </w:tr>
      <w:tr w:rsidR="00850383" w:rsidRPr="00771B0B" w14:paraId="35B85889"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413E095D" w14:textId="40827083" w:rsidR="00671B14" w:rsidRPr="00073583" w:rsidRDefault="00671B14" w:rsidP="00671B14">
            <w:pPr>
              <w:jc w:val="center"/>
              <w:rPr>
                <w:rFonts w:eastAsia="Times New Roman" w:cs="Arial"/>
                <w:sz w:val="20"/>
                <w:szCs w:val="20"/>
                <w:lang w:eastAsia="es-CO"/>
              </w:rPr>
            </w:pPr>
            <w:r w:rsidRPr="007374BE">
              <w:rPr>
                <w:rFonts w:eastAsia="Times New Roman" w:cs="Arial"/>
                <w:sz w:val="20"/>
                <w:szCs w:val="20"/>
                <w:lang w:eastAsia="es-CO"/>
              </w:rPr>
              <w:t xml:space="preserve">Fortalecer y garantizar la </w:t>
            </w:r>
            <w:r w:rsidRPr="007374BE">
              <w:rPr>
                <w:rFonts w:eastAsia="Times New Roman" w:cs="Arial"/>
                <w:sz w:val="20"/>
                <w:szCs w:val="20"/>
                <w:lang w:eastAsia="es-CO"/>
              </w:rPr>
              <w:lastRenderedPageBreak/>
              <w:t>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03FA1958" w14:textId="1B3A638B" w:rsidR="00671B14" w:rsidRPr="00073583" w:rsidRDefault="00671B14" w:rsidP="00671B14">
            <w:pPr>
              <w:rPr>
                <w:rFonts w:eastAsia="Times New Roman" w:cs="Arial"/>
                <w:sz w:val="20"/>
                <w:szCs w:val="20"/>
                <w:lang w:eastAsia="es-CO"/>
              </w:rPr>
            </w:pPr>
            <w:r w:rsidRPr="004119A6">
              <w:rPr>
                <w:rFonts w:eastAsia="Times New Roman" w:cs="Arial"/>
                <w:sz w:val="20"/>
                <w:szCs w:val="20"/>
                <w:lang w:eastAsia="es-CO"/>
              </w:rPr>
              <w:lastRenderedPageBreak/>
              <w:t xml:space="preserve">Elaborar políticas que </w:t>
            </w:r>
            <w:r w:rsidRPr="004119A6">
              <w:rPr>
                <w:rFonts w:eastAsia="Times New Roman" w:cs="Arial"/>
                <w:sz w:val="20"/>
                <w:szCs w:val="20"/>
                <w:lang w:eastAsia="es-CO"/>
              </w:rPr>
              <w:lastRenderedPageBreak/>
              <w:t>permitan aumentar la protección, privacidad, accesibilidad y respaldo de la información institucional.</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2CAAEF4E" w14:textId="33A10DBF" w:rsidR="00671B14" w:rsidRDefault="00671B14" w:rsidP="00671B14">
            <w:pPr>
              <w:rPr>
                <w:rFonts w:eastAsia="Times New Roman" w:cs="Arial"/>
                <w:sz w:val="20"/>
                <w:szCs w:val="20"/>
                <w:lang w:eastAsia="es-CO"/>
              </w:rPr>
            </w:pPr>
            <w:r w:rsidRPr="004119A6">
              <w:rPr>
                <w:rFonts w:eastAsia="Times New Roman" w:cs="Arial"/>
                <w:sz w:val="20"/>
                <w:szCs w:val="20"/>
                <w:lang w:eastAsia="es-CO"/>
              </w:rPr>
              <w:lastRenderedPageBreak/>
              <w:t xml:space="preserve">Elaborar política de </w:t>
            </w:r>
            <w:r w:rsidRPr="004119A6">
              <w:rPr>
                <w:rFonts w:eastAsia="Times New Roman" w:cs="Arial"/>
                <w:sz w:val="20"/>
                <w:szCs w:val="20"/>
                <w:lang w:eastAsia="es-CO"/>
              </w:rPr>
              <w:lastRenderedPageBreak/>
              <w:t>gestión de activos tecnológicos.</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4AB4EDD" w14:textId="531DCA9B" w:rsidR="00671B14" w:rsidRDefault="00671B14" w:rsidP="00671B14">
            <w:pPr>
              <w:jc w:val="center"/>
              <w:rPr>
                <w:rFonts w:eastAsia="Times New Roman" w:cs="Arial"/>
                <w:sz w:val="20"/>
                <w:szCs w:val="20"/>
                <w:lang w:eastAsia="es-CO"/>
              </w:rPr>
            </w:pPr>
            <w:r>
              <w:rPr>
                <w:rFonts w:eastAsia="Times New Roman" w:cs="Arial"/>
                <w:sz w:val="20"/>
                <w:szCs w:val="20"/>
                <w:lang w:eastAsia="es-CO"/>
              </w:rPr>
              <w:lastRenderedPageBreak/>
              <w:t>Dirección administr</w:t>
            </w:r>
            <w:r>
              <w:rPr>
                <w:rFonts w:eastAsia="Times New Roman" w:cs="Arial"/>
                <w:sz w:val="20"/>
                <w:szCs w:val="20"/>
                <w:lang w:eastAsia="es-CO"/>
              </w:rPr>
              <w:lastRenderedPageBreak/>
              <w:t>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AFD51B9"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334ED17" w14:textId="72B3664A"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0785EC0" w14:textId="67680803"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4D7CBF6" w14:textId="4D10A5BD" w:rsidR="00671B14" w:rsidRDefault="00671B14" w:rsidP="00671B14">
            <w:pPr>
              <w:jc w:val="center"/>
              <w:rPr>
                <w:rFonts w:eastAsia="Times New Roman" w:cs="Arial"/>
                <w:sz w:val="20"/>
                <w:szCs w:val="20"/>
                <w:lang w:eastAsia="es-CO"/>
              </w:rPr>
            </w:pPr>
            <w:r>
              <w:rPr>
                <w:rFonts w:eastAsia="Times New Roman" w:cs="Arial"/>
                <w:sz w:val="20"/>
                <w:szCs w:val="20"/>
                <w:lang w:eastAsia="es-CO"/>
              </w:rPr>
              <w:t xml:space="preserve">Política gestión de </w:t>
            </w:r>
            <w:r>
              <w:rPr>
                <w:rFonts w:eastAsia="Times New Roman" w:cs="Arial"/>
                <w:sz w:val="20"/>
                <w:szCs w:val="20"/>
                <w:lang w:eastAsia="es-CO"/>
              </w:rPr>
              <w:lastRenderedPageBreak/>
              <w:t>activos tecnológicos.</w:t>
            </w:r>
          </w:p>
        </w:tc>
      </w:tr>
      <w:tr w:rsidR="00671B14" w:rsidRPr="00771B0B" w14:paraId="220962CB"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24EE5A27" w14:textId="78B66007" w:rsidR="00671B14" w:rsidRPr="007374BE" w:rsidRDefault="00671B14" w:rsidP="00671B14">
            <w:pPr>
              <w:jc w:val="center"/>
              <w:rPr>
                <w:rFonts w:eastAsia="Times New Roman" w:cs="Arial"/>
                <w:sz w:val="20"/>
                <w:szCs w:val="20"/>
                <w:lang w:eastAsia="es-CO"/>
              </w:rPr>
            </w:pPr>
            <w:r w:rsidRPr="007374BE">
              <w:rPr>
                <w:rFonts w:eastAsia="Times New Roman" w:cs="Arial"/>
                <w:sz w:val="20"/>
                <w:szCs w:val="20"/>
                <w:lang w:eastAsia="es-CO"/>
              </w:rPr>
              <w:lastRenderedPageBreak/>
              <w:t>Fortalecer y garantizar la 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6705564B" w14:textId="078EECF9"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políticas que permitan aumentar la protección, privacidad, accesibilidad y respaldo de la información institucional.</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44993992" w14:textId="77777777"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 de comunicaciones y operaciones.</w:t>
            </w:r>
          </w:p>
          <w:p w14:paraId="52CC6A10" w14:textId="248122F6" w:rsidR="00671B14" w:rsidRPr="004119A6" w:rsidRDefault="00671B14" w:rsidP="00671B14">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70DDA75" w14:textId="16338FBC" w:rsidR="00671B14"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9826A89"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B3DCDCE" w14:textId="2A99E20B"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D0D2EFA" w14:textId="6C818E5E"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DD0102D" w14:textId="039D48EB" w:rsidR="00671B14" w:rsidRDefault="00671B14" w:rsidP="00671B14">
            <w:pPr>
              <w:jc w:val="center"/>
              <w:rPr>
                <w:rFonts w:eastAsia="Times New Roman" w:cs="Arial"/>
                <w:sz w:val="20"/>
                <w:szCs w:val="20"/>
                <w:lang w:eastAsia="es-CO"/>
              </w:rPr>
            </w:pPr>
            <w:r>
              <w:rPr>
                <w:rFonts w:eastAsia="Times New Roman" w:cs="Arial"/>
                <w:sz w:val="20"/>
                <w:szCs w:val="20"/>
                <w:lang w:eastAsia="es-CO"/>
              </w:rPr>
              <w:t>Política de comunicaciones y operaciones.</w:t>
            </w:r>
          </w:p>
        </w:tc>
      </w:tr>
      <w:tr w:rsidR="00671B14" w:rsidRPr="00771B0B" w14:paraId="7963F3CC"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5C6B6752" w14:textId="21D2BD29" w:rsidR="00671B14" w:rsidRPr="007374BE" w:rsidRDefault="00671B14" w:rsidP="00671B14">
            <w:pPr>
              <w:jc w:val="center"/>
              <w:rPr>
                <w:rFonts w:eastAsia="Times New Roman" w:cs="Arial"/>
                <w:sz w:val="20"/>
                <w:szCs w:val="20"/>
                <w:lang w:eastAsia="es-CO"/>
              </w:rPr>
            </w:pPr>
            <w:r w:rsidRPr="007374BE">
              <w:rPr>
                <w:rFonts w:eastAsia="Times New Roman" w:cs="Arial"/>
                <w:sz w:val="20"/>
                <w:szCs w:val="20"/>
                <w:lang w:eastAsia="es-CO"/>
              </w:rPr>
              <w:t>Fortalecer y garantizar la 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1F67AC87" w14:textId="2CAF8711"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políticas que permitan aumentar la protección, privacidad, accesibilidad y respaldo de la información institucional.</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0926FB7B" w14:textId="77777777"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 de control de acceso a la información.</w:t>
            </w:r>
          </w:p>
          <w:p w14:paraId="6752748F" w14:textId="0DA8F981" w:rsidR="00671B14" w:rsidRPr="004119A6" w:rsidRDefault="00671B14" w:rsidP="00671B14">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14E70A8" w14:textId="13CE9537" w:rsidR="00671B14"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944CDA7"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F92335D" w14:textId="21F2DBA4"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6C983BA" w14:textId="7CE0EDE1"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BCF43AD" w14:textId="1DEF933B" w:rsidR="00671B14" w:rsidRDefault="00671B14" w:rsidP="00671B14">
            <w:pPr>
              <w:jc w:val="center"/>
              <w:rPr>
                <w:rFonts w:eastAsia="Times New Roman" w:cs="Arial"/>
                <w:sz w:val="20"/>
                <w:szCs w:val="20"/>
                <w:lang w:eastAsia="es-CO"/>
              </w:rPr>
            </w:pPr>
            <w:r>
              <w:rPr>
                <w:rFonts w:eastAsia="Times New Roman" w:cs="Arial"/>
                <w:sz w:val="20"/>
                <w:szCs w:val="20"/>
                <w:lang w:eastAsia="es-CO"/>
              </w:rPr>
              <w:t>Política de control de acceso de información.</w:t>
            </w:r>
          </w:p>
        </w:tc>
      </w:tr>
      <w:tr w:rsidR="00671B14" w:rsidRPr="00771B0B" w14:paraId="46E125FE"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5CD61E61" w14:textId="2AC65AD8" w:rsidR="00671B14" w:rsidRPr="007374BE" w:rsidRDefault="00671B14" w:rsidP="00671B14">
            <w:pPr>
              <w:jc w:val="center"/>
              <w:rPr>
                <w:rFonts w:eastAsia="Times New Roman" w:cs="Arial"/>
                <w:sz w:val="20"/>
                <w:szCs w:val="20"/>
                <w:lang w:eastAsia="es-CO"/>
              </w:rPr>
            </w:pPr>
            <w:r w:rsidRPr="007374BE">
              <w:rPr>
                <w:rFonts w:eastAsia="Times New Roman" w:cs="Arial"/>
                <w:sz w:val="20"/>
                <w:szCs w:val="20"/>
                <w:lang w:eastAsia="es-CO"/>
              </w:rPr>
              <w:t>Fortalecer y garantizar la 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1D584D6D" w14:textId="1697E66A"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políticas que permitan aumentar la protección, privacidad, accesibilidad y respaldo de la información institucional.</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5F9F0E6F" w14:textId="267877F2"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Elaborar política de seguridad física y del entorno.</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3F9AF3C" w14:textId="6356CBA0" w:rsidR="00671B14"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CC474C0"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7BFCF94" w14:textId="113F8438"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48B34D7" w14:textId="4CC000BB"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B76C7F0" w14:textId="06E477CB" w:rsidR="00671B14" w:rsidRDefault="00671B14" w:rsidP="00671B14">
            <w:pPr>
              <w:jc w:val="center"/>
              <w:rPr>
                <w:rFonts w:eastAsia="Times New Roman" w:cs="Arial"/>
                <w:sz w:val="20"/>
                <w:szCs w:val="20"/>
                <w:lang w:eastAsia="es-CO"/>
              </w:rPr>
            </w:pPr>
            <w:r>
              <w:rPr>
                <w:rFonts w:eastAsia="Times New Roman" w:cs="Arial"/>
                <w:sz w:val="20"/>
                <w:szCs w:val="20"/>
                <w:lang w:eastAsia="es-CO"/>
              </w:rPr>
              <w:t>Política de seguridad física y del entorno.</w:t>
            </w:r>
          </w:p>
        </w:tc>
      </w:tr>
      <w:tr w:rsidR="00850383" w:rsidRPr="00771B0B" w14:paraId="4CFBA2AF"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3F8A641E" w14:textId="70419F39" w:rsidR="00671B14" w:rsidRPr="00073583" w:rsidRDefault="00671B14" w:rsidP="00671B14">
            <w:pPr>
              <w:jc w:val="center"/>
              <w:rPr>
                <w:rFonts w:eastAsia="Times New Roman" w:cs="Arial"/>
                <w:sz w:val="20"/>
                <w:szCs w:val="20"/>
                <w:lang w:eastAsia="es-CO"/>
              </w:rPr>
            </w:pPr>
            <w:r w:rsidRPr="007374BE">
              <w:rPr>
                <w:rFonts w:eastAsia="Times New Roman" w:cs="Arial"/>
                <w:sz w:val="20"/>
                <w:szCs w:val="20"/>
                <w:lang w:eastAsia="es-CO"/>
              </w:rPr>
              <w:t xml:space="preserve">Fortalecer y garantizar la seguridad, privacidad y disponibilidad de la información </w:t>
            </w:r>
            <w:r w:rsidRPr="007374BE">
              <w:rPr>
                <w:rFonts w:eastAsia="Times New Roman" w:cs="Arial"/>
                <w:sz w:val="20"/>
                <w:szCs w:val="20"/>
                <w:lang w:eastAsia="es-CO"/>
              </w:rPr>
              <w:lastRenderedPageBreak/>
              <w:t>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4AEB5606" w14:textId="0B793766"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lastRenderedPageBreak/>
              <w:t>Elaborar el plan de seguridad de la información.</w:t>
            </w:r>
          </w:p>
          <w:p w14:paraId="3B2FBA9A" w14:textId="14CBFED1" w:rsidR="00671B14" w:rsidRPr="00073583" w:rsidRDefault="00671B14" w:rsidP="00671B14">
            <w:pP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0CE8DD61" w14:textId="67BDA6F4"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Plan de seguridad de la información en ejecución.</w:t>
            </w:r>
          </w:p>
          <w:p w14:paraId="31166868" w14:textId="4A8DF45B" w:rsidR="00671B14" w:rsidRDefault="00671B14" w:rsidP="00671B14">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3B03C0B" w14:textId="48EDBC1F" w:rsidR="00671B14"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AFC38CD"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91C0344" w14:textId="61B8DA28"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2B605AB" w14:textId="0B96091A"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C045346" w14:textId="690F9850" w:rsidR="00671B14" w:rsidRDefault="00671B14" w:rsidP="00671B14">
            <w:pPr>
              <w:jc w:val="center"/>
              <w:rPr>
                <w:rFonts w:eastAsia="Times New Roman" w:cs="Arial"/>
                <w:sz w:val="20"/>
                <w:szCs w:val="20"/>
                <w:lang w:eastAsia="es-CO"/>
              </w:rPr>
            </w:pPr>
            <w:r>
              <w:rPr>
                <w:rFonts w:eastAsia="Times New Roman" w:cs="Arial"/>
                <w:sz w:val="20"/>
                <w:szCs w:val="20"/>
                <w:lang w:eastAsia="es-CO"/>
              </w:rPr>
              <w:t>Plan de seguridad de la información.</w:t>
            </w:r>
          </w:p>
        </w:tc>
      </w:tr>
      <w:tr w:rsidR="00671B14" w:rsidRPr="00771B0B" w14:paraId="145AD4F8"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69D83B34" w14:textId="6FBF57F7" w:rsidR="00671B14" w:rsidRPr="00073583" w:rsidRDefault="00671B14" w:rsidP="00671B14">
            <w:pPr>
              <w:jc w:val="center"/>
              <w:rPr>
                <w:rFonts w:eastAsia="Times New Roman" w:cs="Arial"/>
                <w:sz w:val="20"/>
                <w:szCs w:val="20"/>
                <w:lang w:eastAsia="es-CO"/>
              </w:rPr>
            </w:pPr>
            <w:r w:rsidRPr="007374BE">
              <w:rPr>
                <w:rFonts w:eastAsia="Times New Roman" w:cs="Arial"/>
                <w:sz w:val="20"/>
                <w:szCs w:val="20"/>
                <w:lang w:eastAsia="es-CO"/>
              </w:rPr>
              <w:t>Fortalecer y garantizar la 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27642C15" w14:textId="4B5E1EFC" w:rsidR="00671B14" w:rsidRPr="00073583" w:rsidRDefault="00671B14" w:rsidP="00671B14">
            <w:pPr>
              <w:rPr>
                <w:rFonts w:eastAsia="Times New Roman" w:cs="Arial"/>
                <w:sz w:val="20"/>
                <w:szCs w:val="20"/>
                <w:lang w:eastAsia="es-CO"/>
              </w:rPr>
            </w:pPr>
            <w:r w:rsidRPr="004119A6">
              <w:rPr>
                <w:rFonts w:eastAsia="Times New Roman" w:cs="Arial"/>
                <w:sz w:val="20"/>
                <w:szCs w:val="20"/>
                <w:lang w:eastAsia="es-CO"/>
              </w:rPr>
              <w:t>Elaborar y ejecutar el plan de tratamiento de seguridad de la información</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1BACA89" w14:textId="77777777" w:rsidR="00671B14" w:rsidRDefault="00671B14" w:rsidP="00671B14">
            <w:pPr>
              <w:rPr>
                <w:rFonts w:eastAsia="Times New Roman" w:cs="Arial"/>
                <w:sz w:val="20"/>
                <w:szCs w:val="20"/>
                <w:lang w:eastAsia="es-CO"/>
              </w:rPr>
            </w:pPr>
          </w:p>
          <w:p w14:paraId="25F8D931" w14:textId="77777777" w:rsidR="00671B14" w:rsidRDefault="00671B14" w:rsidP="00671B14">
            <w:pPr>
              <w:rPr>
                <w:rFonts w:eastAsia="Times New Roman" w:cs="Arial"/>
                <w:sz w:val="20"/>
                <w:szCs w:val="20"/>
                <w:lang w:eastAsia="es-CO"/>
              </w:rPr>
            </w:pPr>
          </w:p>
          <w:p w14:paraId="56B0E42C" w14:textId="77777777" w:rsidR="00671B14" w:rsidRPr="004119A6" w:rsidRDefault="00671B14" w:rsidP="00671B14">
            <w:pPr>
              <w:rPr>
                <w:rFonts w:eastAsia="Times New Roman" w:cs="Arial"/>
                <w:sz w:val="20"/>
                <w:szCs w:val="20"/>
                <w:lang w:eastAsia="es-CO"/>
              </w:rPr>
            </w:pPr>
            <w:r w:rsidRPr="004119A6">
              <w:rPr>
                <w:rFonts w:eastAsia="Times New Roman" w:cs="Arial"/>
                <w:sz w:val="20"/>
                <w:szCs w:val="20"/>
                <w:lang w:eastAsia="es-CO"/>
              </w:rPr>
              <w:t>Plan de tratamiento de seguridad de la información en ejecución.</w:t>
            </w:r>
          </w:p>
          <w:p w14:paraId="48FBF493" w14:textId="77777777" w:rsidR="00671B14" w:rsidRDefault="00671B14" w:rsidP="00671B14">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4E2882B" w14:textId="33D9E332" w:rsidR="00671B14"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18E8828" w14:textId="77777777" w:rsidR="00671B14" w:rsidRPr="00AA591F" w:rsidRDefault="00671B14" w:rsidP="00671B14">
            <w:pPr>
              <w:jc w:val="center"/>
              <w:rPr>
                <w:rFonts w:cs="Arial"/>
                <w:color w:val="000000"/>
                <w:sz w:val="18"/>
                <w:szCs w:val="18"/>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40A124A" w14:textId="23ABC16B" w:rsidR="00671B14" w:rsidRPr="00AA591F" w:rsidRDefault="00671B14" w:rsidP="00671B14">
            <w:pPr>
              <w:jc w:val="center"/>
              <w:rPr>
                <w:rFonts w:cs="Arial"/>
                <w:color w:val="000000"/>
                <w:sz w:val="18"/>
                <w:szCs w:val="18"/>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16C7DB9" w14:textId="0F27E2CB" w:rsidR="00671B14" w:rsidRPr="00AA591F" w:rsidRDefault="00671B14" w:rsidP="00671B14">
            <w:pPr>
              <w:jc w:val="center"/>
              <w:rPr>
                <w:rFonts w:cs="Arial"/>
                <w:color w:val="000000"/>
                <w:sz w:val="18"/>
                <w:szCs w:val="18"/>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A1FE32B" w14:textId="7D7A9692" w:rsidR="00671B14" w:rsidRDefault="00671B14" w:rsidP="00671B14">
            <w:pPr>
              <w:jc w:val="center"/>
              <w:rPr>
                <w:rFonts w:eastAsia="Times New Roman" w:cs="Arial"/>
                <w:sz w:val="20"/>
                <w:szCs w:val="20"/>
                <w:lang w:eastAsia="es-CO"/>
              </w:rPr>
            </w:pPr>
            <w:r>
              <w:rPr>
                <w:rFonts w:eastAsia="Times New Roman" w:cs="Arial"/>
                <w:sz w:val="20"/>
                <w:szCs w:val="20"/>
                <w:lang w:eastAsia="es-CO"/>
              </w:rPr>
              <w:t>Plan de tratamiento de seguridad de la información.</w:t>
            </w:r>
          </w:p>
        </w:tc>
      </w:tr>
      <w:tr w:rsidR="00671B14" w:rsidRPr="00771B0B" w14:paraId="30BFD452"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2F7BC844" w14:textId="320B9730" w:rsidR="00671B14" w:rsidRPr="00073583" w:rsidRDefault="00671B14" w:rsidP="00671B14">
            <w:pPr>
              <w:jc w:val="center"/>
              <w:rPr>
                <w:rFonts w:eastAsia="Times New Roman" w:cs="Arial"/>
                <w:sz w:val="20"/>
                <w:szCs w:val="20"/>
                <w:lang w:eastAsia="es-CO"/>
              </w:rPr>
            </w:pPr>
            <w:r w:rsidRPr="007374BE">
              <w:rPr>
                <w:rFonts w:eastAsia="Times New Roman" w:cs="Arial"/>
                <w:sz w:val="20"/>
                <w:szCs w:val="20"/>
                <w:lang w:eastAsia="es-CO"/>
              </w:rPr>
              <w:t>Fortalecer y garantizar la seguridad, privacidad y disponibilidad de la información de la Institución</w:t>
            </w: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0369EE27" w14:textId="01B3D07A" w:rsidR="00671B14" w:rsidRPr="00771B0B" w:rsidRDefault="00671B14" w:rsidP="00671B14">
            <w:pPr>
              <w:jc w:val="center"/>
              <w:rPr>
                <w:rFonts w:eastAsia="Times New Roman" w:cs="Arial"/>
                <w:sz w:val="20"/>
                <w:szCs w:val="20"/>
                <w:lang w:eastAsia="es-CO"/>
              </w:rPr>
            </w:pPr>
            <w:r w:rsidRPr="004119A6">
              <w:rPr>
                <w:rFonts w:eastAsia="Times New Roman" w:cs="Arial"/>
                <w:sz w:val="20"/>
                <w:szCs w:val="20"/>
                <w:lang w:eastAsia="es-CO"/>
              </w:rPr>
              <w:t>Adquirir antivirus.</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6F755D8E" w14:textId="42C7EF2C" w:rsidR="00671B14" w:rsidRDefault="00671B14" w:rsidP="00671B14">
            <w:pPr>
              <w:jc w:val="center"/>
              <w:rPr>
                <w:rFonts w:eastAsia="Times New Roman" w:cs="Arial"/>
                <w:sz w:val="20"/>
                <w:szCs w:val="20"/>
                <w:lang w:eastAsia="es-CO"/>
              </w:rPr>
            </w:pPr>
            <w:r>
              <w:rPr>
                <w:rFonts w:eastAsia="Times New Roman" w:cs="Arial"/>
                <w:sz w:val="20"/>
                <w:szCs w:val="20"/>
                <w:lang w:eastAsia="es-CO"/>
              </w:rPr>
              <w:t>Adquirir 5 licencias de antivirus anual.</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1E1F5BC" w14:textId="20B4CAF5" w:rsidR="00671B14" w:rsidRPr="00771B0B"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49CDD2E" w14:textId="51508F5A" w:rsidR="00671B14" w:rsidRPr="00771B0B" w:rsidRDefault="00671B14" w:rsidP="00671B14">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0DDE3CF" w14:textId="1EB0769D"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01/01/2021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B795B95" w14:textId="72C32565"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31/12/2023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06F18A2" w14:textId="473DF479" w:rsidR="00671B14" w:rsidRPr="00771B0B" w:rsidRDefault="00671B14" w:rsidP="00671B14">
            <w:pPr>
              <w:rPr>
                <w:rFonts w:eastAsia="Times New Roman" w:cs="Arial"/>
                <w:sz w:val="20"/>
                <w:szCs w:val="20"/>
                <w:lang w:eastAsia="es-CO"/>
              </w:rPr>
            </w:pPr>
            <w:r>
              <w:rPr>
                <w:rFonts w:eastAsia="Times New Roman" w:cs="Arial"/>
                <w:sz w:val="20"/>
                <w:szCs w:val="20"/>
                <w:lang w:eastAsia="es-CO"/>
              </w:rPr>
              <w:t>Licencia de antivirus.</w:t>
            </w:r>
          </w:p>
        </w:tc>
      </w:tr>
      <w:tr w:rsidR="00671B14" w:rsidRPr="00771B0B" w14:paraId="402BAF32"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040788D0" w14:textId="42748D8E" w:rsidR="00671B14" w:rsidRDefault="00671B14" w:rsidP="00671B14">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3C1D067C" w14:textId="3E53C532" w:rsidR="00671B14" w:rsidRDefault="00671B14" w:rsidP="00671B14">
            <w:pPr>
              <w:jc w:val="center"/>
              <w:rPr>
                <w:rFonts w:eastAsia="Times New Roman" w:cs="Arial"/>
                <w:sz w:val="20"/>
                <w:szCs w:val="20"/>
                <w:lang w:eastAsia="es-CO"/>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75804832" w14:textId="5D3F7A42" w:rsidR="00671B14" w:rsidRPr="00671B14" w:rsidRDefault="00671B14" w:rsidP="00671B14">
            <w:pPr>
              <w:rPr>
                <w:rFonts w:eastAsia="Times New Roman" w:cs="Arial"/>
                <w:sz w:val="20"/>
                <w:szCs w:val="20"/>
                <w:lang w:eastAsia="es-CO"/>
              </w:rPr>
            </w:pPr>
            <w:r w:rsidRPr="00671B14">
              <w:rPr>
                <w:rFonts w:eastAsia="Times New Roman" w:cs="Arial"/>
                <w:sz w:val="20"/>
                <w:szCs w:val="20"/>
                <w:lang w:eastAsia="es-CO"/>
              </w:rPr>
              <w:t>Implementar los lineamientos establecidos por la ley de transparencia y demás lineamientos provistos por MINTIC para garantizar la Transparencia en los proceso de la entidad.</w:t>
            </w:r>
          </w:p>
          <w:p w14:paraId="5798A49B" w14:textId="301EEB63" w:rsidR="00671B14" w:rsidRPr="00771B0B" w:rsidRDefault="00671B14" w:rsidP="00671B14">
            <w:pPr>
              <w:jc w:val="cente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141E1F00" w14:textId="49EA9850" w:rsidR="00671B14" w:rsidRDefault="00671B14" w:rsidP="00671B14">
            <w:pPr>
              <w:rPr>
                <w:rFonts w:eastAsia="Times New Roman" w:cs="Arial"/>
                <w:sz w:val="20"/>
                <w:szCs w:val="20"/>
                <w:lang w:eastAsia="es-CO"/>
              </w:rPr>
            </w:pPr>
            <w:r w:rsidRPr="00671B14">
              <w:rPr>
                <w:rFonts w:eastAsia="Times New Roman" w:cs="Arial"/>
                <w:sz w:val="20"/>
                <w:szCs w:val="20"/>
                <w:lang w:eastAsia="es-CO"/>
              </w:rPr>
              <w:t>Incrementar en un 10% la calificación ITA en el 2020.</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5EFA5E7" w14:textId="0F824106" w:rsidR="00671B14" w:rsidRPr="00771B0B"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5BC4F5C" w14:textId="67E18A2E" w:rsidR="00671B14" w:rsidRPr="00771B0B" w:rsidRDefault="00671B14" w:rsidP="00671B14">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43D37FD" w14:textId="7B54E061"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01/01/202</w:t>
            </w:r>
            <w:r>
              <w:rPr>
                <w:rFonts w:cs="Arial"/>
                <w:color w:val="000000"/>
                <w:sz w:val="18"/>
                <w:szCs w:val="18"/>
              </w:rPr>
              <w:t>0</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B99CE42" w14:textId="292509A0"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31/12/202</w:t>
            </w:r>
            <w:r>
              <w:rPr>
                <w:rFonts w:cs="Arial"/>
                <w:color w:val="000000"/>
                <w:sz w:val="18"/>
                <w:szCs w:val="18"/>
              </w:rPr>
              <w:t>0</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68AA2A6" w14:textId="02D99246" w:rsidR="00671B14" w:rsidRPr="00771B0B" w:rsidRDefault="00671B14" w:rsidP="00671B14">
            <w:pPr>
              <w:jc w:val="center"/>
              <w:rPr>
                <w:rFonts w:eastAsia="Times New Roman" w:cs="Arial"/>
                <w:sz w:val="20"/>
                <w:szCs w:val="20"/>
                <w:lang w:eastAsia="es-CO"/>
              </w:rPr>
            </w:pPr>
            <w:r>
              <w:rPr>
                <w:rFonts w:eastAsia="Times New Roman" w:cs="Arial"/>
                <w:sz w:val="20"/>
                <w:szCs w:val="20"/>
                <w:lang w:eastAsia="es-CO"/>
              </w:rPr>
              <w:t>Página web actualizada</w:t>
            </w:r>
          </w:p>
        </w:tc>
      </w:tr>
      <w:tr w:rsidR="00671B14" w:rsidRPr="00771B0B" w14:paraId="02DFD39C"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798F81F4" w14:textId="77777777" w:rsidR="00671B14" w:rsidRDefault="00671B14" w:rsidP="00671B14">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1639C02B" w14:textId="77777777" w:rsidR="00671B14" w:rsidRDefault="00671B14" w:rsidP="00671B14">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11796E4C" w14:textId="77777777" w:rsidR="00671B14" w:rsidRPr="00671B14" w:rsidRDefault="00671B14" w:rsidP="00671B14">
            <w:pPr>
              <w:rPr>
                <w:rFonts w:eastAsia="Times New Roman" w:cs="Arial"/>
                <w:sz w:val="20"/>
                <w:szCs w:val="20"/>
                <w:lang w:eastAsia="es-CO"/>
              </w:rPr>
            </w:pPr>
            <w:r w:rsidRPr="00671B14">
              <w:rPr>
                <w:rFonts w:eastAsia="Times New Roman" w:cs="Arial"/>
                <w:sz w:val="20"/>
                <w:szCs w:val="20"/>
                <w:lang w:eastAsia="es-CO"/>
              </w:rPr>
              <w:t xml:space="preserve">Implementar los lineamientos establecidos por la ley de transparencia y demás lineamientos provistos por MINTIC para garantizar la Transparencia en los </w:t>
            </w:r>
            <w:r w:rsidRPr="00671B14">
              <w:rPr>
                <w:rFonts w:eastAsia="Times New Roman" w:cs="Arial"/>
                <w:sz w:val="20"/>
                <w:szCs w:val="20"/>
                <w:lang w:eastAsia="es-CO"/>
              </w:rPr>
              <w:lastRenderedPageBreak/>
              <w:t>proceso de la entidad.</w:t>
            </w:r>
          </w:p>
          <w:p w14:paraId="408DFCA0" w14:textId="77777777" w:rsidR="00671B14" w:rsidRPr="00671B14" w:rsidRDefault="00671B14" w:rsidP="00671B14">
            <w:pP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6159EAE" w14:textId="77777777" w:rsidR="00671B14" w:rsidRPr="00671B14" w:rsidRDefault="00671B14" w:rsidP="00671B14">
            <w:pPr>
              <w:rPr>
                <w:rFonts w:eastAsia="Times New Roman" w:cs="Arial"/>
                <w:sz w:val="20"/>
                <w:szCs w:val="20"/>
                <w:lang w:eastAsia="es-CO"/>
              </w:rPr>
            </w:pPr>
            <w:r w:rsidRPr="00671B14">
              <w:rPr>
                <w:rFonts w:eastAsia="Times New Roman" w:cs="Arial"/>
                <w:sz w:val="20"/>
                <w:szCs w:val="20"/>
                <w:lang w:eastAsia="es-CO"/>
              </w:rPr>
              <w:lastRenderedPageBreak/>
              <w:t>Adoptar  el 20% de la resolución 1519 del 2020 en el portal web institucional en el 2021.</w:t>
            </w:r>
          </w:p>
          <w:p w14:paraId="22215926" w14:textId="77777777" w:rsidR="00671B14" w:rsidRPr="00671B14" w:rsidRDefault="00671B14" w:rsidP="00671B14">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465C42B" w14:textId="13053649" w:rsidR="00671B14" w:rsidRPr="00771B0B" w:rsidRDefault="00671B14" w:rsidP="00671B14">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F239CC1" w14:textId="77777777" w:rsidR="00671B14" w:rsidRPr="00771B0B" w:rsidRDefault="00671B14" w:rsidP="00671B14">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4419120" w14:textId="269545C7"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2693997" w14:textId="4C8E80AF" w:rsidR="00671B14" w:rsidRPr="00771B0B" w:rsidRDefault="00671B14" w:rsidP="00671B14">
            <w:pPr>
              <w:jc w:val="center"/>
              <w:rPr>
                <w:rFonts w:eastAsia="Times New Roman" w:cs="Arial"/>
                <w:sz w:val="20"/>
                <w:szCs w:val="20"/>
                <w:lang w:eastAsia="es-CO"/>
              </w:rPr>
            </w:pPr>
            <w:r w:rsidRPr="00AA591F">
              <w:rPr>
                <w:rFonts w:cs="Arial"/>
                <w:color w:val="000000"/>
                <w:sz w:val="18"/>
                <w:szCs w:val="18"/>
              </w:rPr>
              <w:t>31/1</w:t>
            </w:r>
            <w:r w:rsidR="00850383">
              <w:rPr>
                <w:rFonts w:cs="Arial"/>
                <w:color w:val="000000"/>
                <w:sz w:val="18"/>
                <w:szCs w:val="18"/>
              </w:rPr>
              <w:t>2/2021</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9D31BD8" w14:textId="3ED9FBD9" w:rsidR="00671B14" w:rsidRPr="00771B0B" w:rsidRDefault="00850383" w:rsidP="00671B14">
            <w:pPr>
              <w:jc w:val="center"/>
              <w:rPr>
                <w:rFonts w:eastAsia="Times New Roman" w:cs="Arial"/>
                <w:sz w:val="20"/>
                <w:szCs w:val="20"/>
                <w:lang w:eastAsia="es-CO"/>
              </w:rPr>
            </w:pPr>
            <w:r>
              <w:rPr>
                <w:rFonts w:eastAsia="Times New Roman" w:cs="Arial"/>
                <w:sz w:val="20"/>
                <w:szCs w:val="20"/>
                <w:lang w:eastAsia="es-CO"/>
              </w:rPr>
              <w:t>Página web actualizada.</w:t>
            </w:r>
          </w:p>
        </w:tc>
      </w:tr>
      <w:tr w:rsidR="00850383" w:rsidRPr="00771B0B" w14:paraId="10C4FFE6"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6DB418CE" w14:textId="77777777" w:rsidR="00850383" w:rsidRDefault="00850383" w:rsidP="00850383">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28B98EFC" w14:textId="77777777" w:rsidR="00850383" w:rsidRDefault="00850383" w:rsidP="00850383">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589E656F" w14:textId="77777777" w:rsidR="00850383" w:rsidRDefault="00850383" w:rsidP="00850383">
            <w:pPr>
              <w:rPr>
                <w:rFonts w:eastAsia="Times New Roman" w:cs="Arial"/>
                <w:sz w:val="20"/>
                <w:szCs w:val="20"/>
                <w:lang w:eastAsia="es-CO"/>
              </w:rPr>
            </w:pPr>
            <w:r w:rsidRPr="00671B14">
              <w:rPr>
                <w:rFonts w:eastAsia="Times New Roman" w:cs="Arial"/>
                <w:sz w:val="20"/>
                <w:szCs w:val="20"/>
                <w:lang w:eastAsia="es-CO"/>
              </w:rPr>
              <w:t>Realizar ejercicios de participación ciudadana apoyados en las TIC.</w:t>
            </w:r>
          </w:p>
          <w:p w14:paraId="7BBB9D3A" w14:textId="5B7F9647" w:rsidR="00850383" w:rsidRPr="00771B0B" w:rsidRDefault="00850383" w:rsidP="00850383">
            <w:pP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2732C7CD" w14:textId="04584415" w:rsidR="00850383" w:rsidRDefault="00850383" w:rsidP="00850383">
            <w:pPr>
              <w:rPr>
                <w:rFonts w:eastAsia="Times New Roman" w:cs="Arial"/>
                <w:sz w:val="20"/>
                <w:szCs w:val="20"/>
                <w:lang w:eastAsia="es-CO"/>
              </w:rPr>
            </w:pPr>
            <w:r>
              <w:rPr>
                <w:rFonts w:eastAsia="Times New Roman" w:cs="Arial"/>
                <w:sz w:val="20"/>
                <w:szCs w:val="20"/>
                <w:lang w:eastAsia="es-CO"/>
              </w:rPr>
              <w:t>Realizar convocatoria a través de las herramientas TIC para rendición de cuentas.</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678BC549" w14:textId="176DAECC" w:rsidR="00850383" w:rsidRPr="00771B0B" w:rsidRDefault="00850383" w:rsidP="00850383">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81C6E3D" w14:textId="26582A69" w:rsidR="00850383" w:rsidRPr="00771B0B" w:rsidRDefault="00850383" w:rsidP="00850383">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5BE0980" w14:textId="481D6707" w:rsidR="00850383" w:rsidRPr="00771B0B" w:rsidRDefault="00850383" w:rsidP="00850383">
            <w:pPr>
              <w:jc w:val="center"/>
              <w:rPr>
                <w:rFonts w:eastAsia="Times New Roman" w:cs="Arial"/>
                <w:sz w:val="20"/>
                <w:szCs w:val="20"/>
                <w:lang w:eastAsia="es-CO"/>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67F70B5" w14:textId="2F808AD7" w:rsidR="00850383" w:rsidRPr="00771B0B" w:rsidRDefault="00850383" w:rsidP="00850383">
            <w:pPr>
              <w:jc w:val="center"/>
              <w:rPr>
                <w:rFonts w:eastAsia="Times New Roman" w:cs="Arial"/>
                <w:sz w:val="20"/>
                <w:szCs w:val="20"/>
                <w:lang w:eastAsia="es-CO"/>
              </w:rPr>
            </w:pPr>
            <w:r w:rsidRPr="00AA591F">
              <w:rPr>
                <w:rFonts w:cs="Arial"/>
                <w:color w:val="000000"/>
                <w:sz w:val="18"/>
                <w:szCs w:val="18"/>
              </w:rPr>
              <w:t>31/1</w:t>
            </w:r>
            <w:r>
              <w:rPr>
                <w:rFonts w:cs="Arial"/>
                <w:color w:val="000000"/>
                <w:sz w:val="18"/>
                <w:szCs w:val="18"/>
              </w:rPr>
              <w:t>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2139750" w14:textId="3D0BB70C" w:rsidR="00850383" w:rsidRPr="00771B0B" w:rsidRDefault="00850383" w:rsidP="00850383">
            <w:pPr>
              <w:jc w:val="center"/>
              <w:rPr>
                <w:rFonts w:eastAsia="Times New Roman" w:cs="Arial"/>
                <w:sz w:val="20"/>
                <w:szCs w:val="20"/>
                <w:lang w:eastAsia="es-CO"/>
              </w:rPr>
            </w:pPr>
            <w:r>
              <w:rPr>
                <w:rFonts w:eastAsia="Times New Roman" w:cs="Arial"/>
                <w:sz w:val="20"/>
                <w:szCs w:val="20"/>
                <w:lang w:eastAsia="es-CO"/>
              </w:rPr>
              <w:t>Convocatoria</w:t>
            </w:r>
          </w:p>
        </w:tc>
      </w:tr>
      <w:tr w:rsidR="00850383" w:rsidRPr="00771B0B" w14:paraId="77025957"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0774FA02" w14:textId="77777777" w:rsidR="00850383" w:rsidRDefault="00850383" w:rsidP="00850383">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10A7FE39" w14:textId="77777777" w:rsidR="00850383" w:rsidRDefault="00850383" w:rsidP="00850383">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7D93283D" w14:textId="77777777" w:rsidR="00850383" w:rsidRDefault="00850383" w:rsidP="00850383">
            <w:pPr>
              <w:rPr>
                <w:rFonts w:eastAsia="Times New Roman" w:cs="Arial"/>
                <w:sz w:val="20"/>
                <w:szCs w:val="20"/>
                <w:lang w:eastAsia="es-CO"/>
              </w:rPr>
            </w:pPr>
            <w:r w:rsidRPr="00671B14">
              <w:rPr>
                <w:rFonts w:eastAsia="Times New Roman" w:cs="Arial"/>
                <w:sz w:val="20"/>
                <w:szCs w:val="20"/>
                <w:lang w:eastAsia="es-CO"/>
              </w:rPr>
              <w:t>Realizar ejercicios de participación ciudadana apoyados en las TIC.</w:t>
            </w:r>
          </w:p>
          <w:p w14:paraId="17D093B2" w14:textId="77777777" w:rsidR="00850383" w:rsidRPr="00671B14" w:rsidRDefault="00850383" w:rsidP="00850383">
            <w:pPr>
              <w:rPr>
                <w:rFonts w:eastAsia="Times New Roman" w:cs="Arial"/>
                <w:sz w:val="20"/>
                <w:szCs w:val="20"/>
                <w:lang w:eastAsia="es-CO"/>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722CB3A8" w14:textId="7777777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t>Crear páginas web informativas con enfoque comercial para las compañías profesionales.</w:t>
            </w:r>
          </w:p>
          <w:p w14:paraId="37BED5FA" w14:textId="77777777" w:rsidR="00850383" w:rsidRPr="00671B14" w:rsidRDefault="00850383" w:rsidP="00850383">
            <w:pPr>
              <w:jc w:val="cente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2F23A825" w14:textId="2B6E1A11" w:rsidR="00850383" w:rsidRDefault="00850383" w:rsidP="00850383">
            <w:pPr>
              <w:jc w:val="center"/>
              <w:rPr>
                <w:rFonts w:eastAsia="Times New Roman" w:cs="Arial"/>
                <w:sz w:val="20"/>
                <w:szCs w:val="20"/>
                <w:lang w:eastAsia="es-CO"/>
              </w:rPr>
            </w:pPr>
            <w:r>
              <w:rPr>
                <w:rFonts w:eastAsia="Times New Roman" w:cs="Arial"/>
                <w:sz w:val="20"/>
                <w:szCs w:val="20"/>
                <w:lang w:eastAsia="es-CO"/>
              </w:rPr>
              <w:t>Dirección administrativa y financiera- TIC, comunicaciones y Dirección General.</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5F6627F" w14:textId="77777777" w:rsidR="00850383" w:rsidRPr="00771B0B" w:rsidRDefault="00850383" w:rsidP="00850383">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82D4773" w14:textId="3B30BA55" w:rsidR="00850383" w:rsidRPr="00AA591F" w:rsidRDefault="00850383" w:rsidP="00850383">
            <w:pPr>
              <w:jc w:val="center"/>
              <w:rPr>
                <w:rFonts w:cs="Arial"/>
                <w:color w:val="000000"/>
                <w:sz w:val="18"/>
                <w:szCs w:val="18"/>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C1AF226" w14:textId="44D952DC" w:rsidR="00850383" w:rsidRPr="00AA591F" w:rsidRDefault="00850383" w:rsidP="00850383">
            <w:pPr>
              <w:jc w:val="center"/>
              <w:rPr>
                <w:rFonts w:cs="Arial"/>
                <w:color w:val="000000"/>
                <w:sz w:val="18"/>
                <w:szCs w:val="18"/>
              </w:rPr>
            </w:pPr>
            <w:r w:rsidRPr="00AA591F">
              <w:rPr>
                <w:rFonts w:cs="Arial"/>
                <w:color w:val="000000"/>
                <w:sz w:val="18"/>
                <w:szCs w:val="18"/>
              </w:rPr>
              <w:t>31/1</w:t>
            </w:r>
            <w:r>
              <w:rPr>
                <w:rFonts w:cs="Arial"/>
                <w:color w:val="000000"/>
                <w:sz w:val="18"/>
                <w:szCs w:val="18"/>
              </w:rPr>
              <w:t>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0C880D0" w14:textId="30B355AF" w:rsidR="00850383" w:rsidRDefault="00850383" w:rsidP="00850383">
            <w:pPr>
              <w:jc w:val="center"/>
              <w:rPr>
                <w:rFonts w:eastAsia="Times New Roman" w:cs="Arial"/>
                <w:sz w:val="20"/>
                <w:szCs w:val="20"/>
                <w:lang w:eastAsia="es-CO"/>
              </w:rPr>
            </w:pPr>
            <w:r>
              <w:rPr>
                <w:rFonts w:eastAsia="Times New Roman" w:cs="Arial"/>
                <w:sz w:val="20"/>
                <w:szCs w:val="20"/>
                <w:lang w:eastAsia="es-CO"/>
              </w:rPr>
              <w:t>Publicaciones en medios digitales.</w:t>
            </w:r>
          </w:p>
        </w:tc>
      </w:tr>
      <w:tr w:rsidR="00850383" w:rsidRPr="00771B0B" w14:paraId="2404714C"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538036D7" w14:textId="77777777" w:rsidR="00850383" w:rsidRDefault="00850383" w:rsidP="00850383">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49DB92E0" w14:textId="77777777" w:rsidR="00850383" w:rsidRDefault="00850383" w:rsidP="00850383">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48B518B4" w14:textId="7777777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t>Actualizar Datos abiertos.</w:t>
            </w:r>
          </w:p>
          <w:p w14:paraId="737FD949" w14:textId="1C4A9B15" w:rsidR="00850383" w:rsidRDefault="00850383" w:rsidP="00850383">
            <w:pPr>
              <w:jc w:val="center"/>
              <w:rPr>
                <w:rFonts w:cs="Arial"/>
                <w:color w:val="FF0000"/>
                <w:sz w:val="18"/>
                <w:szCs w:val="18"/>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3A128261" w14:textId="518BFA0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t>Cargar el registro de activos de información al portal datos.gov.co</w:t>
            </w:r>
          </w:p>
          <w:p w14:paraId="1B874FBB" w14:textId="370C2C4D" w:rsidR="00850383" w:rsidRDefault="00850383" w:rsidP="00850383">
            <w:pPr>
              <w:rPr>
                <w:rFonts w:eastAsia="Times New Roman" w:cs="Arial"/>
                <w:sz w:val="20"/>
                <w:szCs w:val="20"/>
                <w:lang w:eastAsia="es-CO"/>
              </w:rPr>
            </w:pPr>
            <w:r w:rsidRPr="00671B14">
              <w:rPr>
                <w:rFonts w:eastAsia="Times New Roman" w:cs="Arial"/>
                <w:sz w:val="20"/>
                <w:szCs w:val="20"/>
                <w:lang w:eastAsia="es-CO"/>
              </w:rPr>
              <w:t>Mejorar la ventanilla única a través de las TIC (PQRSDF)</w:t>
            </w: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ABFB970" w14:textId="3261C6D9" w:rsidR="00850383" w:rsidRDefault="00850383" w:rsidP="00850383">
            <w:pPr>
              <w:jc w:val="center"/>
              <w:rPr>
                <w:rFonts w:eastAsia="Times New Roman" w:cs="Arial"/>
                <w:sz w:val="20"/>
                <w:szCs w:val="20"/>
                <w:lang w:eastAsia="es-CO"/>
              </w:rPr>
            </w:pPr>
            <w:r>
              <w:rPr>
                <w:rFonts w:eastAsia="Times New Roman" w:cs="Arial"/>
                <w:sz w:val="20"/>
                <w:szCs w:val="20"/>
                <w:lang w:eastAsia="es-CO"/>
              </w:rPr>
              <w:t>Dirección administrativa y financiera- TIC</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7839B129" w14:textId="77777777" w:rsidR="00850383" w:rsidRPr="00771B0B" w:rsidRDefault="00850383" w:rsidP="00850383">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84E69EE" w14:textId="7A3D1911" w:rsidR="00850383" w:rsidRPr="00AA591F" w:rsidRDefault="00850383" w:rsidP="00850383">
            <w:pPr>
              <w:jc w:val="center"/>
              <w:rPr>
                <w:rFonts w:cs="Arial"/>
                <w:color w:val="000000"/>
                <w:sz w:val="18"/>
                <w:szCs w:val="18"/>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5342A900" w14:textId="14F78D86" w:rsidR="00850383" w:rsidRPr="00AA591F" w:rsidRDefault="00850383" w:rsidP="00850383">
            <w:pPr>
              <w:jc w:val="center"/>
              <w:rPr>
                <w:rFonts w:cs="Arial"/>
                <w:color w:val="000000"/>
                <w:sz w:val="18"/>
                <w:szCs w:val="18"/>
              </w:rPr>
            </w:pPr>
            <w:r w:rsidRPr="00AA591F">
              <w:rPr>
                <w:rFonts w:cs="Arial"/>
                <w:color w:val="000000"/>
                <w:sz w:val="18"/>
                <w:szCs w:val="18"/>
              </w:rPr>
              <w:t>31/1</w:t>
            </w:r>
            <w:r>
              <w:rPr>
                <w:rFonts w:cs="Arial"/>
                <w:color w:val="000000"/>
                <w:sz w:val="18"/>
                <w:szCs w:val="18"/>
              </w:rPr>
              <w:t>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F5A412A" w14:textId="1FFC96B2" w:rsidR="00850383" w:rsidRDefault="00850383" w:rsidP="00850383">
            <w:pPr>
              <w:jc w:val="center"/>
              <w:rPr>
                <w:rFonts w:eastAsia="Times New Roman" w:cs="Arial"/>
                <w:sz w:val="20"/>
                <w:szCs w:val="20"/>
                <w:lang w:eastAsia="es-CO"/>
              </w:rPr>
            </w:pPr>
            <w:r>
              <w:rPr>
                <w:rFonts w:eastAsia="Times New Roman" w:cs="Arial"/>
                <w:sz w:val="20"/>
                <w:szCs w:val="20"/>
                <w:lang w:eastAsia="es-CO"/>
              </w:rPr>
              <w:t>Conjunto de datos cargado en datos.gov.co</w:t>
            </w:r>
          </w:p>
        </w:tc>
      </w:tr>
      <w:tr w:rsidR="00850383" w:rsidRPr="00771B0B" w14:paraId="399CB786"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78C4A91F" w14:textId="77777777" w:rsidR="00850383" w:rsidRDefault="00850383" w:rsidP="00850383">
            <w:pPr>
              <w:jc w:val="center"/>
              <w:rPr>
                <w:rFonts w:eastAsia="Times New Roman" w:cs="Arial"/>
                <w:sz w:val="20"/>
                <w:szCs w:val="20"/>
                <w:lang w:eastAsia="es-CO"/>
              </w:rPr>
            </w:pPr>
            <w:r w:rsidRPr="00671B14">
              <w:rPr>
                <w:rFonts w:eastAsia="Times New Roman" w:cs="Arial"/>
                <w:sz w:val="20"/>
                <w:szCs w:val="20"/>
                <w:lang w:eastAsia="es-CO"/>
              </w:rPr>
              <w:t xml:space="preserve">Mejorar el servicio y atención al ciudadano a través del uso de datos abiertos y </w:t>
            </w:r>
            <w:r w:rsidRPr="00671B14">
              <w:rPr>
                <w:rFonts w:eastAsia="Times New Roman" w:cs="Arial"/>
                <w:sz w:val="20"/>
                <w:szCs w:val="20"/>
                <w:lang w:eastAsia="es-CO"/>
              </w:rPr>
              <w:lastRenderedPageBreak/>
              <w:t>optimizando las herramienta de la página web</w:t>
            </w:r>
          </w:p>
          <w:p w14:paraId="6445D930" w14:textId="77777777" w:rsidR="00850383" w:rsidRDefault="00850383" w:rsidP="00850383">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752C2BA0" w14:textId="7777777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lastRenderedPageBreak/>
              <w:t>Actualizar Trámites y servicios inventariados y registrados en SUIT.</w:t>
            </w:r>
            <w:r w:rsidRPr="00671B14">
              <w:rPr>
                <w:rFonts w:eastAsia="Times New Roman" w:cs="Arial"/>
                <w:sz w:val="20"/>
                <w:szCs w:val="20"/>
                <w:lang w:eastAsia="es-CO"/>
              </w:rPr>
              <w:tab/>
            </w:r>
          </w:p>
          <w:p w14:paraId="3A927F67" w14:textId="77777777" w:rsidR="00850383" w:rsidRPr="00671B14" w:rsidRDefault="00850383" w:rsidP="00850383">
            <w:pPr>
              <w:jc w:val="center"/>
              <w:rPr>
                <w:rFonts w:eastAsia="Times New Roman" w:cs="Arial"/>
                <w:sz w:val="20"/>
                <w:szCs w:val="20"/>
                <w:lang w:eastAsia="es-CO"/>
              </w:rPr>
            </w:pPr>
          </w:p>
          <w:p w14:paraId="75FEDF79" w14:textId="7C2BF22C" w:rsidR="00850383" w:rsidRDefault="00850383" w:rsidP="00850383">
            <w:pPr>
              <w:jc w:val="center"/>
              <w:rPr>
                <w:rFonts w:cs="Arial"/>
                <w:color w:val="FF0000"/>
                <w:sz w:val="18"/>
                <w:szCs w:val="18"/>
              </w:rPr>
            </w:pP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13FC06B2" w14:textId="7777777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lastRenderedPageBreak/>
              <w:t>Crear el portafolio de trámites y servicios de la entidad.</w:t>
            </w:r>
          </w:p>
          <w:p w14:paraId="7BB0BE7D" w14:textId="74A5B41F" w:rsidR="00850383" w:rsidRDefault="00850383" w:rsidP="00850383">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DD022E9" w14:textId="63570C14" w:rsidR="00850383" w:rsidRDefault="00850383" w:rsidP="00850383">
            <w:pPr>
              <w:rPr>
                <w:rFonts w:eastAsia="Times New Roman" w:cs="Arial"/>
                <w:sz w:val="20"/>
                <w:szCs w:val="20"/>
                <w:lang w:eastAsia="es-CO"/>
              </w:rPr>
            </w:pPr>
            <w:r>
              <w:rPr>
                <w:rFonts w:eastAsia="Times New Roman" w:cs="Arial"/>
                <w:sz w:val="20"/>
                <w:szCs w:val="20"/>
                <w:lang w:eastAsia="es-CO"/>
              </w:rPr>
              <w:t>Dirección administrativa y financiera- TIC-MIPG</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4D82B85" w14:textId="77777777" w:rsidR="00850383" w:rsidRPr="00771B0B" w:rsidRDefault="00850383" w:rsidP="00850383">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40A7638" w14:textId="6A00D81E" w:rsidR="00850383" w:rsidRPr="00AA591F" w:rsidRDefault="00850383" w:rsidP="00850383">
            <w:pPr>
              <w:jc w:val="center"/>
              <w:rPr>
                <w:rFonts w:cs="Arial"/>
                <w:color w:val="000000"/>
                <w:sz w:val="18"/>
                <w:szCs w:val="18"/>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0660136" w14:textId="3D6FD815" w:rsidR="00850383" w:rsidRPr="00AA591F" w:rsidRDefault="00850383" w:rsidP="00850383">
            <w:pPr>
              <w:jc w:val="center"/>
              <w:rPr>
                <w:rFonts w:cs="Arial"/>
                <w:color w:val="000000"/>
                <w:sz w:val="18"/>
                <w:szCs w:val="18"/>
              </w:rPr>
            </w:pPr>
            <w:r w:rsidRPr="00AA591F">
              <w:rPr>
                <w:rFonts w:cs="Arial"/>
                <w:color w:val="000000"/>
                <w:sz w:val="18"/>
                <w:szCs w:val="18"/>
              </w:rPr>
              <w:t>31/1</w:t>
            </w:r>
            <w:r>
              <w:rPr>
                <w:rFonts w:cs="Arial"/>
                <w:color w:val="000000"/>
                <w:sz w:val="18"/>
                <w:szCs w:val="18"/>
              </w:rPr>
              <w:t>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3449374E" w14:textId="129B76C1" w:rsidR="00850383" w:rsidRDefault="00850383" w:rsidP="00850383">
            <w:pPr>
              <w:jc w:val="center"/>
              <w:rPr>
                <w:rFonts w:eastAsia="Times New Roman" w:cs="Arial"/>
                <w:sz w:val="20"/>
                <w:szCs w:val="20"/>
                <w:lang w:eastAsia="es-CO"/>
              </w:rPr>
            </w:pPr>
            <w:r>
              <w:rPr>
                <w:rFonts w:eastAsia="Times New Roman" w:cs="Arial"/>
                <w:sz w:val="20"/>
                <w:szCs w:val="20"/>
                <w:lang w:eastAsia="es-CO"/>
              </w:rPr>
              <w:t>Portafolio de trámites y servicios.</w:t>
            </w:r>
          </w:p>
        </w:tc>
      </w:tr>
      <w:tr w:rsidR="00850383" w:rsidRPr="00771B0B" w14:paraId="4C3D5109" w14:textId="77777777" w:rsidTr="00850383">
        <w:trPr>
          <w:trHeight w:val="390"/>
        </w:trPr>
        <w:tc>
          <w:tcPr>
            <w:tcW w:w="628"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Pr>
          <w:p w14:paraId="2B99145B" w14:textId="77777777" w:rsidR="00850383" w:rsidRDefault="00850383" w:rsidP="00850383">
            <w:pPr>
              <w:jc w:val="center"/>
              <w:rPr>
                <w:rFonts w:eastAsia="Times New Roman" w:cs="Arial"/>
                <w:sz w:val="20"/>
                <w:szCs w:val="20"/>
                <w:lang w:eastAsia="es-CO"/>
              </w:rPr>
            </w:pPr>
            <w:r w:rsidRPr="00671B14">
              <w:rPr>
                <w:rFonts w:eastAsia="Times New Roman" w:cs="Arial"/>
                <w:sz w:val="20"/>
                <w:szCs w:val="20"/>
                <w:lang w:eastAsia="es-CO"/>
              </w:rPr>
              <w:t>Mejorar el servicio y atención al ciudadano a través del uso de datos abiertos y optimizando las herramienta de la página web</w:t>
            </w:r>
          </w:p>
          <w:p w14:paraId="1E80D04B" w14:textId="77777777" w:rsidR="00850383" w:rsidRDefault="00850383" w:rsidP="00850383">
            <w:pPr>
              <w:jc w:val="center"/>
              <w:rPr>
                <w:rFonts w:cs="Arial"/>
                <w:color w:val="FF0000"/>
                <w:sz w:val="18"/>
                <w:szCs w:val="18"/>
              </w:rPr>
            </w:pPr>
          </w:p>
        </w:tc>
        <w:tc>
          <w:tcPr>
            <w:tcW w:w="716" w:type="pct"/>
            <w:tcBorders>
              <w:top w:val="single" w:sz="24" w:space="0" w:color="FFFFFF"/>
              <w:left w:val="single" w:sz="8" w:space="0" w:color="FFFFFF"/>
              <w:bottom w:val="single" w:sz="24" w:space="0" w:color="FFFFFF"/>
              <w:right w:val="single" w:sz="8" w:space="0" w:color="FFFFFF"/>
            </w:tcBorders>
            <w:shd w:val="clear" w:color="auto" w:fill="9CC2E5" w:themeFill="accent5" w:themeFillTint="99"/>
            <w:tcMar>
              <w:top w:w="15" w:type="dxa"/>
              <w:left w:w="108" w:type="dxa"/>
              <w:bottom w:w="0" w:type="dxa"/>
              <w:right w:w="108" w:type="dxa"/>
            </w:tcMar>
            <w:vAlign w:val="center"/>
          </w:tcPr>
          <w:p w14:paraId="2FFFCC2A" w14:textId="2BF10F32" w:rsidR="00850383" w:rsidRDefault="00850383" w:rsidP="00850383">
            <w:pPr>
              <w:jc w:val="center"/>
              <w:rPr>
                <w:rFonts w:cs="Arial"/>
                <w:color w:val="FF0000"/>
                <w:sz w:val="18"/>
                <w:szCs w:val="18"/>
              </w:rPr>
            </w:pPr>
            <w:r w:rsidRPr="00671B14">
              <w:rPr>
                <w:rFonts w:eastAsia="Times New Roman" w:cs="Arial"/>
                <w:sz w:val="20"/>
                <w:szCs w:val="20"/>
                <w:lang w:eastAsia="es-CO"/>
              </w:rPr>
              <w:t>Actualizar Trámites y servicios inventariados y registrados en SUIT.</w:t>
            </w:r>
          </w:p>
        </w:tc>
        <w:tc>
          <w:tcPr>
            <w:tcW w:w="646" w:type="pct"/>
            <w:tcBorders>
              <w:top w:val="single" w:sz="24" w:space="0" w:color="FFFFFF"/>
              <w:left w:val="single" w:sz="8" w:space="0" w:color="FFFFFF"/>
              <w:bottom w:val="single" w:sz="24" w:space="0" w:color="FFFFFF"/>
              <w:right w:val="single" w:sz="8" w:space="0" w:color="FFFFFF"/>
            </w:tcBorders>
            <w:shd w:val="clear" w:color="auto" w:fill="CFD5EA"/>
          </w:tcPr>
          <w:p w14:paraId="31001F60" w14:textId="77777777" w:rsidR="00850383" w:rsidRPr="00671B14" w:rsidRDefault="00850383" w:rsidP="00850383">
            <w:pPr>
              <w:rPr>
                <w:rFonts w:eastAsia="Times New Roman" w:cs="Arial"/>
                <w:sz w:val="20"/>
                <w:szCs w:val="20"/>
                <w:lang w:eastAsia="es-CO"/>
              </w:rPr>
            </w:pPr>
            <w:r w:rsidRPr="00671B14">
              <w:rPr>
                <w:rFonts w:eastAsia="Times New Roman" w:cs="Arial"/>
                <w:sz w:val="20"/>
                <w:szCs w:val="20"/>
                <w:lang w:eastAsia="es-CO"/>
              </w:rPr>
              <w:t xml:space="preserve">Actualizar los trámites y servicios en </w:t>
            </w:r>
            <w:proofErr w:type="spellStart"/>
            <w:r w:rsidRPr="00671B14">
              <w:rPr>
                <w:rFonts w:eastAsia="Times New Roman" w:cs="Arial"/>
                <w:sz w:val="20"/>
                <w:szCs w:val="20"/>
                <w:lang w:eastAsia="es-CO"/>
              </w:rPr>
              <w:t>suit</w:t>
            </w:r>
            <w:proofErr w:type="spellEnd"/>
            <w:r w:rsidRPr="00671B14">
              <w:rPr>
                <w:rFonts w:eastAsia="Times New Roman" w:cs="Arial"/>
                <w:sz w:val="20"/>
                <w:szCs w:val="20"/>
                <w:lang w:eastAsia="es-CO"/>
              </w:rPr>
              <w:t>.</w:t>
            </w:r>
          </w:p>
          <w:p w14:paraId="077B5595" w14:textId="77777777" w:rsidR="00850383" w:rsidRDefault="00850383" w:rsidP="00850383">
            <w:pPr>
              <w:rPr>
                <w:rFonts w:eastAsia="Times New Roman" w:cs="Arial"/>
                <w:sz w:val="20"/>
                <w:szCs w:val="20"/>
                <w:lang w:eastAsia="es-CO"/>
              </w:rPr>
            </w:pPr>
          </w:p>
        </w:tc>
        <w:tc>
          <w:tcPr>
            <w:tcW w:w="544"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34824B4" w14:textId="2024C5F9" w:rsidR="00850383" w:rsidRDefault="00850383" w:rsidP="00850383">
            <w:pPr>
              <w:rPr>
                <w:rFonts w:eastAsia="Times New Roman" w:cs="Arial"/>
                <w:sz w:val="20"/>
                <w:szCs w:val="20"/>
                <w:lang w:eastAsia="es-CO"/>
              </w:rPr>
            </w:pPr>
            <w:r>
              <w:rPr>
                <w:rFonts w:eastAsia="Times New Roman" w:cs="Arial"/>
                <w:sz w:val="20"/>
                <w:szCs w:val="20"/>
                <w:lang w:eastAsia="es-CO"/>
              </w:rPr>
              <w:t>Dirección administrativa y financiera- TIC-MIPG</w:t>
            </w:r>
          </w:p>
        </w:tc>
        <w:tc>
          <w:tcPr>
            <w:tcW w:w="582"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1B4BEC6" w14:textId="77777777" w:rsidR="00850383" w:rsidRPr="00771B0B" w:rsidRDefault="00850383" w:rsidP="00850383">
            <w:pPr>
              <w:jc w:val="center"/>
              <w:rPr>
                <w:rFonts w:eastAsia="Times New Roman" w:cs="Arial"/>
                <w:sz w:val="20"/>
                <w:szCs w:val="20"/>
                <w:lang w:eastAsia="es-CO"/>
              </w:rPr>
            </w:pPr>
          </w:p>
        </w:tc>
        <w:tc>
          <w:tcPr>
            <w:tcW w:w="535"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0E0759F2" w14:textId="6FC69CCE" w:rsidR="00850383" w:rsidRPr="00AA591F" w:rsidRDefault="00850383" w:rsidP="00850383">
            <w:pPr>
              <w:jc w:val="center"/>
              <w:rPr>
                <w:rFonts w:cs="Arial"/>
                <w:color w:val="000000"/>
                <w:sz w:val="18"/>
                <w:szCs w:val="18"/>
              </w:rPr>
            </w:pPr>
            <w:r w:rsidRPr="00AA591F">
              <w:rPr>
                <w:rFonts w:cs="Arial"/>
                <w:color w:val="000000"/>
                <w:sz w:val="18"/>
                <w:szCs w:val="18"/>
              </w:rPr>
              <w:t>01/</w:t>
            </w:r>
            <w:r>
              <w:rPr>
                <w:rFonts w:cs="Arial"/>
                <w:color w:val="000000"/>
                <w:sz w:val="18"/>
                <w:szCs w:val="18"/>
              </w:rPr>
              <w:t>06</w:t>
            </w:r>
            <w:r w:rsidRPr="00AA591F">
              <w:rPr>
                <w:rFonts w:cs="Arial"/>
                <w:color w:val="000000"/>
                <w:sz w:val="18"/>
                <w:szCs w:val="18"/>
              </w:rPr>
              <w:t>/20</w:t>
            </w:r>
            <w:r>
              <w:rPr>
                <w:rFonts w:cs="Arial"/>
                <w:color w:val="000000"/>
                <w:sz w:val="18"/>
                <w:szCs w:val="18"/>
              </w:rPr>
              <w:t>21</w:t>
            </w:r>
          </w:p>
        </w:tc>
        <w:tc>
          <w:tcPr>
            <w:tcW w:w="596"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4B12633D" w14:textId="317A89D7" w:rsidR="00850383" w:rsidRPr="00AA591F" w:rsidRDefault="00850383" w:rsidP="00850383">
            <w:pPr>
              <w:jc w:val="center"/>
              <w:rPr>
                <w:rFonts w:cs="Arial"/>
                <w:color w:val="000000"/>
                <w:sz w:val="18"/>
                <w:szCs w:val="18"/>
              </w:rPr>
            </w:pPr>
            <w:r w:rsidRPr="00AA591F">
              <w:rPr>
                <w:rFonts w:cs="Arial"/>
                <w:color w:val="000000"/>
                <w:sz w:val="18"/>
                <w:szCs w:val="18"/>
              </w:rPr>
              <w:t>31/1</w:t>
            </w:r>
            <w:r>
              <w:rPr>
                <w:rFonts w:cs="Arial"/>
                <w:color w:val="000000"/>
                <w:sz w:val="18"/>
                <w:szCs w:val="18"/>
              </w:rPr>
              <w:t>2/2023</w:t>
            </w:r>
          </w:p>
        </w:tc>
        <w:tc>
          <w:tcPr>
            <w:tcW w:w="753" w:type="pct"/>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vAlign w:val="center"/>
          </w:tcPr>
          <w:p w14:paraId="1B75F492" w14:textId="07F0C799" w:rsidR="00850383" w:rsidRDefault="00850383" w:rsidP="00850383">
            <w:pPr>
              <w:jc w:val="center"/>
              <w:rPr>
                <w:rFonts w:eastAsia="Times New Roman" w:cs="Arial"/>
                <w:sz w:val="20"/>
                <w:szCs w:val="20"/>
                <w:lang w:eastAsia="es-CO"/>
              </w:rPr>
            </w:pPr>
            <w:r>
              <w:rPr>
                <w:rFonts w:eastAsia="Times New Roman" w:cs="Arial"/>
                <w:sz w:val="20"/>
                <w:szCs w:val="20"/>
                <w:lang w:eastAsia="es-CO"/>
              </w:rPr>
              <w:t xml:space="preserve">Trámites actualizados en </w:t>
            </w:r>
            <w:proofErr w:type="spellStart"/>
            <w:r>
              <w:rPr>
                <w:rFonts w:eastAsia="Times New Roman" w:cs="Arial"/>
                <w:sz w:val="20"/>
                <w:szCs w:val="20"/>
                <w:lang w:eastAsia="es-CO"/>
              </w:rPr>
              <w:t>suit</w:t>
            </w:r>
            <w:proofErr w:type="spellEnd"/>
            <w:r>
              <w:rPr>
                <w:rFonts w:eastAsia="Times New Roman" w:cs="Arial"/>
                <w:sz w:val="20"/>
                <w:szCs w:val="20"/>
                <w:lang w:eastAsia="es-CO"/>
              </w:rPr>
              <w:t xml:space="preserve"> y publicación en página web.</w:t>
            </w:r>
          </w:p>
        </w:tc>
      </w:tr>
    </w:tbl>
    <w:p w14:paraId="5161719D" w14:textId="4CF8D9E0" w:rsidR="00771B0B" w:rsidRDefault="00771B0B" w:rsidP="007C0637">
      <w:pPr>
        <w:tabs>
          <w:tab w:val="left" w:pos="5235"/>
        </w:tabs>
      </w:pPr>
    </w:p>
    <w:p w14:paraId="01CB4922" w14:textId="77777777" w:rsidR="00771B0B" w:rsidRDefault="00771B0B" w:rsidP="007C0637">
      <w:pPr>
        <w:tabs>
          <w:tab w:val="left" w:pos="5235"/>
        </w:tabs>
      </w:pPr>
    </w:p>
    <w:p w14:paraId="5124D613" w14:textId="77777777" w:rsidR="0012655E" w:rsidRDefault="0012655E" w:rsidP="007C0637">
      <w:pPr>
        <w:tabs>
          <w:tab w:val="left" w:pos="5235"/>
        </w:tabs>
      </w:pPr>
    </w:p>
    <w:p w14:paraId="502D7257" w14:textId="7A885BFA" w:rsidR="00771B0B" w:rsidRDefault="00771B0B" w:rsidP="007C0637">
      <w:pPr>
        <w:tabs>
          <w:tab w:val="left" w:pos="5235"/>
        </w:tabs>
      </w:pPr>
    </w:p>
    <w:p w14:paraId="5C3D86FF" w14:textId="1EC3362D" w:rsidR="00771B0B" w:rsidRDefault="00073583" w:rsidP="00073583">
      <w:pPr>
        <w:pStyle w:val="Ttulo1"/>
      </w:pPr>
      <w:r>
        <w:t xml:space="preserve"> </w:t>
      </w:r>
      <w:bookmarkStart w:id="60" w:name="_Toc77968705"/>
      <w:r>
        <w:t>DIVULGACIÓN</w:t>
      </w:r>
      <w:bookmarkEnd w:id="60"/>
    </w:p>
    <w:p w14:paraId="42022973" w14:textId="67FCF718" w:rsidR="00073583" w:rsidRDefault="00073583" w:rsidP="00073583"/>
    <w:p w14:paraId="738B79C9" w14:textId="77777777" w:rsidR="00073583" w:rsidRDefault="00073583" w:rsidP="00073583">
      <w:r>
        <w:t>El PETIC se debe entender como un documento de ruta con proyección tecnológica desde la perspectiva y situación actual de los recursos TIC, para llevar a cabo una transformación tecnológica y digital a través de los diferentes proyectos y políticas de tecnología y seguridad.</w:t>
      </w:r>
    </w:p>
    <w:p w14:paraId="48CC1233" w14:textId="77777777" w:rsidR="00073583" w:rsidRDefault="00073583" w:rsidP="00073583">
      <w:r>
        <w:t>Siguiendo la Ley 1712 de2014, "Por medio de la cual se crea la Ley de Transparencia y del Derecho de Acceso a la Información Pública Nacional y se dictan otras disposiciones"; a continuación, se presentan las actividades de comunicación y sensibilización para socializar y apropiar el PETIC en la institución.</w:t>
      </w:r>
    </w:p>
    <w:p w14:paraId="57E303DF" w14:textId="77777777" w:rsidR="00073583" w:rsidRDefault="00073583" w:rsidP="00073583">
      <w:r>
        <w:t>- Presencial: Socializaciones y capacitaciones.</w:t>
      </w:r>
    </w:p>
    <w:p w14:paraId="3B185795" w14:textId="77777777" w:rsidR="00073583" w:rsidRDefault="00073583" w:rsidP="00073583">
      <w:r>
        <w:t>- Virtual: Correo electrónico y documentación</w:t>
      </w:r>
    </w:p>
    <w:p w14:paraId="2FE4B33D" w14:textId="77777777" w:rsidR="00073583" w:rsidRDefault="00073583" w:rsidP="00073583">
      <w:r>
        <w:t>- Organizacional: Presentaciones técnicas y ejecutivas</w:t>
      </w:r>
    </w:p>
    <w:p w14:paraId="73BD0944" w14:textId="77777777" w:rsidR="00073583" w:rsidRDefault="00073583" w:rsidP="00073583">
      <w:r>
        <w:t>- Sitio WEB.</w:t>
      </w:r>
    </w:p>
    <w:p w14:paraId="36197B4D" w14:textId="77777777" w:rsidR="00073583" w:rsidRDefault="00073583" w:rsidP="00073583">
      <w:r>
        <w:t>El principal reto al inicio de la ejecución e implementación del PETIC se relaciona directamente con las actividades, compromiso e iniciativas de la alta gerencia. Desde el área de TI se deben buscar herramientas y/o mecanismos para llevar a cabo la transformación digital y empresarial deseada en colaboración con las otras dependencias de INCOLBALLET.</w:t>
      </w:r>
    </w:p>
    <w:p w14:paraId="6EA03725" w14:textId="77777777" w:rsidR="00073583" w:rsidRPr="00073583" w:rsidRDefault="00073583" w:rsidP="00073583"/>
    <w:p w14:paraId="241725DB" w14:textId="77777777" w:rsidR="0012655E" w:rsidRDefault="0012655E" w:rsidP="007C0637">
      <w:pPr>
        <w:tabs>
          <w:tab w:val="left" w:pos="5235"/>
        </w:tabs>
      </w:pPr>
    </w:p>
    <w:p w14:paraId="49A09051" w14:textId="159560C1" w:rsidR="002B5777" w:rsidRPr="002B5777" w:rsidRDefault="002B5777" w:rsidP="007E18CF">
      <w:pPr>
        <w:pStyle w:val="Ttulo1"/>
      </w:pPr>
      <w:bookmarkStart w:id="61" w:name="_Toc77968706"/>
      <w:r w:rsidRPr="002B5777">
        <w:lastRenderedPageBreak/>
        <w:t>RENDICIÓN DE CUENTAS</w:t>
      </w:r>
      <w:bookmarkEnd w:id="61"/>
    </w:p>
    <w:p w14:paraId="2B6D2C95" w14:textId="25CD362C" w:rsidR="009C79F9" w:rsidRDefault="009C79F9" w:rsidP="007C0637">
      <w:pPr>
        <w:tabs>
          <w:tab w:val="left" w:pos="5235"/>
        </w:tabs>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073583" w14:paraId="31EE8F18" w14:textId="77777777" w:rsidTr="001602B8">
        <w:tc>
          <w:tcPr>
            <w:tcW w:w="2942" w:type="dxa"/>
          </w:tcPr>
          <w:p w14:paraId="0D1901E3" w14:textId="77777777" w:rsidR="00073583" w:rsidRDefault="00073583" w:rsidP="001602B8">
            <w:r>
              <w:t>Versión</w:t>
            </w:r>
          </w:p>
        </w:tc>
        <w:tc>
          <w:tcPr>
            <w:tcW w:w="2943" w:type="dxa"/>
          </w:tcPr>
          <w:p w14:paraId="136A2C3F" w14:textId="77777777" w:rsidR="00073583" w:rsidRDefault="00073583" w:rsidP="001602B8">
            <w:r>
              <w:t>Fecha</w:t>
            </w:r>
          </w:p>
        </w:tc>
        <w:tc>
          <w:tcPr>
            <w:tcW w:w="2943" w:type="dxa"/>
          </w:tcPr>
          <w:p w14:paraId="6B302B00" w14:textId="77777777" w:rsidR="00073583" w:rsidRDefault="00073583" w:rsidP="001602B8">
            <w:r>
              <w:t>Cambios realizados</w:t>
            </w:r>
          </w:p>
        </w:tc>
      </w:tr>
      <w:tr w:rsidR="00073583" w14:paraId="359D53D1" w14:textId="77777777" w:rsidTr="001602B8">
        <w:tc>
          <w:tcPr>
            <w:tcW w:w="2942" w:type="dxa"/>
          </w:tcPr>
          <w:p w14:paraId="27F45B5F" w14:textId="77777777" w:rsidR="00073583" w:rsidRDefault="00073583" w:rsidP="001602B8">
            <w:r>
              <w:t>1.0</w:t>
            </w:r>
          </w:p>
        </w:tc>
        <w:tc>
          <w:tcPr>
            <w:tcW w:w="2943" w:type="dxa"/>
          </w:tcPr>
          <w:p w14:paraId="64620235" w14:textId="77777777" w:rsidR="00073583" w:rsidRDefault="00073583" w:rsidP="001602B8">
            <w:r>
              <w:t>16/01/2019</w:t>
            </w:r>
          </w:p>
        </w:tc>
        <w:tc>
          <w:tcPr>
            <w:tcW w:w="2943" w:type="dxa"/>
          </w:tcPr>
          <w:p w14:paraId="1EFB9C06" w14:textId="77777777" w:rsidR="00073583" w:rsidRDefault="00073583" w:rsidP="001602B8">
            <w:r>
              <w:t>Documento inicial</w:t>
            </w:r>
          </w:p>
        </w:tc>
      </w:tr>
      <w:tr w:rsidR="00073583" w14:paraId="5A858556" w14:textId="77777777" w:rsidTr="001602B8">
        <w:tc>
          <w:tcPr>
            <w:tcW w:w="2942" w:type="dxa"/>
          </w:tcPr>
          <w:p w14:paraId="6FA55742" w14:textId="77777777" w:rsidR="00073583" w:rsidRDefault="00073583" w:rsidP="001602B8">
            <w:r>
              <w:t>2.0</w:t>
            </w:r>
          </w:p>
        </w:tc>
        <w:tc>
          <w:tcPr>
            <w:tcW w:w="2943" w:type="dxa"/>
          </w:tcPr>
          <w:p w14:paraId="3511731E" w14:textId="77777777" w:rsidR="00073583" w:rsidRDefault="00073583" w:rsidP="001602B8">
            <w:r>
              <w:t>21/07/2021</w:t>
            </w:r>
          </w:p>
        </w:tc>
        <w:tc>
          <w:tcPr>
            <w:tcW w:w="2943" w:type="dxa"/>
          </w:tcPr>
          <w:p w14:paraId="797A0E5A" w14:textId="77777777" w:rsidR="00073583" w:rsidRDefault="00073583" w:rsidP="001602B8">
            <w:r>
              <w:t>Ajuste plan estratégico INCOLBALLET</w:t>
            </w:r>
          </w:p>
        </w:tc>
      </w:tr>
    </w:tbl>
    <w:p w14:paraId="4F590AC9" w14:textId="77777777" w:rsidR="00073583" w:rsidRDefault="00073583" w:rsidP="00073583"/>
    <w:p w14:paraId="25FF92FE" w14:textId="77777777" w:rsidR="00073583" w:rsidRDefault="00073583" w:rsidP="00073583">
      <w:r>
        <w:t xml:space="preserve">Para su publicación se realiza revisión y aprobación por parte de las directivas de </w:t>
      </w:r>
      <w:proofErr w:type="spellStart"/>
      <w:r>
        <w:t>Incolballet</w:t>
      </w:r>
      <w:proofErr w:type="spellEnd"/>
      <w:r>
        <w:t>.</w:t>
      </w:r>
    </w:p>
    <w:p w14:paraId="58B6E92C" w14:textId="77777777" w:rsidR="00073583" w:rsidRDefault="00073583" w:rsidP="00073583"/>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073583" w14:paraId="5E2E3C9B" w14:textId="77777777" w:rsidTr="001602B8">
        <w:tc>
          <w:tcPr>
            <w:tcW w:w="8828" w:type="dxa"/>
            <w:gridSpan w:val="3"/>
          </w:tcPr>
          <w:p w14:paraId="7C1C2116" w14:textId="77777777" w:rsidR="00073583" w:rsidRDefault="00073583" w:rsidP="001602B8">
            <w:pPr>
              <w:jc w:val="center"/>
            </w:pPr>
            <w:r>
              <w:t>PLAN ESTRATÉGICO DE TECNOLOGÍAS DE LA INFORMACIÓN Y COMUNICACIONES “PETIC”</w:t>
            </w:r>
          </w:p>
        </w:tc>
      </w:tr>
      <w:tr w:rsidR="00073583" w14:paraId="3C9028BB" w14:textId="77777777" w:rsidTr="001602B8">
        <w:tc>
          <w:tcPr>
            <w:tcW w:w="2942" w:type="dxa"/>
          </w:tcPr>
          <w:p w14:paraId="2ED7EAA4" w14:textId="77777777" w:rsidR="00073583" w:rsidRDefault="00073583" w:rsidP="001602B8">
            <w:r>
              <w:t>Elaboró</w:t>
            </w:r>
          </w:p>
        </w:tc>
        <w:tc>
          <w:tcPr>
            <w:tcW w:w="2943" w:type="dxa"/>
          </w:tcPr>
          <w:p w14:paraId="2C51515F" w14:textId="77777777" w:rsidR="00073583" w:rsidRDefault="00073583" w:rsidP="001602B8">
            <w:r>
              <w:t>Aprobó</w:t>
            </w:r>
          </w:p>
        </w:tc>
        <w:tc>
          <w:tcPr>
            <w:tcW w:w="2943" w:type="dxa"/>
          </w:tcPr>
          <w:p w14:paraId="46AB8167" w14:textId="77777777" w:rsidR="00073583" w:rsidRDefault="00073583" w:rsidP="001602B8">
            <w:r>
              <w:t>Aprobó</w:t>
            </w:r>
          </w:p>
        </w:tc>
      </w:tr>
      <w:tr w:rsidR="00073583" w14:paraId="0563E73A" w14:textId="77777777" w:rsidTr="001602B8">
        <w:tc>
          <w:tcPr>
            <w:tcW w:w="2942" w:type="dxa"/>
          </w:tcPr>
          <w:p w14:paraId="01775F63" w14:textId="77777777" w:rsidR="00073583" w:rsidRDefault="00073583" w:rsidP="001602B8">
            <w:r>
              <w:t>John James Gutiérrez Roa</w:t>
            </w:r>
          </w:p>
        </w:tc>
        <w:tc>
          <w:tcPr>
            <w:tcW w:w="2943" w:type="dxa"/>
          </w:tcPr>
          <w:p w14:paraId="5B92F716" w14:textId="77777777" w:rsidR="00073583" w:rsidRDefault="00073583" w:rsidP="001602B8">
            <w:r>
              <w:t xml:space="preserve">Myriam Constanza </w:t>
            </w:r>
          </w:p>
        </w:tc>
        <w:tc>
          <w:tcPr>
            <w:tcW w:w="2943" w:type="dxa"/>
          </w:tcPr>
          <w:p w14:paraId="301DE195" w14:textId="77777777" w:rsidR="00073583" w:rsidRDefault="00073583" w:rsidP="001602B8">
            <w:r>
              <w:t>Beatriz Delgado</w:t>
            </w:r>
          </w:p>
        </w:tc>
      </w:tr>
      <w:tr w:rsidR="00073583" w14:paraId="0A06DADF" w14:textId="77777777" w:rsidTr="001602B8">
        <w:tc>
          <w:tcPr>
            <w:tcW w:w="2942" w:type="dxa"/>
          </w:tcPr>
          <w:p w14:paraId="64AA443B" w14:textId="77777777" w:rsidR="00073583" w:rsidRDefault="00073583" w:rsidP="001602B8">
            <w:r>
              <w:t>CIO</w:t>
            </w:r>
          </w:p>
        </w:tc>
        <w:tc>
          <w:tcPr>
            <w:tcW w:w="2943" w:type="dxa"/>
          </w:tcPr>
          <w:p w14:paraId="7308730E" w14:textId="77777777" w:rsidR="00073583" w:rsidRDefault="00073583" w:rsidP="001602B8">
            <w:r>
              <w:t>Dirección Administrativa</w:t>
            </w:r>
          </w:p>
        </w:tc>
        <w:tc>
          <w:tcPr>
            <w:tcW w:w="2943" w:type="dxa"/>
          </w:tcPr>
          <w:p w14:paraId="2632E84F" w14:textId="77777777" w:rsidR="00073583" w:rsidRDefault="00073583" w:rsidP="001602B8">
            <w:r>
              <w:t>Dirección General</w:t>
            </w:r>
          </w:p>
        </w:tc>
      </w:tr>
      <w:tr w:rsidR="00073583" w14:paraId="2377973E" w14:textId="77777777" w:rsidTr="001602B8">
        <w:trPr>
          <w:trHeight w:val="1092"/>
        </w:trPr>
        <w:tc>
          <w:tcPr>
            <w:tcW w:w="2942" w:type="dxa"/>
          </w:tcPr>
          <w:p w14:paraId="44074B05" w14:textId="77777777" w:rsidR="00073583" w:rsidRDefault="00073583" w:rsidP="001602B8"/>
        </w:tc>
        <w:tc>
          <w:tcPr>
            <w:tcW w:w="2943" w:type="dxa"/>
          </w:tcPr>
          <w:p w14:paraId="66D5C685" w14:textId="77777777" w:rsidR="00073583" w:rsidRDefault="00073583" w:rsidP="001602B8"/>
        </w:tc>
        <w:tc>
          <w:tcPr>
            <w:tcW w:w="2943" w:type="dxa"/>
          </w:tcPr>
          <w:p w14:paraId="322DD600" w14:textId="77777777" w:rsidR="00073583" w:rsidRDefault="00073583" w:rsidP="001602B8"/>
        </w:tc>
      </w:tr>
    </w:tbl>
    <w:p w14:paraId="3DF1E5D0" w14:textId="77777777" w:rsidR="00073583" w:rsidRDefault="00073583" w:rsidP="00073583"/>
    <w:sectPr w:rsidR="00073583" w:rsidSect="00771B0B">
      <w:headerReference w:type="default" r:id="rId16"/>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D85B" w14:textId="77777777" w:rsidR="00DB640F" w:rsidRDefault="00DB640F" w:rsidP="009C79F9">
      <w:r>
        <w:separator/>
      </w:r>
    </w:p>
  </w:endnote>
  <w:endnote w:type="continuationSeparator" w:id="0">
    <w:p w14:paraId="6C5DCE21" w14:textId="77777777" w:rsidR="00DB640F" w:rsidRDefault="00DB640F" w:rsidP="009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861" w14:textId="77777777" w:rsidR="00DB640F" w:rsidRDefault="00DB640F" w:rsidP="009C79F9">
      <w:r>
        <w:separator/>
      </w:r>
    </w:p>
  </w:footnote>
  <w:footnote w:type="continuationSeparator" w:id="0">
    <w:p w14:paraId="068AD97F" w14:textId="77777777" w:rsidR="00DB640F" w:rsidRDefault="00DB640F" w:rsidP="009C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5" w:type="pct"/>
      <w:jc w:val="center"/>
      <w:tblLook w:val="04A0" w:firstRow="1" w:lastRow="0" w:firstColumn="1" w:lastColumn="0" w:noHBand="0" w:noVBand="1"/>
    </w:tblPr>
    <w:tblGrid>
      <w:gridCol w:w="2405"/>
      <w:gridCol w:w="5339"/>
      <w:gridCol w:w="2982"/>
    </w:tblGrid>
    <w:tr w:rsidR="009C79F9" w14:paraId="07C34F84" w14:textId="77777777" w:rsidTr="009C79F9">
      <w:trPr>
        <w:trHeight w:val="383"/>
        <w:jc w:val="center"/>
      </w:trPr>
      <w:tc>
        <w:tcPr>
          <w:tcW w:w="1121" w:type="pct"/>
          <w:vMerge w:val="restart"/>
          <w:vAlign w:val="center"/>
        </w:tcPr>
        <w:p w14:paraId="24AD7B0D" w14:textId="64AC7655" w:rsidR="009C79F9" w:rsidRDefault="009C79F9" w:rsidP="009C79F9">
          <w:pPr>
            <w:pStyle w:val="Sinespaciado"/>
            <w:jc w:val="center"/>
          </w:pPr>
          <w:r>
            <w:rPr>
              <w:noProof/>
            </w:rPr>
            <w:drawing>
              <wp:inline distT="0" distB="0" distL="0" distR="0" wp14:anchorId="47448AD2" wp14:editId="2B8E825E">
                <wp:extent cx="1076325" cy="815011"/>
                <wp:effectExtent l="0" t="0" r="0" b="4445"/>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370" cy="818831"/>
                        </a:xfrm>
                        <a:prstGeom prst="rect">
                          <a:avLst/>
                        </a:prstGeom>
                        <a:noFill/>
                        <a:ln>
                          <a:noFill/>
                        </a:ln>
                      </pic:spPr>
                    </pic:pic>
                  </a:graphicData>
                </a:graphic>
              </wp:inline>
            </w:drawing>
          </w:r>
        </w:p>
      </w:tc>
      <w:tc>
        <w:tcPr>
          <w:tcW w:w="2489" w:type="pct"/>
          <w:vMerge w:val="restart"/>
          <w:vAlign w:val="center"/>
        </w:tcPr>
        <w:p w14:paraId="2E5672F2" w14:textId="68305B32" w:rsidR="009C79F9" w:rsidRPr="009C79F9" w:rsidRDefault="007C0637" w:rsidP="009C79F9">
          <w:pPr>
            <w:pStyle w:val="Sinespaciado"/>
            <w:jc w:val="center"/>
            <w:rPr>
              <w:b/>
              <w:bCs/>
            </w:rPr>
          </w:pPr>
          <w:r>
            <w:rPr>
              <w:b/>
              <w:bCs/>
            </w:rPr>
            <w:t>NOMBRE DEL PROCESO</w:t>
          </w:r>
        </w:p>
      </w:tc>
      <w:tc>
        <w:tcPr>
          <w:tcW w:w="1390" w:type="pct"/>
          <w:vAlign w:val="center"/>
        </w:tcPr>
        <w:p w14:paraId="458483DB" w14:textId="780932C3" w:rsidR="009C79F9" w:rsidRPr="009C79F9" w:rsidRDefault="009C79F9" w:rsidP="009C79F9">
          <w:pPr>
            <w:pStyle w:val="Sinespaciado"/>
            <w:rPr>
              <w:sz w:val="20"/>
              <w:szCs w:val="18"/>
            </w:rPr>
          </w:pPr>
          <w:r w:rsidRPr="009C79F9">
            <w:rPr>
              <w:sz w:val="20"/>
              <w:szCs w:val="18"/>
            </w:rPr>
            <w:t>Código:</w:t>
          </w:r>
          <w:r>
            <w:rPr>
              <w:sz w:val="20"/>
              <w:szCs w:val="18"/>
            </w:rPr>
            <w:t xml:space="preserve"> </w:t>
          </w:r>
        </w:p>
      </w:tc>
    </w:tr>
    <w:tr w:rsidR="009C79F9" w14:paraId="1E27C78D" w14:textId="77777777" w:rsidTr="009C79F9">
      <w:trPr>
        <w:trHeight w:val="404"/>
        <w:jc w:val="center"/>
      </w:trPr>
      <w:tc>
        <w:tcPr>
          <w:tcW w:w="1121" w:type="pct"/>
          <w:vMerge/>
          <w:vAlign w:val="center"/>
        </w:tcPr>
        <w:p w14:paraId="6ACE1E18" w14:textId="77777777" w:rsidR="009C79F9" w:rsidRDefault="009C79F9" w:rsidP="009C79F9">
          <w:pPr>
            <w:pStyle w:val="Sinespaciado"/>
          </w:pPr>
        </w:p>
      </w:tc>
      <w:tc>
        <w:tcPr>
          <w:tcW w:w="2489" w:type="pct"/>
          <w:vMerge/>
          <w:vAlign w:val="center"/>
        </w:tcPr>
        <w:p w14:paraId="00655FD4" w14:textId="77777777" w:rsidR="009C79F9" w:rsidRPr="009C79F9" w:rsidRDefault="009C79F9" w:rsidP="009C79F9">
          <w:pPr>
            <w:pStyle w:val="Sinespaciado"/>
            <w:jc w:val="center"/>
            <w:rPr>
              <w:b/>
              <w:bCs/>
            </w:rPr>
          </w:pPr>
        </w:p>
      </w:tc>
      <w:tc>
        <w:tcPr>
          <w:tcW w:w="1390" w:type="pct"/>
          <w:vAlign w:val="center"/>
        </w:tcPr>
        <w:p w14:paraId="4C1A0B13" w14:textId="361B232A" w:rsidR="009C79F9" w:rsidRPr="009C79F9" w:rsidRDefault="009C79F9" w:rsidP="009C79F9">
          <w:pPr>
            <w:pStyle w:val="Sinespaciado"/>
            <w:rPr>
              <w:sz w:val="20"/>
              <w:szCs w:val="18"/>
            </w:rPr>
          </w:pPr>
          <w:r w:rsidRPr="009C79F9">
            <w:rPr>
              <w:sz w:val="20"/>
              <w:szCs w:val="18"/>
            </w:rPr>
            <w:t>Versión:</w:t>
          </w:r>
          <w:r>
            <w:rPr>
              <w:sz w:val="20"/>
              <w:szCs w:val="18"/>
            </w:rPr>
            <w:t xml:space="preserve"> 01 </w:t>
          </w:r>
        </w:p>
      </w:tc>
    </w:tr>
    <w:tr w:rsidR="009C79F9" w14:paraId="2010D421" w14:textId="77777777" w:rsidTr="009C79F9">
      <w:trPr>
        <w:trHeight w:val="404"/>
        <w:jc w:val="center"/>
      </w:trPr>
      <w:tc>
        <w:tcPr>
          <w:tcW w:w="1121" w:type="pct"/>
          <w:vMerge/>
          <w:vAlign w:val="center"/>
        </w:tcPr>
        <w:p w14:paraId="771F2072" w14:textId="77777777" w:rsidR="009C79F9" w:rsidRDefault="009C79F9" w:rsidP="009C79F9">
          <w:pPr>
            <w:pStyle w:val="Sinespaciado"/>
          </w:pPr>
        </w:p>
      </w:tc>
      <w:tc>
        <w:tcPr>
          <w:tcW w:w="2489" w:type="pct"/>
          <w:vMerge w:val="restart"/>
          <w:vAlign w:val="center"/>
        </w:tcPr>
        <w:p w14:paraId="002CA669" w14:textId="182E1C26" w:rsidR="009C79F9" w:rsidRPr="009C79F9" w:rsidRDefault="009C79F9" w:rsidP="009C79F9">
          <w:pPr>
            <w:pStyle w:val="Sinespaciado"/>
            <w:jc w:val="center"/>
            <w:rPr>
              <w:b/>
              <w:bCs/>
            </w:rPr>
          </w:pPr>
          <w:r w:rsidRPr="009C79F9">
            <w:rPr>
              <w:b/>
              <w:bCs/>
            </w:rPr>
            <w:t xml:space="preserve">NOMBRE DEL PLAN </w:t>
          </w:r>
        </w:p>
      </w:tc>
      <w:tc>
        <w:tcPr>
          <w:tcW w:w="1390" w:type="pct"/>
          <w:vAlign w:val="center"/>
        </w:tcPr>
        <w:p w14:paraId="4BF8BA53" w14:textId="76994A2E" w:rsidR="009C79F9" w:rsidRPr="009C79F9" w:rsidRDefault="009C79F9" w:rsidP="009C79F9">
          <w:pPr>
            <w:pStyle w:val="Sinespaciado"/>
            <w:rPr>
              <w:sz w:val="20"/>
              <w:szCs w:val="18"/>
            </w:rPr>
          </w:pPr>
          <w:r w:rsidRPr="009C79F9">
            <w:rPr>
              <w:sz w:val="20"/>
              <w:szCs w:val="18"/>
            </w:rPr>
            <w:t>Fecha:</w:t>
          </w:r>
          <w:r>
            <w:rPr>
              <w:sz w:val="20"/>
              <w:szCs w:val="18"/>
            </w:rPr>
            <w:t xml:space="preserve"> </w:t>
          </w:r>
          <w:proofErr w:type="spellStart"/>
          <w:r w:rsidR="007C0637">
            <w:rPr>
              <w:sz w:val="20"/>
              <w:szCs w:val="18"/>
            </w:rPr>
            <w:t>dd</w:t>
          </w:r>
          <w:proofErr w:type="spellEnd"/>
          <w:r w:rsidR="007C0637">
            <w:rPr>
              <w:sz w:val="20"/>
              <w:szCs w:val="18"/>
            </w:rPr>
            <w:t>/mm/</w:t>
          </w:r>
          <w:proofErr w:type="spellStart"/>
          <w:r w:rsidR="007C0637">
            <w:rPr>
              <w:sz w:val="20"/>
              <w:szCs w:val="18"/>
            </w:rPr>
            <w:t>aaaa</w:t>
          </w:r>
          <w:proofErr w:type="spellEnd"/>
        </w:p>
      </w:tc>
    </w:tr>
    <w:tr w:rsidR="009C79F9" w14:paraId="269EEC41" w14:textId="77777777" w:rsidTr="009C79F9">
      <w:trPr>
        <w:trHeight w:val="404"/>
        <w:jc w:val="center"/>
      </w:trPr>
      <w:tc>
        <w:tcPr>
          <w:tcW w:w="1121" w:type="pct"/>
          <w:vMerge/>
          <w:vAlign w:val="center"/>
        </w:tcPr>
        <w:p w14:paraId="40A6ACE9" w14:textId="77777777" w:rsidR="009C79F9" w:rsidRDefault="009C79F9" w:rsidP="009C79F9">
          <w:pPr>
            <w:pStyle w:val="Sinespaciado"/>
          </w:pPr>
        </w:p>
      </w:tc>
      <w:tc>
        <w:tcPr>
          <w:tcW w:w="2489" w:type="pct"/>
          <w:vMerge/>
          <w:vAlign w:val="center"/>
        </w:tcPr>
        <w:p w14:paraId="554445F4" w14:textId="77777777" w:rsidR="009C79F9" w:rsidRDefault="009C79F9" w:rsidP="009C79F9">
          <w:pPr>
            <w:pStyle w:val="Sinespaciado"/>
          </w:pPr>
        </w:p>
      </w:tc>
      <w:tc>
        <w:tcPr>
          <w:tcW w:w="1390" w:type="pct"/>
          <w:vAlign w:val="center"/>
        </w:tcPr>
        <w:p w14:paraId="373C7D47" w14:textId="3882CC39" w:rsidR="009C79F9" w:rsidRPr="009C79F9" w:rsidRDefault="009C79F9" w:rsidP="009C79F9">
          <w:pPr>
            <w:pStyle w:val="Sinespaciado"/>
            <w:rPr>
              <w:sz w:val="20"/>
              <w:szCs w:val="18"/>
            </w:rPr>
          </w:pPr>
          <w:r w:rsidRPr="009C79F9">
            <w:rPr>
              <w:sz w:val="20"/>
              <w:szCs w:val="18"/>
              <w:lang w:val="es-ES"/>
            </w:rPr>
            <w:t xml:space="preserve">Página </w:t>
          </w:r>
          <w:r w:rsidRPr="009C79F9">
            <w:rPr>
              <w:b/>
              <w:bCs/>
              <w:sz w:val="20"/>
              <w:szCs w:val="18"/>
            </w:rPr>
            <w:fldChar w:fldCharType="begin"/>
          </w:r>
          <w:r w:rsidRPr="009C79F9">
            <w:rPr>
              <w:b/>
              <w:bCs/>
              <w:sz w:val="20"/>
              <w:szCs w:val="18"/>
            </w:rPr>
            <w:instrText>PAGE  \* Arabic  \* MERGEFORMAT</w:instrText>
          </w:r>
          <w:r w:rsidRPr="009C79F9">
            <w:rPr>
              <w:b/>
              <w:bCs/>
              <w:sz w:val="20"/>
              <w:szCs w:val="18"/>
            </w:rPr>
            <w:fldChar w:fldCharType="separate"/>
          </w:r>
          <w:r w:rsidR="00E725BB" w:rsidRPr="00E725BB">
            <w:rPr>
              <w:b/>
              <w:bCs/>
              <w:noProof/>
              <w:sz w:val="20"/>
              <w:szCs w:val="18"/>
              <w:lang w:val="es-ES"/>
            </w:rPr>
            <w:t>2</w:t>
          </w:r>
          <w:r w:rsidRPr="009C79F9">
            <w:rPr>
              <w:b/>
              <w:bCs/>
              <w:sz w:val="20"/>
              <w:szCs w:val="18"/>
            </w:rPr>
            <w:fldChar w:fldCharType="end"/>
          </w:r>
          <w:r w:rsidRPr="009C79F9">
            <w:rPr>
              <w:sz w:val="20"/>
              <w:szCs w:val="18"/>
              <w:lang w:val="es-ES"/>
            </w:rPr>
            <w:t xml:space="preserve"> de </w:t>
          </w:r>
          <w:r w:rsidRPr="009C79F9">
            <w:rPr>
              <w:b/>
              <w:bCs/>
              <w:sz w:val="20"/>
              <w:szCs w:val="18"/>
            </w:rPr>
            <w:fldChar w:fldCharType="begin"/>
          </w:r>
          <w:r w:rsidRPr="009C79F9">
            <w:rPr>
              <w:b/>
              <w:bCs/>
              <w:sz w:val="20"/>
              <w:szCs w:val="18"/>
            </w:rPr>
            <w:instrText>NUMPAGES  \* Arabic  \* MERGEFORMAT</w:instrText>
          </w:r>
          <w:r w:rsidRPr="009C79F9">
            <w:rPr>
              <w:b/>
              <w:bCs/>
              <w:sz w:val="20"/>
              <w:szCs w:val="18"/>
            </w:rPr>
            <w:fldChar w:fldCharType="separate"/>
          </w:r>
          <w:r w:rsidR="00E725BB" w:rsidRPr="00E725BB">
            <w:rPr>
              <w:b/>
              <w:bCs/>
              <w:noProof/>
              <w:sz w:val="20"/>
              <w:szCs w:val="18"/>
              <w:lang w:val="es-ES"/>
            </w:rPr>
            <w:t>4</w:t>
          </w:r>
          <w:r w:rsidRPr="009C79F9">
            <w:rPr>
              <w:b/>
              <w:bCs/>
              <w:sz w:val="20"/>
              <w:szCs w:val="18"/>
            </w:rPr>
            <w:fldChar w:fldCharType="end"/>
          </w:r>
        </w:p>
      </w:tc>
    </w:tr>
  </w:tbl>
  <w:p w14:paraId="3BEBA9B3" w14:textId="77777777" w:rsidR="009C79F9" w:rsidRDefault="009C79F9">
    <w:pPr>
      <w:pStyle w:val="Sinespaci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48"/>
    <w:multiLevelType w:val="multilevel"/>
    <w:tmpl w:val="15969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05D48"/>
    <w:multiLevelType w:val="hybridMultilevel"/>
    <w:tmpl w:val="A55892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A25906"/>
    <w:multiLevelType w:val="multilevel"/>
    <w:tmpl w:val="E7B21862"/>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3831B7"/>
    <w:multiLevelType w:val="multilevel"/>
    <w:tmpl w:val="D662F2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A203FD"/>
    <w:multiLevelType w:val="hybridMultilevel"/>
    <w:tmpl w:val="B6822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125118"/>
    <w:multiLevelType w:val="hybridMultilevel"/>
    <w:tmpl w:val="B5F29E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4AF0E6F"/>
    <w:multiLevelType w:val="multilevel"/>
    <w:tmpl w:val="D7067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942D27"/>
    <w:multiLevelType w:val="multilevel"/>
    <w:tmpl w:val="DB7CB17C"/>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694E15"/>
    <w:multiLevelType w:val="hybridMultilevel"/>
    <w:tmpl w:val="70BC5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015559"/>
    <w:multiLevelType w:val="hybridMultilevel"/>
    <w:tmpl w:val="E0D6F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EA60E9A"/>
    <w:multiLevelType w:val="hybridMultilevel"/>
    <w:tmpl w:val="BA5A9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E648E3"/>
    <w:multiLevelType w:val="multilevel"/>
    <w:tmpl w:val="DCF4149A"/>
    <w:lvl w:ilvl="0">
      <w:start w:val="1"/>
      <w:numFmt w:val="bullet"/>
      <w:lvlText w:val="-"/>
      <w:lvlJc w:val="left"/>
      <w:pPr>
        <w:ind w:left="1854" w:hanging="360"/>
      </w:pPr>
      <w:rPr>
        <w:rFonts w:ascii="Times New Roman" w:eastAsia="Times New Roman" w:hAnsi="Times New Roman" w:cs="Times New Roman"/>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2" w15:restartNumberingAfterBreak="0">
    <w:nsid w:val="58A209FC"/>
    <w:multiLevelType w:val="multilevel"/>
    <w:tmpl w:val="66DA3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616BA7"/>
    <w:multiLevelType w:val="multilevel"/>
    <w:tmpl w:val="6B68F7D2"/>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6DCC6F44"/>
    <w:multiLevelType w:val="multilevel"/>
    <w:tmpl w:val="36CC80FE"/>
    <w:lvl w:ilvl="0">
      <w:start w:val="1"/>
      <w:numFmt w:val="decimal"/>
      <w:pStyle w:val="Ttulo1"/>
      <w:lvlText w:val="%1."/>
      <w:lvlJc w:val="left"/>
      <w:pPr>
        <w:ind w:left="347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2573E1F"/>
    <w:multiLevelType w:val="multilevel"/>
    <w:tmpl w:val="E67001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1212"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FE1776"/>
    <w:multiLevelType w:val="multilevel"/>
    <w:tmpl w:val="60F4D9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10"/>
  </w:num>
  <w:num w:numId="4">
    <w:abstractNumId w:val="6"/>
  </w:num>
  <w:num w:numId="5">
    <w:abstractNumId w:val="3"/>
  </w:num>
  <w:num w:numId="6">
    <w:abstractNumId w:val="15"/>
  </w:num>
  <w:num w:numId="7">
    <w:abstractNumId w:val="11"/>
  </w:num>
  <w:num w:numId="8">
    <w:abstractNumId w:val="12"/>
  </w:num>
  <w:num w:numId="9">
    <w:abstractNumId w:val="8"/>
  </w:num>
  <w:num w:numId="10">
    <w:abstractNumId w:val="16"/>
  </w:num>
  <w:num w:numId="11">
    <w:abstractNumId w:val="2"/>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9F9"/>
    <w:rsid w:val="000204E1"/>
    <w:rsid w:val="00073583"/>
    <w:rsid w:val="00083EDA"/>
    <w:rsid w:val="000F3E73"/>
    <w:rsid w:val="00110DFD"/>
    <w:rsid w:val="00117B0A"/>
    <w:rsid w:val="0012655E"/>
    <w:rsid w:val="00137149"/>
    <w:rsid w:val="00140B5E"/>
    <w:rsid w:val="001736C9"/>
    <w:rsid w:val="001B0533"/>
    <w:rsid w:val="001E2DE9"/>
    <w:rsid w:val="001F5045"/>
    <w:rsid w:val="00205B08"/>
    <w:rsid w:val="00224B74"/>
    <w:rsid w:val="002272CE"/>
    <w:rsid w:val="00236D7F"/>
    <w:rsid w:val="0026017C"/>
    <w:rsid w:val="00290C0E"/>
    <w:rsid w:val="002B5777"/>
    <w:rsid w:val="002D3F83"/>
    <w:rsid w:val="00311B3F"/>
    <w:rsid w:val="00364A51"/>
    <w:rsid w:val="003650F0"/>
    <w:rsid w:val="00375E12"/>
    <w:rsid w:val="0037711F"/>
    <w:rsid w:val="003901F1"/>
    <w:rsid w:val="003A0434"/>
    <w:rsid w:val="003A7C0C"/>
    <w:rsid w:val="003B32EB"/>
    <w:rsid w:val="004119A6"/>
    <w:rsid w:val="004C4631"/>
    <w:rsid w:val="004E2C0D"/>
    <w:rsid w:val="00570087"/>
    <w:rsid w:val="00593EF8"/>
    <w:rsid w:val="005A0E3B"/>
    <w:rsid w:val="005C5884"/>
    <w:rsid w:val="00635307"/>
    <w:rsid w:val="00645686"/>
    <w:rsid w:val="0066009A"/>
    <w:rsid w:val="00660830"/>
    <w:rsid w:val="00671858"/>
    <w:rsid w:val="00671B14"/>
    <w:rsid w:val="00685C8C"/>
    <w:rsid w:val="006A0DD8"/>
    <w:rsid w:val="006E014C"/>
    <w:rsid w:val="007313BD"/>
    <w:rsid w:val="007374BE"/>
    <w:rsid w:val="00760741"/>
    <w:rsid w:val="00762626"/>
    <w:rsid w:val="00771A2D"/>
    <w:rsid w:val="00771B0B"/>
    <w:rsid w:val="00773869"/>
    <w:rsid w:val="007925B8"/>
    <w:rsid w:val="00797336"/>
    <w:rsid w:val="007C0637"/>
    <w:rsid w:val="007C43AA"/>
    <w:rsid w:val="007E18CF"/>
    <w:rsid w:val="00850383"/>
    <w:rsid w:val="00864795"/>
    <w:rsid w:val="008975E9"/>
    <w:rsid w:val="008E4E49"/>
    <w:rsid w:val="00904A4B"/>
    <w:rsid w:val="0090727D"/>
    <w:rsid w:val="00946A83"/>
    <w:rsid w:val="00961B66"/>
    <w:rsid w:val="009B760F"/>
    <w:rsid w:val="009C79F9"/>
    <w:rsid w:val="009E03BF"/>
    <w:rsid w:val="00A40673"/>
    <w:rsid w:val="00A71788"/>
    <w:rsid w:val="00AA0BF3"/>
    <w:rsid w:val="00AA1769"/>
    <w:rsid w:val="00BD06A6"/>
    <w:rsid w:val="00BE377E"/>
    <w:rsid w:val="00BF6C6E"/>
    <w:rsid w:val="00C467E3"/>
    <w:rsid w:val="00C56D95"/>
    <w:rsid w:val="00C71D96"/>
    <w:rsid w:val="00C85A7D"/>
    <w:rsid w:val="00CB5ECF"/>
    <w:rsid w:val="00CD7C40"/>
    <w:rsid w:val="00D05B2F"/>
    <w:rsid w:val="00D068A3"/>
    <w:rsid w:val="00D40F1C"/>
    <w:rsid w:val="00D40F8C"/>
    <w:rsid w:val="00D60153"/>
    <w:rsid w:val="00D61588"/>
    <w:rsid w:val="00D70928"/>
    <w:rsid w:val="00D84AC7"/>
    <w:rsid w:val="00D9730E"/>
    <w:rsid w:val="00DB4CAF"/>
    <w:rsid w:val="00DB640F"/>
    <w:rsid w:val="00DB748C"/>
    <w:rsid w:val="00DE17BE"/>
    <w:rsid w:val="00DE596B"/>
    <w:rsid w:val="00DF6EE0"/>
    <w:rsid w:val="00E53008"/>
    <w:rsid w:val="00E725BB"/>
    <w:rsid w:val="00EA7CDF"/>
    <w:rsid w:val="00ED233D"/>
    <w:rsid w:val="00ED6327"/>
    <w:rsid w:val="00F32177"/>
    <w:rsid w:val="00F61ED4"/>
    <w:rsid w:val="00FE2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1221"/>
  <w15:docId w15:val="{53A6ABA1-3E75-7747-936C-059727C0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F0"/>
    <w:pPr>
      <w:jc w:val="both"/>
    </w:pPr>
  </w:style>
  <w:style w:type="paragraph" w:styleId="Ttulo1">
    <w:name w:val="heading 1"/>
    <w:basedOn w:val="Normal"/>
    <w:next w:val="Normal"/>
    <w:link w:val="Ttulo1Car"/>
    <w:uiPriority w:val="9"/>
    <w:qFormat/>
    <w:rsid w:val="007E18CF"/>
    <w:pPr>
      <w:keepNext/>
      <w:keepLines/>
      <w:numPr>
        <w:numId w:val="1"/>
      </w:numPr>
      <w:ind w:left="720"/>
      <w:outlineLvl w:val="0"/>
    </w:pPr>
    <w:rPr>
      <w:rFonts w:eastAsiaTheme="majorEastAsia" w:cs="Arial"/>
      <w:b/>
      <w:bCs/>
      <w:szCs w:val="24"/>
    </w:rPr>
  </w:style>
  <w:style w:type="paragraph" w:styleId="Ttulo2">
    <w:name w:val="heading 2"/>
    <w:basedOn w:val="Normal"/>
    <w:next w:val="Normal"/>
    <w:link w:val="Ttulo2Car"/>
    <w:uiPriority w:val="9"/>
    <w:unhideWhenUsed/>
    <w:qFormat/>
    <w:rsid w:val="007E18CF"/>
    <w:pPr>
      <w:keepNext/>
      <w:keepLines/>
      <w:numPr>
        <w:ilvl w:val="1"/>
        <w:numId w:val="1"/>
      </w:numPr>
      <w:outlineLvl w:val="1"/>
    </w:pPr>
    <w:rPr>
      <w:rFonts w:eastAsiaTheme="majorEastAsia" w:cs="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8CF"/>
    <w:rPr>
      <w:rFonts w:eastAsiaTheme="majorEastAsia" w:cs="Arial"/>
      <w:b/>
      <w:bCs/>
      <w:szCs w:val="24"/>
    </w:rPr>
  </w:style>
  <w:style w:type="character" w:customStyle="1" w:styleId="Ttulo2Car">
    <w:name w:val="Título 2 Car"/>
    <w:basedOn w:val="Fuentedeprrafopredeter"/>
    <w:link w:val="Ttulo2"/>
    <w:uiPriority w:val="9"/>
    <w:rsid w:val="007E18CF"/>
    <w:rPr>
      <w:rFonts w:eastAsiaTheme="majorEastAsia" w:cs="Arial"/>
      <w:b/>
      <w:bCs/>
      <w:szCs w:val="24"/>
    </w:rPr>
  </w:style>
  <w:style w:type="paragraph" w:styleId="Sinespaciado">
    <w:name w:val="No Spacing"/>
    <w:link w:val="SinespaciadoCar"/>
    <w:uiPriority w:val="1"/>
    <w:qFormat/>
    <w:rsid w:val="009C79F9"/>
    <w:rPr>
      <w:rFonts w:asciiTheme="minorHAnsi" w:eastAsiaTheme="minorEastAsia" w:hAnsiTheme="minorHAnsi" w:cstheme="minorBidi"/>
      <w:sz w:val="22"/>
      <w:lang w:eastAsia="es-CO"/>
    </w:rPr>
  </w:style>
  <w:style w:type="character" w:customStyle="1" w:styleId="SinespaciadoCar">
    <w:name w:val="Sin espaciado Car"/>
    <w:basedOn w:val="Fuentedeprrafopredeter"/>
    <w:link w:val="Sinespaciado"/>
    <w:uiPriority w:val="1"/>
    <w:rsid w:val="009C79F9"/>
    <w:rPr>
      <w:rFonts w:asciiTheme="minorHAnsi" w:eastAsiaTheme="minorEastAsia" w:hAnsiTheme="minorHAnsi" w:cstheme="minorBidi"/>
      <w:sz w:val="22"/>
      <w:lang w:eastAsia="es-CO"/>
    </w:rPr>
  </w:style>
  <w:style w:type="paragraph" w:styleId="Encabezado">
    <w:name w:val="header"/>
    <w:basedOn w:val="Normal"/>
    <w:link w:val="EncabezadoCar"/>
    <w:uiPriority w:val="99"/>
    <w:unhideWhenUsed/>
    <w:rsid w:val="009C79F9"/>
    <w:pPr>
      <w:tabs>
        <w:tab w:val="center" w:pos="4419"/>
        <w:tab w:val="right" w:pos="8838"/>
      </w:tabs>
    </w:pPr>
  </w:style>
  <w:style w:type="character" w:customStyle="1" w:styleId="EncabezadoCar">
    <w:name w:val="Encabezado Car"/>
    <w:basedOn w:val="Fuentedeprrafopredeter"/>
    <w:link w:val="Encabezado"/>
    <w:uiPriority w:val="99"/>
    <w:rsid w:val="009C79F9"/>
  </w:style>
  <w:style w:type="paragraph" w:styleId="Piedepgina">
    <w:name w:val="footer"/>
    <w:basedOn w:val="Normal"/>
    <w:link w:val="PiedepginaCar"/>
    <w:uiPriority w:val="99"/>
    <w:unhideWhenUsed/>
    <w:rsid w:val="009C79F9"/>
    <w:pPr>
      <w:tabs>
        <w:tab w:val="center" w:pos="4419"/>
        <w:tab w:val="right" w:pos="8838"/>
      </w:tabs>
    </w:pPr>
  </w:style>
  <w:style w:type="character" w:customStyle="1" w:styleId="PiedepginaCar">
    <w:name w:val="Pie de página Car"/>
    <w:basedOn w:val="Fuentedeprrafopredeter"/>
    <w:link w:val="Piedepgina"/>
    <w:uiPriority w:val="99"/>
    <w:rsid w:val="009C79F9"/>
  </w:style>
  <w:style w:type="table" w:styleId="Tablaconcuadrcula">
    <w:name w:val="Table Grid"/>
    <w:basedOn w:val="Tablanormal"/>
    <w:uiPriority w:val="39"/>
    <w:rsid w:val="009C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C79F9"/>
    <w:pPr>
      <w:spacing w:line="259" w:lineRule="auto"/>
      <w:outlineLvl w:val="9"/>
    </w:pPr>
    <w:rPr>
      <w:lang w:eastAsia="es-CO"/>
    </w:rPr>
  </w:style>
  <w:style w:type="paragraph" w:styleId="TDC1">
    <w:name w:val="toc 1"/>
    <w:basedOn w:val="Normal"/>
    <w:next w:val="Normal"/>
    <w:autoRedefine/>
    <w:uiPriority w:val="39"/>
    <w:unhideWhenUsed/>
    <w:rsid w:val="00CD7C40"/>
    <w:pPr>
      <w:spacing w:after="100"/>
    </w:pPr>
  </w:style>
  <w:style w:type="paragraph" w:styleId="TDC2">
    <w:name w:val="toc 2"/>
    <w:basedOn w:val="Normal"/>
    <w:next w:val="Normal"/>
    <w:autoRedefine/>
    <w:uiPriority w:val="39"/>
    <w:unhideWhenUsed/>
    <w:rsid w:val="00CD7C40"/>
    <w:pPr>
      <w:spacing w:after="100"/>
      <w:ind w:left="240"/>
    </w:pPr>
  </w:style>
  <w:style w:type="character" w:styleId="Hipervnculo">
    <w:name w:val="Hyperlink"/>
    <w:basedOn w:val="Fuentedeprrafopredeter"/>
    <w:uiPriority w:val="99"/>
    <w:unhideWhenUsed/>
    <w:rsid w:val="00CD7C40"/>
    <w:rPr>
      <w:color w:val="0563C1" w:themeColor="hyperlink"/>
      <w:u w:val="single"/>
    </w:rPr>
  </w:style>
  <w:style w:type="paragraph" w:styleId="NormalWeb">
    <w:name w:val="Normal (Web)"/>
    <w:basedOn w:val="Normal"/>
    <w:uiPriority w:val="99"/>
    <w:semiHidden/>
    <w:unhideWhenUsed/>
    <w:rsid w:val="00771B0B"/>
    <w:pPr>
      <w:spacing w:before="100" w:beforeAutospacing="1" w:after="100" w:afterAutospacing="1"/>
    </w:pPr>
    <w:rPr>
      <w:rFonts w:ascii="Times New Roman" w:eastAsia="Times New Roman" w:hAnsi="Times New Roman"/>
      <w:szCs w:val="24"/>
      <w:lang w:eastAsia="es-CO"/>
    </w:rPr>
  </w:style>
  <w:style w:type="paragraph" w:styleId="Prrafodelista">
    <w:name w:val="List Paragraph"/>
    <w:basedOn w:val="Normal"/>
    <w:uiPriority w:val="34"/>
    <w:qFormat/>
    <w:rsid w:val="003901F1"/>
    <w:pPr>
      <w:ind w:left="720"/>
      <w:contextualSpacing/>
    </w:pPr>
  </w:style>
  <w:style w:type="paragraph" w:styleId="Textodeglobo">
    <w:name w:val="Balloon Text"/>
    <w:basedOn w:val="Normal"/>
    <w:link w:val="TextodegloboCar"/>
    <w:uiPriority w:val="99"/>
    <w:semiHidden/>
    <w:unhideWhenUsed/>
    <w:rsid w:val="00E725BB"/>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5BB"/>
    <w:rPr>
      <w:rFonts w:ascii="Tahoma" w:hAnsi="Tahoma" w:cs="Tahoma"/>
      <w:sz w:val="16"/>
      <w:szCs w:val="16"/>
    </w:rPr>
  </w:style>
  <w:style w:type="paragraph" w:customStyle="1" w:styleId="paragraph">
    <w:name w:val="paragraph"/>
    <w:basedOn w:val="Normal"/>
    <w:rsid w:val="00760741"/>
    <w:pPr>
      <w:spacing w:before="100" w:beforeAutospacing="1" w:after="100" w:afterAutospacing="1"/>
    </w:pPr>
    <w:rPr>
      <w:rFonts w:ascii="Times New Roman" w:eastAsia="Times New Roman" w:hAnsi="Times New Roman"/>
      <w:szCs w:val="24"/>
      <w:lang w:eastAsia="es-MX"/>
    </w:rPr>
  </w:style>
  <w:style w:type="character" w:customStyle="1" w:styleId="normaltextrun">
    <w:name w:val="normaltextrun"/>
    <w:basedOn w:val="Fuentedeprrafopredeter"/>
    <w:rsid w:val="00760741"/>
  </w:style>
  <w:style w:type="character" w:customStyle="1" w:styleId="eop">
    <w:name w:val="eop"/>
    <w:basedOn w:val="Fuentedeprrafopredeter"/>
    <w:rsid w:val="00760741"/>
  </w:style>
  <w:style w:type="table" w:styleId="Tablanormal1">
    <w:name w:val="Plain Table 1"/>
    <w:basedOn w:val="Tablanormal"/>
    <w:uiPriority w:val="41"/>
    <w:rsid w:val="00961B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61B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61B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61B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61B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961B6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3-nfasis5">
    <w:name w:val="Grid Table 3 Accent 5"/>
    <w:basedOn w:val="Tablanormal"/>
    <w:uiPriority w:val="48"/>
    <w:rsid w:val="00961B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6concolores-nfasis1">
    <w:name w:val="Grid Table 6 Colorful Accent 1"/>
    <w:basedOn w:val="Tablanormal"/>
    <w:uiPriority w:val="51"/>
    <w:rsid w:val="00961B6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5">
    <w:name w:val="List Table 1 Light Accent 5"/>
    <w:basedOn w:val="Tablanormal"/>
    <w:uiPriority w:val="46"/>
    <w:rsid w:val="00961B6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Descripcin">
    <w:name w:val="caption"/>
    <w:basedOn w:val="Normal"/>
    <w:next w:val="Normal"/>
    <w:uiPriority w:val="35"/>
    <w:unhideWhenUsed/>
    <w:qFormat/>
    <w:rsid w:val="003B32E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5747">
      <w:bodyDiv w:val="1"/>
      <w:marLeft w:val="0"/>
      <w:marRight w:val="0"/>
      <w:marTop w:val="0"/>
      <w:marBottom w:val="0"/>
      <w:divBdr>
        <w:top w:val="none" w:sz="0" w:space="0" w:color="auto"/>
        <w:left w:val="none" w:sz="0" w:space="0" w:color="auto"/>
        <w:bottom w:val="none" w:sz="0" w:space="0" w:color="auto"/>
        <w:right w:val="none" w:sz="0" w:space="0" w:color="auto"/>
      </w:divBdr>
      <w:divsChild>
        <w:div w:id="1349217676">
          <w:marLeft w:val="0"/>
          <w:marRight w:val="0"/>
          <w:marTop w:val="0"/>
          <w:marBottom w:val="0"/>
          <w:divBdr>
            <w:top w:val="none" w:sz="0" w:space="0" w:color="auto"/>
            <w:left w:val="none" w:sz="0" w:space="0" w:color="auto"/>
            <w:bottom w:val="none" w:sz="0" w:space="0" w:color="auto"/>
            <w:right w:val="none" w:sz="0" w:space="0" w:color="auto"/>
          </w:divBdr>
          <w:divsChild>
            <w:div w:id="1619488989">
              <w:marLeft w:val="0"/>
              <w:marRight w:val="0"/>
              <w:marTop w:val="0"/>
              <w:marBottom w:val="0"/>
              <w:divBdr>
                <w:top w:val="none" w:sz="0" w:space="0" w:color="auto"/>
                <w:left w:val="none" w:sz="0" w:space="0" w:color="auto"/>
                <w:bottom w:val="none" w:sz="0" w:space="0" w:color="auto"/>
                <w:right w:val="none" w:sz="0" w:space="0" w:color="auto"/>
              </w:divBdr>
            </w:div>
          </w:divsChild>
        </w:div>
        <w:div w:id="974946059">
          <w:marLeft w:val="0"/>
          <w:marRight w:val="0"/>
          <w:marTop w:val="0"/>
          <w:marBottom w:val="0"/>
          <w:divBdr>
            <w:top w:val="none" w:sz="0" w:space="0" w:color="auto"/>
            <w:left w:val="none" w:sz="0" w:space="0" w:color="auto"/>
            <w:bottom w:val="none" w:sz="0" w:space="0" w:color="auto"/>
            <w:right w:val="none" w:sz="0" w:space="0" w:color="auto"/>
          </w:divBdr>
          <w:divsChild>
            <w:div w:id="1324889232">
              <w:marLeft w:val="0"/>
              <w:marRight w:val="0"/>
              <w:marTop w:val="0"/>
              <w:marBottom w:val="0"/>
              <w:divBdr>
                <w:top w:val="none" w:sz="0" w:space="0" w:color="auto"/>
                <w:left w:val="none" w:sz="0" w:space="0" w:color="auto"/>
                <w:bottom w:val="none" w:sz="0" w:space="0" w:color="auto"/>
                <w:right w:val="none" w:sz="0" w:space="0" w:color="auto"/>
              </w:divBdr>
            </w:div>
            <w:div w:id="148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832">
      <w:bodyDiv w:val="1"/>
      <w:marLeft w:val="0"/>
      <w:marRight w:val="0"/>
      <w:marTop w:val="0"/>
      <w:marBottom w:val="0"/>
      <w:divBdr>
        <w:top w:val="none" w:sz="0" w:space="0" w:color="auto"/>
        <w:left w:val="none" w:sz="0" w:space="0" w:color="auto"/>
        <w:bottom w:val="none" w:sz="0" w:space="0" w:color="auto"/>
        <w:right w:val="none" w:sz="0" w:space="0" w:color="auto"/>
      </w:divBdr>
      <w:divsChild>
        <w:div w:id="1536119192">
          <w:marLeft w:val="806"/>
          <w:marRight w:val="0"/>
          <w:marTop w:val="200"/>
          <w:marBottom w:val="0"/>
          <w:divBdr>
            <w:top w:val="none" w:sz="0" w:space="0" w:color="auto"/>
            <w:left w:val="none" w:sz="0" w:space="0" w:color="auto"/>
            <w:bottom w:val="none" w:sz="0" w:space="0" w:color="auto"/>
            <w:right w:val="none" w:sz="0" w:space="0" w:color="auto"/>
          </w:divBdr>
        </w:div>
        <w:div w:id="1443112505">
          <w:marLeft w:val="806"/>
          <w:marRight w:val="0"/>
          <w:marTop w:val="200"/>
          <w:marBottom w:val="0"/>
          <w:divBdr>
            <w:top w:val="none" w:sz="0" w:space="0" w:color="auto"/>
            <w:left w:val="none" w:sz="0" w:space="0" w:color="auto"/>
            <w:bottom w:val="none" w:sz="0" w:space="0" w:color="auto"/>
            <w:right w:val="none" w:sz="0" w:space="0" w:color="auto"/>
          </w:divBdr>
        </w:div>
        <w:div w:id="81071280">
          <w:marLeft w:val="806"/>
          <w:marRight w:val="0"/>
          <w:marTop w:val="200"/>
          <w:marBottom w:val="0"/>
          <w:divBdr>
            <w:top w:val="none" w:sz="0" w:space="0" w:color="auto"/>
            <w:left w:val="none" w:sz="0" w:space="0" w:color="auto"/>
            <w:bottom w:val="none" w:sz="0" w:space="0" w:color="auto"/>
            <w:right w:val="none" w:sz="0" w:space="0" w:color="auto"/>
          </w:divBdr>
        </w:div>
        <w:div w:id="1657147130">
          <w:marLeft w:val="806"/>
          <w:marRight w:val="0"/>
          <w:marTop w:val="200"/>
          <w:marBottom w:val="0"/>
          <w:divBdr>
            <w:top w:val="none" w:sz="0" w:space="0" w:color="auto"/>
            <w:left w:val="none" w:sz="0" w:space="0" w:color="auto"/>
            <w:bottom w:val="none" w:sz="0" w:space="0" w:color="auto"/>
            <w:right w:val="none" w:sz="0" w:space="0" w:color="auto"/>
          </w:divBdr>
        </w:div>
        <w:div w:id="1855344539">
          <w:marLeft w:val="806"/>
          <w:marRight w:val="0"/>
          <w:marTop w:val="200"/>
          <w:marBottom w:val="0"/>
          <w:divBdr>
            <w:top w:val="none" w:sz="0" w:space="0" w:color="auto"/>
            <w:left w:val="none" w:sz="0" w:space="0" w:color="auto"/>
            <w:bottom w:val="none" w:sz="0" w:space="0" w:color="auto"/>
            <w:right w:val="none" w:sz="0" w:space="0" w:color="auto"/>
          </w:divBdr>
        </w:div>
        <w:div w:id="1510409010">
          <w:marLeft w:val="1526"/>
          <w:marRight w:val="0"/>
          <w:marTop w:val="100"/>
          <w:marBottom w:val="0"/>
          <w:divBdr>
            <w:top w:val="none" w:sz="0" w:space="0" w:color="auto"/>
            <w:left w:val="none" w:sz="0" w:space="0" w:color="auto"/>
            <w:bottom w:val="none" w:sz="0" w:space="0" w:color="auto"/>
            <w:right w:val="none" w:sz="0" w:space="0" w:color="auto"/>
          </w:divBdr>
        </w:div>
        <w:div w:id="955450769">
          <w:marLeft w:val="806"/>
          <w:marRight w:val="0"/>
          <w:marTop w:val="200"/>
          <w:marBottom w:val="0"/>
          <w:divBdr>
            <w:top w:val="none" w:sz="0" w:space="0" w:color="auto"/>
            <w:left w:val="none" w:sz="0" w:space="0" w:color="auto"/>
            <w:bottom w:val="none" w:sz="0" w:space="0" w:color="auto"/>
            <w:right w:val="none" w:sz="0" w:space="0" w:color="auto"/>
          </w:divBdr>
        </w:div>
        <w:div w:id="63069339">
          <w:marLeft w:val="806"/>
          <w:marRight w:val="0"/>
          <w:marTop w:val="200"/>
          <w:marBottom w:val="0"/>
          <w:divBdr>
            <w:top w:val="none" w:sz="0" w:space="0" w:color="auto"/>
            <w:left w:val="none" w:sz="0" w:space="0" w:color="auto"/>
            <w:bottom w:val="none" w:sz="0" w:space="0" w:color="auto"/>
            <w:right w:val="none" w:sz="0" w:space="0" w:color="auto"/>
          </w:divBdr>
        </w:div>
        <w:div w:id="1949044538">
          <w:marLeft w:val="806"/>
          <w:marRight w:val="0"/>
          <w:marTop w:val="200"/>
          <w:marBottom w:val="0"/>
          <w:divBdr>
            <w:top w:val="none" w:sz="0" w:space="0" w:color="auto"/>
            <w:left w:val="none" w:sz="0" w:space="0" w:color="auto"/>
            <w:bottom w:val="none" w:sz="0" w:space="0" w:color="auto"/>
            <w:right w:val="none" w:sz="0" w:space="0" w:color="auto"/>
          </w:divBdr>
        </w:div>
        <w:div w:id="851454240">
          <w:marLeft w:val="806"/>
          <w:marRight w:val="0"/>
          <w:marTop w:val="200"/>
          <w:marBottom w:val="0"/>
          <w:divBdr>
            <w:top w:val="none" w:sz="0" w:space="0" w:color="auto"/>
            <w:left w:val="none" w:sz="0" w:space="0" w:color="auto"/>
            <w:bottom w:val="none" w:sz="0" w:space="0" w:color="auto"/>
            <w:right w:val="none" w:sz="0" w:space="0" w:color="auto"/>
          </w:divBdr>
        </w:div>
        <w:div w:id="1601403192">
          <w:marLeft w:val="1526"/>
          <w:marRight w:val="0"/>
          <w:marTop w:val="100"/>
          <w:marBottom w:val="0"/>
          <w:divBdr>
            <w:top w:val="none" w:sz="0" w:space="0" w:color="auto"/>
            <w:left w:val="none" w:sz="0" w:space="0" w:color="auto"/>
            <w:bottom w:val="none" w:sz="0" w:space="0" w:color="auto"/>
            <w:right w:val="none" w:sz="0" w:space="0" w:color="auto"/>
          </w:divBdr>
        </w:div>
      </w:divsChild>
    </w:div>
    <w:div w:id="67312929">
      <w:bodyDiv w:val="1"/>
      <w:marLeft w:val="0"/>
      <w:marRight w:val="0"/>
      <w:marTop w:val="0"/>
      <w:marBottom w:val="0"/>
      <w:divBdr>
        <w:top w:val="none" w:sz="0" w:space="0" w:color="auto"/>
        <w:left w:val="none" w:sz="0" w:space="0" w:color="auto"/>
        <w:bottom w:val="none" w:sz="0" w:space="0" w:color="auto"/>
        <w:right w:val="none" w:sz="0" w:space="0" w:color="auto"/>
      </w:divBdr>
    </w:div>
    <w:div w:id="213278378">
      <w:bodyDiv w:val="1"/>
      <w:marLeft w:val="0"/>
      <w:marRight w:val="0"/>
      <w:marTop w:val="0"/>
      <w:marBottom w:val="0"/>
      <w:divBdr>
        <w:top w:val="none" w:sz="0" w:space="0" w:color="auto"/>
        <w:left w:val="none" w:sz="0" w:space="0" w:color="auto"/>
        <w:bottom w:val="none" w:sz="0" w:space="0" w:color="auto"/>
        <w:right w:val="none" w:sz="0" w:space="0" w:color="auto"/>
      </w:divBdr>
    </w:div>
    <w:div w:id="277564990">
      <w:bodyDiv w:val="1"/>
      <w:marLeft w:val="0"/>
      <w:marRight w:val="0"/>
      <w:marTop w:val="0"/>
      <w:marBottom w:val="0"/>
      <w:divBdr>
        <w:top w:val="none" w:sz="0" w:space="0" w:color="auto"/>
        <w:left w:val="none" w:sz="0" w:space="0" w:color="auto"/>
        <w:bottom w:val="none" w:sz="0" w:space="0" w:color="auto"/>
        <w:right w:val="none" w:sz="0" w:space="0" w:color="auto"/>
      </w:divBdr>
      <w:divsChild>
        <w:div w:id="1254633581">
          <w:marLeft w:val="0"/>
          <w:marRight w:val="0"/>
          <w:marTop w:val="0"/>
          <w:marBottom w:val="0"/>
          <w:divBdr>
            <w:top w:val="none" w:sz="0" w:space="0" w:color="auto"/>
            <w:left w:val="none" w:sz="0" w:space="0" w:color="auto"/>
            <w:bottom w:val="none" w:sz="0" w:space="0" w:color="auto"/>
            <w:right w:val="none" w:sz="0" w:space="0" w:color="auto"/>
          </w:divBdr>
          <w:divsChild>
            <w:div w:id="1823425199">
              <w:marLeft w:val="0"/>
              <w:marRight w:val="0"/>
              <w:marTop w:val="0"/>
              <w:marBottom w:val="0"/>
              <w:divBdr>
                <w:top w:val="none" w:sz="0" w:space="0" w:color="auto"/>
                <w:left w:val="none" w:sz="0" w:space="0" w:color="auto"/>
                <w:bottom w:val="none" w:sz="0" w:space="0" w:color="auto"/>
                <w:right w:val="none" w:sz="0" w:space="0" w:color="auto"/>
              </w:divBdr>
            </w:div>
          </w:divsChild>
        </w:div>
        <w:div w:id="1137454084">
          <w:marLeft w:val="0"/>
          <w:marRight w:val="0"/>
          <w:marTop w:val="0"/>
          <w:marBottom w:val="0"/>
          <w:divBdr>
            <w:top w:val="none" w:sz="0" w:space="0" w:color="auto"/>
            <w:left w:val="none" w:sz="0" w:space="0" w:color="auto"/>
            <w:bottom w:val="none" w:sz="0" w:space="0" w:color="auto"/>
            <w:right w:val="none" w:sz="0" w:space="0" w:color="auto"/>
          </w:divBdr>
          <w:divsChild>
            <w:div w:id="1525241780">
              <w:marLeft w:val="0"/>
              <w:marRight w:val="0"/>
              <w:marTop w:val="0"/>
              <w:marBottom w:val="0"/>
              <w:divBdr>
                <w:top w:val="none" w:sz="0" w:space="0" w:color="auto"/>
                <w:left w:val="none" w:sz="0" w:space="0" w:color="auto"/>
                <w:bottom w:val="none" w:sz="0" w:space="0" w:color="auto"/>
                <w:right w:val="none" w:sz="0" w:space="0" w:color="auto"/>
              </w:divBdr>
            </w:div>
            <w:div w:id="737942972">
              <w:marLeft w:val="0"/>
              <w:marRight w:val="0"/>
              <w:marTop w:val="0"/>
              <w:marBottom w:val="0"/>
              <w:divBdr>
                <w:top w:val="none" w:sz="0" w:space="0" w:color="auto"/>
                <w:left w:val="none" w:sz="0" w:space="0" w:color="auto"/>
                <w:bottom w:val="none" w:sz="0" w:space="0" w:color="auto"/>
                <w:right w:val="none" w:sz="0" w:space="0" w:color="auto"/>
              </w:divBdr>
            </w:div>
          </w:divsChild>
        </w:div>
        <w:div w:id="776868531">
          <w:marLeft w:val="0"/>
          <w:marRight w:val="0"/>
          <w:marTop w:val="0"/>
          <w:marBottom w:val="0"/>
          <w:divBdr>
            <w:top w:val="none" w:sz="0" w:space="0" w:color="auto"/>
            <w:left w:val="none" w:sz="0" w:space="0" w:color="auto"/>
            <w:bottom w:val="none" w:sz="0" w:space="0" w:color="auto"/>
            <w:right w:val="none" w:sz="0" w:space="0" w:color="auto"/>
          </w:divBdr>
          <w:divsChild>
            <w:div w:id="937718711">
              <w:marLeft w:val="0"/>
              <w:marRight w:val="0"/>
              <w:marTop w:val="0"/>
              <w:marBottom w:val="0"/>
              <w:divBdr>
                <w:top w:val="none" w:sz="0" w:space="0" w:color="auto"/>
                <w:left w:val="none" w:sz="0" w:space="0" w:color="auto"/>
                <w:bottom w:val="none" w:sz="0" w:space="0" w:color="auto"/>
                <w:right w:val="none" w:sz="0" w:space="0" w:color="auto"/>
              </w:divBdr>
            </w:div>
            <w:div w:id="1297292963">
              <w:marLeft w:val="0"/>
              <w:marRight w:val="0"/>
              <w:marTop w:val="0"/>
              <w:marBottom w:val="0"/>
              <w:divBdr>
                <w:top w:val="none" w:sz="0" w:space="0" w:color="auto"/>
                <w:left w:val="none" w:sz="0" w:space="0" w:color="auto"/>
                <w:bottom w:val="none" w:sz="0" w:space="0" w:color="auto"/>
                <w:right w:val="none" w:sz="0" w:space="0" w:color="auto"/>
              </w:divBdr>
            </w:div>
            <w:div w:id="1854031721">
              <w:marLeft w:val="0"/>
              <w:marRight w:val="0"/>
              <w:marTop w:val="0"/>
              <w:marBottom w:val="0"/>
              <w:divBdr>
                <w:top w:val="none" w:sz="0" w:space="0" w:color="auto"/>
                <w:left w:val="none" w:sz="0" w:space="0" w:color="auto"/>
                <w:bottom w:val="none" w:sz="0" w:space="0" w:color="auto"/>
                <w:right w:val="none" w:sz="0" w:space="0" w:color="auto"/>
              </w:divBdr>
            </w:div>
          </w:divsChild>
        </w:div>
        <w:div w:id="858273371">
          <w:marLeft w:val="0"/>
          <w:marRight w:val="0"/>
          <w:marTop w:val="0"/>
          <w:marBottom w:val="0"/>
          <w:divBdr>
            <w:top w:val="none" w:sz="0" w:space="0" w:color="auto"/>
            <w:left w:val="none" w:sz="0" w:space="0" w:color="auto"/>
            <w:bottom w:val="none" w:sz="0" w:space="0" w:color="auto"/>
            <w:right w:val="none" w:sz="0" w:space="0" w:color="auto"/>
          </w:divBdr>
          <w:divsChild>
            <w:div w:id="1530946746">
              <w:marLeft w:val="0"/>
              <w:marRight w:val="0"/>
              <w:marTop w:val="0"/>
              <w:marBottom w:val="0"/>
              <w:divBdr>
                <w:top w:val="none" w:sz="0" w:space="0" w:color="auto"/>
                <w:left w:val="none" w:sz="0" w:space="0" w:color="auto"/>
                <w:bottom w:val="none" w:sz="0" w:space="0" w:color="auto"/>
                <w:right w:val="none" w:sz="0" w:space="0" w:color="auto"/>
              </w:divBdr>
            </w:div>
            <w:div w:id="1714453527">
              <w:marLeft w:val="0"/>
              <w:marRight w:val="0"/>
              <w:marTop w:val="0"/>
              <w:marBottom w:val="0"/>
              <w:divBdr>
                <w:top w:val="none" w:sz="0" w:space="0" w:color="auto"/>
                <w:left w:val="none" w:sz="0" w:space="0" w:color="auto"/>
                <w:bottom w:val="none" w:sz="0" w:space="0" w:color="auto"/>
                <w:right w:val="none" w:sz="0" w:space="0" w:color="auto"/>
              </w:divBdr>
            </w:div>
          </w:divsChild>
        </w:div>
        <w:div w:id="719787703">
          <w:marLeft w:val="0"/>
          <w:marRight w:val="0"/>
          <w:marTop w:val="0"/>
          <w:marBottom w:val="0"/>
          <w:divBdr>
            <w:top w:val="none" w:sz="0" w:space="0" w:color="auto"/>
            <w:left w:val="none" w:sz="0" w:space="0" w:color="auto"/>
            <w:bottom w:val="none" w:sz="0" w:space="0" w:color="auto"/>
            <w:right w:val="none" w:sz="0" w:space="0" w:color="auto"/>
          </w:divBdr>
          <w:divsChild>
            <w:div w:id="1624075082">
              <w:marLeft w:val="0"/>
              <w:marRight w:val="0"/>
              <w:marTop w:val="0"/>
              <w:marBottom w:val="0"/>
              <w:divBdr>
                <w:top w:val="none" w:sz="0" w:space="0" w:color="auto"/>
                <w:left w:val="none" w:sz="0" w:space="0" w:color="auto"/>
                <w:bottom w:val="none" w:sz="0" w:space="0" w:color="auto"/>
                <w:right w:val="none" w:sz="0" w:space="0" w:color="auto"/>
              </w:divBdr>
            </w:div>
            <w:div w:id="643509332">
              <w:marLeft w:val="0"/>
              <w:marRight w:val="0"/>
              <w:marTop w:val="0"/>
              <w:marBottom w:val="0"/>
              <w:divBdr>
                <w:top w:val="none" w:sz="0" w:space="0" w:color="auto"/>
                <w:left w:val="none" w:sz="0" w:space="0" w:color="auto"/>
                <w:bottom w:val="none" w:sz="0" w:space="0" w:color="auto"/>
                <w:right w:val="none" w:sz="0" w:space="0" w:color="auto"/>
              </w:divBdr>
            </w:div>
          </w:divsChild>
        </w:div>
        <w:div w:id="1921206730">
          <w:marLeft w:val="0"/>
          <w:marRight w:val="0"/>
          <w:marTop w:val="0"/>
          <w:marBottom w:val="0"/>
          <w:divBdr>
            <w:top w:val="none" w:sz="0" w:space="0" w:color="auto"/>
            <w:left w:val="none" w:sz="0" w:space="0" w:color="auto"/>
            <w:bottom w:val="none" w:sz="0" w:space="0" w:color="auto"/>
            <w:right w:val="none" w:sz="0" w:space="0" w:color="auto"/>
          </w:divBdr>
          <w:divsChild>
            <w:div w:id="168984439">
              <w:marLeft w:val="0"/>
              <w:marRight w:val="0"/>
              <w:marTop w:val="0"/>
              <w:marBottom w:val="0"/>
              <w:divBdr>
                <w:top w:val="none" w:sz="0" w:space="0" w:color="auto"/>
                <w:left w:val="none" w:sz="0" w:space="0" w:color="auto"/>
                <w:bottom w:val="none" w:sz="0" w:space="0" w:color="auto"/>
                <w:right w:val="none" w:sz="0" w:space="0" w:color="auto"/>
              </w:divBdr>
            </w:div>
            <w:div w:id="752775045">
              <w:marLeft w:val="0"/>
              <w:marRight w:val="0"/>
              <w:marTop w:val="0"/>
              <w:marBottom w:val="0"/>
              <w:divBdr>
                <w:top w:val="none" w:sz="0" w:space="0" w:color="auto"/>
                <w:left w:val="none" w:sz="0" w:space="0" w:color="auto"/>
                <w:bottom w:val="none" w:sz="0" w:space="0" w:color="auto"/>
                <w:right w:val="none" w:sz="0" w:space="0" w:color="auto"/>
              </w:divBdr>
            </w:div>
          </w:divsChild>
        </w:div>
        <w:div w:id="1011641395">
          <w:marLeft w:val="0"/>
          <w:marRight w:val="0"/>
          <w:marTop w:val="0"/>
          <w:marBottom w:val="0"/>
          <w:divBdr>
            <w:top w:val="none" w:sz="0" w:space="0" w:color="auto"/>
            <w:left w:val="none" w:sz="0" w:space="0" w:color="auto"/>
            <w:bottom w:val="none" w:sz="0" w:space="0" w:color="auto"/>
            <w:right w:val="none" w:sz="0" w:space="0" w:color="auto"/>
          </w:divBdr>
          <w:divsChild>
            <w:div w:id="1695038798">
              <w:marLeft w:val="0"/>
              <w:marRight w:val="0"/>
              <w:marTop w:val="0"/>
              <w:marBottom w:val="0"/>
              <w:divBdr>
                <w:top w:val="none" w:sz="0" w:space="0" w:color="auto"/>
                <w:left w:val="none" w:sz="0" w:space="0" w:color="auto"/>
                <w:bottom w:val="none" w:sz="0" w:space="0" w:color="auto"/>
                <w:right w:val="none" w:sz="0" w:space="0" w:color="auto"/>
              </w:divBdr>
            </w:div>
            <w:div w:id="1685744349">
              <w:marLeft w:val="0"/>
              <w:marRight w:val="0"/>
              <w:marTop w:val="0"/>
              <w:marBottom w:val="0"/>
              <w:divBdr>
                <w:top w:val="none" w:sz="0" w:space="0" w:color="auto"/>
                <w:left w:val="none" w:sz="0" w:space="0" w:color="auto"/>
                <w:bottom w:val="none" w:sz="0" w:space="0" w:color="auto"/>
                <w:right w:val="none" w:sz="0" w:space="0" w:color="auto"/>
              </w:divBdr>
            </w:div>
          </w:divsChild>
        </w:div>
        <w:div w:id="181285132">
          <w:marLeft w:val="0"/>
          <w:marRight w:val="0"/>
          <w:marTop w:val="0"/>
          <w:marBottom w:val="0"/>
          <w:divBdr>
            <w:top w:val="none" w:sz="0" w:space="0" w:color="auto"/>
            <w:left w:val="none" w:sz="0" w:space="0" w:color="auto"/>
            <w:bottom w:val="none" w:sz="0" w:space="0" w:color="auto"/>
            <w:right w:val="none" w:sz="0" w:space="0" w:color="auto"/>
          </w:divBdr>
          <w:divsChild>
            <w:div w:id="2079279346">
              <w:marLeft w:val="0"/>
              <w:marRight w:val="0"/>
              <w:marTop w:val="0"/>
              <w:marBottom w:val="0"/>
              <w:divBdr>
                <w:top w:val="none" w:sz="0" w:space="0" w:color="auto"/>
                <w:left w:val="none" w:sz="0" w:space="0" w:color="auto"/>
                <w:bottom w:val="none" w:sz="0" w:space="0" w:color="auto"/>
                <w:right w:val="none" w:sz="0" w:space="0" w:color="auto"/>
              </w:divBdr>
            </w:div>
          </w:divsChild>
        </w:div>
        <w:div w:id="1161234546">
          <w:marLeft w:val="0"/>
          <w:marRight w:val="0"/>
          <w:marTop w:val="0"/>
          <w:marBottom w:val="0"/>
          <w:divBdr>
            <w:top w:val="none" w:sz="0" w:space="0" w:color="auto"/>
            <w:left w:val="none" w:sz="0" w:space="0" w:color="auto"/>
            <w:bottom w:val="none" w:sz="0" w:space="0" w:color="auto"/>
            <w:right w:val="none" w:sz="0" w:space="0" w:color="auto"/>
          </w:divBdr>
          <w:divsChild>
            <w:div w:id="884096823">
              <w:marLeft w:val="0"/>
              <w:marRight w:val="0"/>
              <w:marTop w:val="0"/>
              <w:marBottom w:val="0"/>
              <w:divBdr>
                <w:top w:val="none" w:sz="0" w:space="0" w:color="auto"/>
                <w:left w:val="none" w:sz="0" w:space="0" w:color="auto"/>
                <w:bottom w:val="none" w:sz="0" w:space="0" w:color="auto"/>
                <w:right w:val="none" w:sz="0" w:space="0" w:color="auto"/>
              </w:divBdr>
            </w:div>
            <w:div w:id="1321078673">
              <w:marLeft w:val="0"/>
              <w:marRight w:val="0"/>
              <w:marTop w:val="0"/>
              <w:marBottom w:val="0"/>
              <w:divBdr>
                <w:top w:val="none" w:sz="0" w:space="0" w:color="auto"/>
                <w:left w:val="none" w:sz="0" w:space="0" w:color="auto"/>
                <w:bottom w:val="none" w:sz="0" w:space="0" w:color="auto"/>
                <w:right w:val="none" w:sz="0" w:space="0" w:color="auto"/>
              </w:divBdr>
            </w:div>
          </w:divsChild>
        </w:div>
        <w:div w:id="2053655859">
          <w:marLeft w:val="0"/>
          <w:marRight w:val="0"/>
          <w:marTop w:val="0"/>
          <w:marBottom w:val="0"/>
          <w:divBdr>
            <w:top w:val="none" w:sz="0" w:space="0" w:color="auto"/>
            <w:left w:val="none" w:sz="0" w:space="0" w:color="auto"/>
            <w:bottom w:val="none" w:sz="0" w:space="0" w:color="auto"/>
            <w:right w:val="none" w:sz="0" w:space="0" w:color="auto"/>
          </w:divBdr>
          <w:divsChild>
            <w:div w:id="2020113375">
              <w:marLeft w:val="0"/>
              <w:marRight w:val="0"/>
              <w:marTop w:val="0"/>
              <w:marBottom w:val="0"/>
              <w:divBdr>
                <w:top w:val="none" w:sz="0" w:space="0" w:color="auto"/>
                <w:left w:val="none" w:sz="0" w:space="0" w:color="auto"/>
                <w:bottom w:val="none" w:sz="0" w:space="0" w:color="auto"/>
                <w:right w:val="none" w:sz="0" w:space="0" w:color="auto"/>
              </w:divBdr>
            </w:div>
            <w:div w:id="1250625513">
              <w:marLeft w:val="0"/>
              <w:marRight w:val="0"/>
              <w:marTop w:val="0"/>
              <w:marBottom w:val="0"/>
              <w:divBdr>
                <w:top w:val="none" w:sz="0" w:space="0" w:color="auto"/>
                <w:left w:val="none" w:sz="0" w:space="0" w:color="auto"/>
                <w:bottom w:val="none" w:sz="0" w:space="0" w:color="auto"/>
                <w:right w:val="none" w:sz="0" w:space="0" w:color="auto"/>
              </w:divBdr>
            </w:div>
          </w:divsChild>
        </w:div>
        <w:div w:id="666445656">
          <w:marLeft w:val="0"/>
          <w:marRight w:val="0"/>
          <w:marTop w:val="0"/>
          <w:marBottom w:val="0"/>
          <w:divBdr>
            <w:top w:val="none" w:sz="0" w:space="0" w:color="auto"/>
            <w:left w:val="none" w:sz="0" w:space="0" w:color="auto"/>
            <w:bottom w:val="none" w:sz="0" w:space="0" w:color="auto"/>
            <w:right w:val="none" w:sz="0" w:space="0" w:color="auto"/>
          </w:divBdr>
          <w:divsChild>
            <w:div w:id="1220287226">
              <w:marLeft w:val="0"/>
              <w:marRight w:val="0"/>
              <w:marTop w:val="0"/>
              <w:marBottom w:val="0"/>
              <w:divBdr>
                <w:top w:val="none" w:sz="0" w:space="0" w:color="auto"/>
                <w:left w:val="none" w:sz="0" w:space="0" w:color="auto"/>
                <w:bottom w:val="none" w:sz="0" w:space="0" w:color="auto"/>
                <w:right w:val="none" w:sz="0" w:space="0" w:color="auto"/>
              </w:divBdr>
            </w:div>
            <w:div w:id="182939467">
              <w:marLeft w:val="0"/>
              <w:marRight w:val="0"/>
              <w:marTop w:val="0"/>
              <w:marBottom w:val="0"/>
              <w:divBdr>
                <w:top w:val="none" w:sz="0" w:space="0" w:color="auto"/>
                <w:left w:val="none" w:sz="0" w:space="0" w:color="auto"/>
                <w:bottom w:val="none" w:sz="0" w:space="0" w:color="auto"/>
                <w:right w:val="none" w:sz="0" w:space="0" w:color="auto"/>
              </w:divBdr>
            </w:div>
          </w:divsChild>
        </w:div>
        <w:div w:id="1737898026">
          <w:marLeft w:val="0"/>
          <w:marRight w:val="0"/>
          <w:marTop w:val="0"/>
          <w:marBottom w:val="0"/>
          <w:divBdr>
            <w:top w:val="none" w:sz="0" w:space="0" w:color="auto"/>
            <w:left w:val="none" w:sz="0" w:space="0" w:color="auto"/>
            <w:bottom w:val="none" w:sz="0" w:space="0" w:color="auto"/>
            <w:right w:val="none" w:sz="0" w:space="0" w:color="auto"/>
          </w:divBdr>
          <w:divsChild>
            <w:div w:id="1880505368">
              <w:marLeft w:val="0"/>
              <w:marRight w:val="0"/>
              <w:marTop w:val="0"/>
              <w:marBottom w:val="0"/>
              <w:divBdr>
                <w:top w:val="none" w:sz="0" w:space="0" w:color="auto"/>
                <w:left w:val="none" w:sz="0" w:space="0" w:color="auto"/>
                <w:bottom w:val="none" w:sz="0" w:space="0" w:color="auto"/>
                <w:right w:val="none" w:sz="0" w:space="0" w:color="auto"/>
              </w:divBdr>
            </w:div>
            <w:div w:id="1891185467">
              <w:marLeft w:val="0"/>
              <w:marRight w:val="0"/>
              <w:marTop w:val="0"/>
              <w:marBottom w:val="0"/>
              <w:divBdr>
                <w:top w:val="none" w:sz="0" w:space="0" w:color="auto"/>
                <w:left w:val="none" w:sz="0" w:space="0" w:color="auto"/>
                <w:bottom w:val="none" w:sz="0" w:space="0" w:color="auto"/>
                <w:right w:val="none" w:sz="0" w:space="0" w:color="auto"/>
              </w:divBdr>
            </w:div>
          </w:divsChild>
        </w:div>
        <w:div w:id="1954550356">
          <w:marLeft w:val="0"/>
          <w:marRight w:val="0"/>
          <w:marTop w:val="0"/>
          <w:marBottom w:val="0"/>
          <w:divBdr>
            <w:top w:val="none" w:sz="0" w:space="0" w:color="auto"/>
            <w:left w:val="none" w:sz="0" w:space="0" w:color="auto"/>
            <w:bottom w:val="none" w:sz="0" w:space="0" w:color="auto"/>
            <w:right w:val="none" w:sz="0" w:space="0" w:color="auto"/>
          </w:divBdr>
          <w:divsChild>
            <w:div w:id="801457325">
              <w:marLeft w:val="0"/>
              <w:marRight w:val="0"/>
              <w:marTop w:val="0"/>
              <w:marBottom w:val="0"/>
              <w:divBdr>
                <w:top w:val="none" w:sz="0" w:space="0" w:color="auto"/>
                <w:left w:val="none" w:sz="0" w:space="0" w:color="auto"/>
                <w:bottom w:val="none" w:sz="0" w:space="0" w:color="auto"/>
                <w:right w:val="none" w:sz="0" w:space="0" w:color="auto"/>
              </w:divBdr>
            </w:div>
            <w:div w:id="843979691">
              <w:marLeft w:val="0"/>
              <w:marRight w:val="0"/>
              <w:marTop w:val="0"/>
              <w:marBottom w:val="0"/>
              <w:divBdr>
                <w:top w:val="none" w:sz="0" w:space="0" w:color="auto"/>
                <w:left w:val="none" w:sz="0" w:space="0" w:color="auto"/>
                <w:bottom w:val="none" w:sz="0" w:space="0" w:color="auto"/>
                <w:right w:val="none" w:sz="0" w:space="0" w:color="auto"/>
              </w:divBdr>
            </w:div>
          </w:divsChild>
        </w:div>
        <w:div w:id="1947612819">
          <w:marLeft w:val="0"/>
          <w:marRight w:val="0"/>
          <w:marTop w:val="0"/>
          <w:marBottom w:val="0"/>
          <w:divBdr>
            <w:top w:val="none" w:sz="0" w:space="0" w:color="auto"/>
            <w:left w:val="none" w:sz="0" w:space="0" w:color="auto"/>
            <w:bottom w:val="none" w:sz="0" w:space="0" w:color="auto"/>
            <w:right w:val="none" w:sz="0" w:space="0" w:color="auto"/>
          </w:divBdr>
          <w:divsChild>
            <w:div w:id="1018777063">
              <w:marLeft w:val="0"/>
              <w:marRight w:val="0"/>
              <w:marTop w:val="0"/>
              <w:marBottom w:val="0"/>
              <w:divBdr>
                <w:top w:val="none" w:sz="0" w:space="0" w:color="auto"/>
                <w:left w:val="none" w:sz="0" w:space="0" w:color="auto"/>
                <w:bottom w:val="none" w:sz="0" w:space="0" w:color="auto"/>
                <w:right w:val="none" w:sz="0" w:space="0" w:color="auto"/>
              </w:divBdr>
            </w:div>
            <w:div w:id="622538084">
              <w:marLeft w:val="0"/>
              <w:marRight w:val="0"/>
              <w:marTop w:val="0"/>
              <w:marBottom w:val="0"/>
              <w:divBdr>
                <w:top w:val="none" w:sz="0" w:space="0" w:color="auto"/>
                <w:left w:val="none" w:sz="0" w:space="0" w:color="auto"/>
                <w:bottom w:val="none" w:sz="0" w:space="0" w:color="auto"/>
                <w:right w:val="none" w:sz="0" w:space="0" w:color="auto"/>
              </w:divBdr>
            </w:div>
          </w:divsChild>
        </w:div>
        <w:div w:id="56709611">
          <w:marLeft w:val="0"/>
          <w:marRight w:val="0"/>
          <w:marTop w:val="0"/>
          <w:marBottom w:val="0"/>
          <w:divBdr>
            <w:top w:val="none" w:sz="0" w:space="0" w:color="auto"/>
            <w:left w:val="none" w:sz="0" w:space="0" w:color="auto"/>
            <w:bottom w:val="none" w:sz="0" w:space="0" w:color="auto"/>
            <w:right w:val="none" w:sz="0" w:space="0" w:color="auto"/>
          </w:divBdr>
          <w:divsChild>
            <w:div w:id="1200240582">
              <w:marLeft w:val="0"/>
              <w:marRight w:val="0"/>
              <w:marTop w:val="0"/>
              <w:marBottom w:val="0"/>
              <w:divBdr>
                <w:top w:val="none" w:sz="0" w:space="0" w:color="auto"/>
                <w:left w:val="none" w:sz="0" w:space="0" w:color="auto"/>
                <w:bottom w:val="none" w:sz="0" w:space="0" w:color="auto"/>
                <w:right w:val="none" w:sz="0" w:space="0" w:color="auto"/>
              </w:divBdr>
            </w:div>
            <w:div w:id="11431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1547">
      <w:bodyDiv w:val="1"/>
      <w:marLeft w:val="0"/>
      <w:marRight w:val="0"/>
      <w:marTop w:val="0"/>
      <w:marBottom w:val="0"/>
      <w:divBdr>
        <w:top w:val="none" w:sz="0" w:space="0" w:color="auto"/>
        <w:left w:val="none" w:sz="0" w:space="0" w:color="auto"/>
        <w:bottom w:val="none" w:sz="0" w:space="0" w:color="auto"/>
        <w:right w:val="none" w:sz="0" w:space="0" w:color="auto"/>
      </w:divBdr>
      <w:divsChild>
        <w:div w:id="1645356478">
          <w:marLeft w:val="0"/>
          <w:marRight w:val="0"/>
          <w:marTop w:val="0"/>
          <w:marBottom w:val="0"/>
          <w:divBdr>
            <w:top w:val="none" w:sz="0" w:space="0" w:color="auto"/>
            <w:left w:val="none" w:sz="0" w:space="0" w:color="auto"/>
            <w:bottom w:val="none" w:sz="0" w:space="0" w:color="auto"/>
            <w:right w:val="none" w:sz="0" w:space="0" w:color="auto"/>
          </w:divBdr>
          <w:divsChild>
            <w:div w:id="1670251556">
              <w:marLeft w:val="0"/>
              <w:marRight w:val="0"/>
              <w:marTop w:val="0"/>
              <w:marBottom w:val="0"/>
              <w:divBdr>
                <w:top w:val="none" w:sz="0" w:space="0" w:color="auto"/>
                <w:left w:val="none" w:sz="0" w:space="0" w:color="auto"/>
                <w:bottom w:val="none" w:sz="0" w:space="0" w:color="auto"/>
                <w:right w:val="none" w:sz="0" w:space="0" w:color="auto"/>
              </w:divBdr>
            </w:div>
          </w:divsChild>
        </w:div>
        <w:div w:id="1485003087">
          <w:marLeft w:val="0"/>
          <w:marRight w:val="0"/>
          <w:marTop w:val="0"/>
          <w:marBottom w:val="0"/>
          <w:divBdr>
            <w:top w:val="none" w:sz="0" w:space="0" w:color="auto"/>
            <w:left w:val="none" w:sz="0" w:space="0" w:color="auto"/>
            <w:bottom w:val="none" w:sz="0" w:space="0" w:color="auto"/>
            <w:right w:val="none" w:sz="0" w:space="0" w:color="auto"/>
          </w:divBdr>
          <w:divsChild>
            <w:div w:id="1890148458">
              <w:marLeft w:val="0"/>
              <w:marRight w:val="0"/>
              <w:marTop w:val="0"/>
              <w:marBottom w:val="0"/>
              <w:divBdr>
                <w:top w:val="none" w:sz="0" w:space="0" w:color="auto"/>
                <w:left w:val="none" w:sz="0" w:space="0" w:color="auto"/>
                <w:bottom w:val="none" w:sz="0" w:space="0" w:color="auto"/>
                <w:right w:val="none" w:sz="0" w:space="0" w:color="auto"/>
              </w:divBdr>
            </w:div>
            <w:div w:id="1454640738">
              <w:marLeft w:val="0"/>
              <w:marRight w:val="0"/>
              <w:marTop w:val="0"/>
              <w:marBottom w:val="0"/>
              <w:divBdr>
                <w:top w:val="none" w:sz="0" w:space="0" w:color="auto"/>
                <w:left w:val="none" w:sz="0" w:space="0" w:color="auto"/>
                <w:bottom w:val="none" w:sz="0" w:space="0" w:color="auto"/>
                <w:right w:val="none" w:sz="0" w:space="0" w:color="auto"/>
              </w:divBdr>
            </w:div>
          </w:divsChild>
        </w:div>
        <w:div w:id="1147210978">
          <w:marLeft w:val="0"/>
          <w:marRight w:val="0"/>
          <w:marTop w:val="0"/>
          <w:marBottom w:val="0"/>
          <w:divBdr>
            <w:top w:val="none" w:sz="0" w:space="0" w:color="auto"/>
            <w:left w:val="none" w:sz="0" w:space="0" w:color="auto"/>
            <w:bottom w:val="none" w:sz="0" w:space="0" w:color="auto"/>
            <w:right w:val="none" w:sz="0" w:space="0" w:color="auto"/>
          </w:divBdr>
          <w:divsChild>
            <w:div w:id="1468429206">
              <w:marLeft w:val="0"/>
              <w:marRight w:val="0"/>
              <w:marTop w:val="0"/>
              <w:marBottom w:val="0"/>
              <w:divBdr>
                <w:top w:val="none" w:sz="0" w:space="0" w:color="auto"/>
                <w:left w:val="none" w:sz="0" w:space="0" w:color="auto"/>
                <w:bottom w:val="none" w:sz="0" w:space="0" w:color="auto"/>
                <w:right w:val="none" w:sz="0" w:space="0" w:color="auto"/>
              </w:divBdr>
            </w:div>
            <w:div w:id="1939213596">
              <w:marLeft w:val="0"/>
              <w:marRight w:val="0"/>
              <w:marTop w:val="0"/>
              <w:marBottom w:val="0"/>
              <w:divBdr>
                <w:top w:val="none" w:sz="0" w:space="0" w:color="auto"/>
                <w:left w:val="none" w:sz="0" w:space="0" w:color="auto"/>
                <w:bottom w:val="none" w:sz="0" w:space="0" w:color="auto"/>
                <w:right w:val="none" w:sz="0" w:space="0" w:color="auto"/>
              </w:divBdr>
            </w:div>
            <w:div w:id="2111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2169">
      <w:bodyDiv w:val="1"/>
      <w:marLeft w:val="0"/>
      <w:marRight w:val="0"/>
      <w:marTop w:val="0"/>
      <w:marBottom w:val="0"/>
      <w:divBdr>
        <w:top w:val="none" w:sz="0" w:space="0" w:color="auto"/>
        <w:left w:val="none" w:sz="0" w:space="0" w:color="auto"/>
        <w:bottom w:val="none" w:sz="0" w:space="0" w:color="auto"/>
        <w:right w:val="none" w:sz="0" w:space="0" w:color="auto"/>
      </w:divBdr>
      <w:divsChild>
        <w:div w:id="1679304598">
          <w:marLeft w:val="0"/>
          <w:marRight w:val="0"/>
          <w:marTop w:val="0"/>
          <w:marBottom w:val="0"/>
          <w:divBdr>
            <w:top w:val="none" w:sz="0" w:space="0" w:color="auto"/>
            <w:left w:val="none" w:sz="0" w:space="0" w:color="auto"/>
            <w:bottom w:val="none" w:sz="0" w:space="0" w:color="auto"/>
            <w:right w:val="none" w:sz="0" w:space="0" w:color="auto"/>
          </w:divBdr>
          <w:divsChild>
            <w:div w:id="832375314">
              <w:marLeft w:val="0"/>
              <w:marRight w:val="0"/>
              <w:marTop w:val="0"/>
              <w:marBottom w:val="0"/>
              <w:divBdr>
                <w:top w:val="none" w:sz="0" w:space="0" w:color="auto"/>
                <w:left w:val="none" w:sz="0" w:space="0" w:color="auto"/>
                <w:bottom w:val="none" w:sz="0" w:space="0" w:color="auto"/>
                <w:right w:val="none" w:sz="0" w:space="0" w:color="auto"/>
              </w:divBdr>
            </w:div>
          </w:divsChild>
        </w:div>
        <w:div w:id="2033067806">
          <w:marLeft w:val="0"/>
          <w:marRight w:val="0"/>
          <w:marTop w:val="0"/>
          <w:marBottom w:val="0"/>
          <w:divBdr>
            <w:top w:val="none" w:sz="0" w:space="0" w:color="auto"/>
            <w:left w:val="none" w:sz="0" w:space="0" w:color="auto"/>
            <w:bottom w:val="none" w:sz="0" w:space="0" w:color="auto"/>
            <w:right w:val="none" w:sz="0" w:space="0" w:color="auto"/>
          </w:divBdr>
          <w:divsChild>
            <w:div w:id="944851779">
              <w:marLeft w:val="0"/>
              <w:marRight w:val="0"/>
              <w:marTop w:val="0"/>
              <w:marBottom w:val="0"/>
              <w:divBdr>
                <w:top w:val="none" w:sz="0" w:space="0" w:color="auto"/>
                <w:left w:val="none" w:sz="0" w:space="0" w:color="auto"/>
                <w:bottom w:val="none" w:sz="0" w:space="0" w:color="auto"/>
                <w:right w:val="none" w:sz="0" w:space="0" w:color="auto"/>
              </w:divBdr>
            </w:div>
            <w:div w:id="1641812536">
              <w:marLeft w:val="0"/>
              <w:marRight w:val="0"/>
              <w:marTop w:val="0"/>
              <w:marBottom w:val="0"/>
              <w:divBdr>
                <w:top w:val="none" w:sz="0" w:space="0" w:color="auto"/>
                <w:left w:val="none" w:sz="0" w:space="0" w:color="auto"/>
                <w:bottom w:val="none" w:sz="0" w:space="0" w:color="auto"/>
                <w:right w:val="none" w:sz="0" w:space="0" w:color="auto"/>
              </w:divBdr>
            </w:div>
          </w:divsChild>
        </w:div>
        <w:div w:id="384915768">
          <w:marLeft w:val="0"/>
          <w:marRight w:val="0"/>
          <w:marTop w:val="0"/>
          <w:marBottom w:val="0"/>
          <w:divBdr>
            <w:top w:val="none" w:sz="0" w:space="0" w:color="auto"/>
            <w:left w:val="none" w:sz="0" w:space="0" w:color="auto"/>
            <w:bottom w:val="none" w:sz="0" w:space="0" w:color="auto"/>
            <w:right w:val="none" w:sz="0" w:space="0" w:color="auto"/>
          </w:divBdr>
          <w:divsChild>
            <w:div w:id="1287932235">
              <w:marLeft w:val="0"/>
              <w:marRight w:val="0"/>
              <w:marTop w:val="0"/>
              <w:marBottom w:val="0"/>
              <w:divBdr>
                <w:top w:val="none" w:sz="0" w:space="0" w:color="auto"/>
                <w:left w:val="none" w:sz="0" w:space="0" w:color="auto"/>
                <w:bottom w:val="none" w:sz="0" w:space="0" w:color="auto"/>
                <w:right w:val="none" w:sz="0" w:space="0" w:color="auto"/>
              </w:divBdr>
            </w:div>
            <w:div w:id="1307780994">
              <w:marLeft w:val="0"/>
              <w:marRight w:val="0"/>
              <w:marTop w:val="0"/>
              <w:marBottom w:val="0"/>
              <w:divBdr>
                <w:top w:val="none" w:sz="0" w:space="0" w:color="auto"/>
                <w:left w:val="none" w:sz="0" w:space="0" w:color="auto"/>
                <w:bottom w:val="none" w:sz="0" w:space="0" w:color="auto"/>
                <w:right w:val="none" w:sz="0" w:space="0" w:color="auto"/>
              </w:divBdr>
            </w:div>
            <w:div w:id="1060246713">
              <w:marLeft w:val="0"/>
              <w:marRight w:val="0"/>
              <w:marTop w:val="0"/>
              <w:marBottom w:val="0"/>
              <w:divBdr>
                <w:top w:val="none" w:sz="0" w:space="0" w:color="auto"/>
                <w:left w:val="none" w:sz="0" w:space="0" w:color="auto"/>
                <w:bottom w:val="none" w:sz="0" w:space="0" w:color="auto"/>
                <w:right w:val="none" w:sz="0" w:space="0" w:color="auto"/>
              </w:divBdr>
            </w:div>
          </w:divsChild>
        </w:div>
        <w:div w:id="545414004">
          <w:marLeft w:val="0"/>
          <w:marRight w:val="0"/>
          <w:marTop w:val="0"/>
          <w:marBottom w:val="0"/>
          <w:divBdr>
            <w:top w:val="none" w:sz="0" w:space="0" w:color="auto"/>
            <w:left w:val="none" w:sz="0" w:space="0" w:color="auto"/>
            <w:bottom w:val="none" w:sz="0" w:space="0" w:color="auto"/>
            <w:right w:val="none" w:sz="0" w:space="0" w:color="auto"/>
          </w:divBdr>
          <w:divsChild>
            <w:div w:id="1393886583">
              <w:marLeft w:val="0"/>
              <w:marRight w:val="0"/>
              <w:marTop w:val="0"/>
              <w:marBottom w:val="0"/>
              <w:divBdr>
                <w:top w:val="none" w:sz="0" w:space="0" w:color="auto"/>
                <w:left w:val="none" w:sz="0" w:space="0" w:color="auto"/>
                <w:bottom w:val="none" w:sz="0" w:space="0" w:color="auto"/>
                <w:right w:val="none" w:sz="0" w:space="0" w:color="auto"/>
              </w:divBdr>
            </w:div>
            <w:div w:id="585040453">
              <w:marLeft w:val="0"/>
              <w:marRight w:val="0"/>
              <w:marTop w:val="0"/>
              <w:marBottom w:val="0"/>
              <w:divBdr>
                <w:top w:val="none" w:sz="0" w:space="0" w:color="auto"/>
                <w:left w:val="none" w:sz="0" w:space="0" w:color="auto"/>
                <w:bottom w:val="none" w:sz="0" w:space="0" w:color="auto"/>
                <w:right w:val="none" w:sz="0" w:space="0" w:color="auto"/>
              </w:divBdr>
            </w:div>
          </w:divsChild>
        </w:div>
        <w:div w:id="682827795">
          <w:marLeft w:val="0"/>
          <w:marRight w:val="0"/>
          <w:marTop w:val="0"/>
          <w:marBottom w:val="0"/>
          <w:divBdr>
            <w:top w:val="none" w:sz="0" w:space="0" w:color="auto"/>
            <w:left w:val="none" w:sz="0" w:space="0" w:color="auto"/>
            <w:bottom w:val="none" w:sz="0" w:space="0" w:color="auto"/>
            <w:right w:val="none" w:sz="0" w:space="0" w:color="auto"/>
          </w:divBdr>
          <w:divsChild>
            <w:div w:id="267853725">
              <w:marLeft w:val="0"/>
              <w:marRight w:val="0"/>
              <w:marTop w:val="0"/>
              <w:marBottom w:val="0"/>
              <w:divBdr>
                <w:top w:val="none" w:sz="0" w:space="0" w:color="auto"/>
                <w:left w:val="none" w:sz="0" w:space="0" w:color="auto"/>
                <w:bottom w:val="none" w:sz="0" w:space="0" w:color="auto"/>
                <w:right w:val="none" w:sz="0" w:space="0" w:color="auto"/>
              </w:divBdr>
            </w:div>
            <w:div w:id="1408923524">
              <w:marLeft w:val="0"/>
              <w:marRight w:val="0"/>
              <w:marTop w:val="0"/>
              <w:marBottom w:val="0"/>
              <w:divBdr>
                <w:top w:val="none" w:sz="0" w:space="0" w:color="auto"/>
                <w:left w:val="none" w:sz="0" w:space="0" w:color="auto"/>
                <w:bottom w:val="none" w:sz="0" w:space="0" w:color="auto"/>
                <w:right w:val="none" w:sz="0" w:space="0" w:color="auto"/>
              </w:divBdr>
            </w:div>
          </w:divsChild>
        </w:div>
        <w:div w:id="2109277058">
          <w:marLeft w:val="0"/>
          <w:marRight w:val="0"/>
          <w:marTop w:val="0"/>
          <w:marBottom w:val="0"/>
          <w:divBdr>
            <w:top w:val="none" w:sz="0" w:space="0" w:color="auto"/>
            <w:left w:val="none" w:sz="0" w:space="0" w:color="auto"/>
            <w:bottom w:val="none" w:sz="0" w:space="0" w:color="auto"/>
            <w:right w:val="none" w:sz="0" w:space="0" w:color="auto"/>
          </w:divBdr>
          <w:divsChild>
            <w:div w:id="2046708408">
              <w:marLeft w:val="0"/>
              <w:marRight w:val="0"/>
              <w:marTop w:val="0"/>
              <w:marBottom w:val="0"/>
              <w:divBdr>
                <w:top w:val="none" w:sz="0" w:space="0" w:color="auto"/>
                <w:left w:val="none" w:sz="0" w:space="0" w:color="auto"/>
                <w:bottom w:val="none" w:sz="0" w:space="0" w:color="auto"/>
                <w:right w:val="none" w:sz="0" w:space="0" w:color="auto"/>
              </w:divBdr>
            </w:div>
            <w:div w:id="134958846">
              <w:marLeft w:val="0"/>
              <w:marRight w:val="0"/>
              <w:marTop w:val="0"/>
              <w:marBottom w:val="0"/>
              <w:divBdr>
                <w:top w:val="none" w:sz="0" w:space="0" w:color="auto"/>
                <w:left w:val="none" w:sz="0" w:space="0" w:color="auto"/>
                <w:bottom w:val="none" w:sz="0" w:space="0" w:color="auto"/>
                <w:right w:val="none" w:sz="0" w:space="0" w:color="auto"/>
              </w:divBdr>
            </w:div>
          </w:divsChild>
        </w:div>
        <w:div w:id="1107698291">
          <w:marLeft w:val="0"/>
          <w:marRight w:val="0"/>
          <w:marTop w:val="0"/>
          <w:marBottom w:val="0"/>
          <w:divBdr>
            <w:top w:val="none" w:sz="0" w:space="0" w:color="auto"/>
            <w:left w:val="none" w:sz="0" w:space="0" w:color="auto"/>
            <w:bottom w:val="none" w:sz="0" w:space="0" w:color="auto"/>
            <w:right w:val="none" w:sz="0" w:space="0" w:color="auto"/>
          </w:divBdr>
          <w:divsChild>
            <w:div w:id="322007382">
              <w:marLeft w:val="0"/>
              <w:marRight w:val="0"/>
              <w:marTop w:val="0"/>
              <w:marBottom w:val="0"/>
              <w:divBdr>
                <w:top w:val="none" w:sz="0" w:space="0" w:color="auto"/>
                <w:left w:val="none" w:sz="0" w:space="0" w:color="auto"/>
                <w:bottom w:val="none" w:sz="0" w:space="0" w:color="auto"/>
                <w:right w:val="none" w:sz="0" w:space="0" w:color="auto"/>
              </w:divBdr>
            </w:div>
            <w:div w:id="673999658">
              <w:marLeft w:val="0"/>
              <w:marRight w:val="0"/>
              <w:marTop w:val="0"/>
              <w:marBottom w:val="0"/>
              <w:divBdr>
                <w:top w:val="none" w:sz="0" w:space="0" w:color="auto"/>
                <w:left w:val="none" w:sz="0" w:space="0" w:color="auto"/>
                <w:bottom w:val="none" w:sz="0" w:space="0" w:color="auto"/>
                <w:right w:val="none" w:sz="0" w:space="0" w:color="auto"/>
              </w:divBdr>
            </w:div>
          </w:divsChild>
        </w:div>
        <w:div w:id="148639969">
          <w:marLeft w:val="0"/>
          <w:marRight w:val="0"/>
          <w:marTop w:val="0"/>
          <w:marBottom w:val="0"/>
          <w:divBdr>
            <w:top w:val="none" w:sz="0" w:space="0" w:color="auto"/>
            <w:left w:val="none" w:sz="0" w:space="0" w:color="auto"/>
            <w:bottom w:val="none" w:sz="0" w:space="0" w:color="auto"/>
            <w:right w:val="none" w:sz="0" w:space="0" w:color="auto"/>
          </w:divBdr>
          <w:divsChild>
            <w:div w:id="359359909">
              <w:marLeft w:val="0"/>
              <w:marRight w:val="0"/>
              <w:marTop w:val="0"/>
              <w:marBottom w:val="0"/>
              <w:divBdr>
                <w:top w:val="none" w:sz="0" w:space="0" w:color="auto"/>
                <w:left w:val="none" w:sz="0" w:space="0" w:color="auto"/>
                <w:bottom w:val="none" w:sz="0" w:space="0" w:color="auto"/>
                <w:right w:val="none" w:sz="0" w:space="0" w:color="auto"/>
              </w:divBdr>
            </w:div>
          </w:divsChild>
        </w:div>
        <w:div w:id="458836910">
          <w:marLeft w:val="0"/>
          <w:marRight w:val="0"/>
          <w:marTop w:val="0"/>
          <w:marBottom w:val="0"/>
          <w:divBdr>
            <w:top w:val="none" w:sz="0" w:space="0" w:color="auto"/>
            <w:left w:val="none" w:sz="0" w:space="0" w:color="auto"/>
            <w:bottom w:val="none" w:sz="0" w:space="0" w:color="auto"/>
            <w:right w:val="none" w:sz="0" w:space="0" w:color="auto"/>
          </w:divBdr>
          <w:divsChild>
            <w:div w:id="662004363">
              <w:marLeft w:val="0"/>
              <w:marRight w:val="0"/>
              <w:marTop w:val="0"/>
              <w:marBottom w:val="0"/>
              <w:divBdr>
                <w:top w:val="none" w:sz="0" w:space="0" w:color="auto"/>
                <w:left w:val="none" w:sz="0" w:space="0" w:color="auto"/>
                <w:bottom w:val="none" w:sz="0" w:space="0" w:color="auto"/>
                <w:right w:val="none" w:sz="0" w:space="0" w:color="auto"/>
              </w:divBdr>
            </w:div>
            <w:div w:id="336615157">
              <w:marLeft w:val="0"/>
              <w:marRight w:val="0"/>
              <w:marTop w:val="0"/>
              <w:marBottom w:val="0"/>
              <w:divBdr>
                <w:top w:val="none" w:sz="0" w:space="0" w:color="auto"/>
                <w:left w:val="none" w:sz="0" w:space="0" w:color="auto"/>
                <w:bottom w:val="none" w:sz="0" w:space="0" w:color="auto"/>
                <w:right w:val="none" w:sz="0" w:space="0" w:color="auto"/>
              </w:divBdr>
            </w:div>
          </w:divsChild>
        </w:div>
        <w:div w:id="182403446">
          <w:marLeft w:val="0"/>
          <w:marRight w:val="0"/>
          <w:marTop w:val="0"/>
          <w:marBottom w:val="0"/>
          <w:divBdr>
            <w:top w:val="none" w:sz="0" w:space="0" w:color="auto"/>
            <w:left w:val="none" w:sz="0" w:space="0" w:color="auto"/>
            <w:bottom w:val="none" w:sz="0" w:space="0" w:color="auto"/>
            <w:right w:val="none" w:sz="0" w:space="0" w:color="auto"/>
          </w:divBdr>
          <w:divsChild>
            <w:div w:id="1754006563">
              <w:marLeft w:val="0"/>
              <w:marRight w:val="0"/>
              <w:marTop w:val="0"/>
              <w:marBottom w:val="0"/>
              <w:divBdr>
                <w:top w:val="none" w:sz="0" w:space="0" w:color="auto"/>
                <w:left w:val="none" w:sz="0" w:space="0" w:color="auto"/>
                <w:bottom w:val="none" w:sz="0" w:space="0" w:color="auto"/>
                <w:right w:val="none" w:sz="0" w:space="0" w:color="auto"/>
              </w:divBdr>
            </w:div>
            <w:div w:id="1011419594">
              <w:marLeft w:val="0"/>
              <w:marRight w:val="0"/>
              <w:marTop w:val="0"/>
              <w:marBottom w:val="0"/>
              <w:divBdr>
                <w:top w:val="none" w:sz="0" w:space="0" w:color="auto"/>
                <w:left w:val="none" w:sz="0" w:space="0" w:color="auto"/>
                <w:bottom w:val="none" w:sz="0" w:space="0" w:color="auto"/>
                <w:right w:val="none" w:sz="0" w:space="0" w:color="auto"/>
              </w:divBdr>
            </w:div>
          </w:divsChild>
        </w:div>
        <w:div w:id="444270550">
          <w:marLeft w:val="0"/>
          <w:marRight w:val="0"/>
          <w:marTop w:val="0"/>
          <w:marBottom w:val="0"/>
          <w:divBdr>
            <w:top w:val="none" w:sz="0" w:space="0" w:color="auto"/>
            <w:left w:val="none" w:sz="0" w:space="0" w:color="auto"/>
            <w:bottom w:val="none" w:sz="0" w:space="0" w:color="auto"/>
            <w:right w:val="none" w:sz="0" w:space="0" w:color="auto"/>
          </w:divBdr>
          <w:divsChild>
            <w:div w:id="1799563927">
              <w:marLeft w:val="0"/>
              <w:marRight w:val="0"/>
              <w:marTop w:val="0"/>
              <w:marBottom w:val="0"/>
              <w:divBdr>
                <w:top w:val="none" w:sz="0" w:space="0" w:color="auto"/>
                <w:left w:val="none" w:sz="0" w:space="0" w:color="auto"/>
                <w:bottom w:val="none" w:sz="0" w:space="0" w:color="auto"/>
                <w:right w:val="none" w:sz="0" w:space="0" w:color="auto"/>
              </w:divBdr>
            </w:div>
            <w:div w:id="101610718">
              <w:marLeft w:val="0"/>
              <w:marRight w:val="0"/>
              <w:marTop w:val="0"/>
              <w:marBottom w:val="0"/>
              <w:divBdr>
                <w:top w:val="none" w:sz="0" w:space="0" w:color="auto"/>
                <w:left w:val="none" w:sz="0" w:space="0" w:color="auto"/>
                <w:bottom w:val="none" w:sz="0" w:space="0" w:color="auto"/>
                <w:right w:val="none" w:sz="0" w:space="0" w:color="auto"/>
              </w:divBdr>
            </w:div>
          </w:divsChild>
        </w:div>
        <w:div w:id="173108132">
          <w:marLeft w:val="0"/>
          <w:marRight w:val="0"/>
          <w:marTop w:val="0"/>
          <w:marBottom w:val="0"/>
          <w:divBdr>
            <w:top w:val="none" w:sz="0" w:space="0" w:color="auto"/>
            <w:left w:val="none" w:sz="0" w:space="0" w:color="auto"/>
            <w:bottom w:val="none" w:sz="0" w:space="0" w:color="auto"/>
            <w:right w:val="none" w:sz="0" w:space="0" w:color="auto"/>
          </w:divBdr>
          <w:divsChild>
            <w:div w:id="333726640">
              <w:marLeft w:val="0"/>
              <w:marRight w:val="0"/>
              <w:marTop w:val="0"/>
              <w:marBottom w:val="0"/>
              <w:divBdr>
                <w:top w:val="none" w:sz="0" w:space="0" w:color="auto"/>
                <w:left w:val="none" w:sz="0" w:space="0" w:color="auto"/>
                <w:bottom w:val="none" w:sz="0" w:space="0" w:color="auto"/>
                <w:right w:val="none" w:sz="0" w:space="0" w:color="auto"/>
              </w:divBdr>
            </w:div>
            <w:div w:id="1590847315">
              <w:marLeft w:val="0"/>
              <w:marRight w:val="0"/>
              <w:marTop w:val="0"/>
              <w:marBottom w:val="0"/>
              <w:divBdr>
                <w:top w:val="none" w:sz="0" w:space="0" w:color="auto"/>
                <w:left w:val="none" w:sz="0" w:space="0" w:color="auto"/>
                <w:bottom w:val="none" w:sz="0" w:space="0" w:color="auto"/>
                <w:right w:val="none" w:sz="0" w:space="0" w:color="auto"/>
              </w:divBdr>
            </w:div>
          </w:divsChild>
        </w:div>
        <w:div w:id="1696034829">
          <w:marLeft w:val="0"/>
          <w:marRight w:val="0"/>
          <w:marTop w:val="0"/>
          <w:marBottom w:val="0"/>
          <w:divBdr>
            <w:top w:val="none" w:sz="0" w:space="0" w:color="auto"/>
            <w:left w:val="none" w:sz="0" w:space="0" w:color="auto"/>
            <w:bottom w:val="none" w:sz="0" w:space="0" w:color="auto"/>
            <w:right w:val="none" w:sz="0" w:space="0" w:color="auto"/>
          </w:divBdr>
          <w:divsChild>
            <w:div w:id="605575506">
              <w:marLeft w:val="0"/>
              <w:marRight w:val="0"/>
              <w:marTop w:val="0"/>
              <w:marBottom w:val="0"/>
              <w:divBdr>
                <w:top w:val="none" w:sz="0" w:space="0" w:color="auto"/>
                <w:left w:val="none" w:sz="0" w:space="0" w:color="auto"/>
                <w:bottom w:val="none" w:sz="0" w:space="0" w:color="auto"/>
                <w:right w:val="none" w:sz="0" w:space="0" w:color="auto"/>
              </w:divBdr>
            </w:div>
            <w:div w:id="969825686">
              <w:marLeft w:val="0"/>
              <w:marRight w:val="0"/>
              <w:marTop w:val="0"/>
              <w:marBottom w:val="0"/>
              <w:divBdr>
                <w:top w:val="none" w:sz="0" w:space="0" w:color="auto"/>
                <w:left w:val="none" w:sz="0" w:space="0" w:color="auto"/>
                <w:bottom w:val="none" w:sz="0" w:space="0" w:color="auto"/>
                <w:right w:val="none" w:sz="0" w:space="0" w:color="auto"/>
              </w:divBdr>
            </w:div>
          </w:divsChild>
        </w:div>
        <w:div w:id="1358850882">
          <w:marLeft w:val="0"/>
          <w:marRight w:val="0"/>
          <w:marTop w:val="0"/>
          <w:marBottom w:val="0"/>
          <w:divBdr>
            <w:top w:val="none" w:sz="0" w:space="0" w:color="auto"/>
            <w:left w:val="none" w:sz="0" w:space="0" w:color="auto"/>
            <w:bottom w:val="none" w:sz="0" w:space="0" w:color="auto"/>
            <w:right w:val="none" w:sz="0" w:space="0" w:color="auto"/>
          </w:divBdr>
          <w:divsChild>
            <w:div w:id="1349213721">
              <w:marLeft w:val="0"/>
              <w:marRight w:val="0"/>
              <w:marTop w:val="0"/>
              <w:marBottom w:val="0"/>
              <w:divBdr>
                <w:top w:val="none" w:sz="0" w:space="0" w:color="auto"/>
                <w:left w:val="none" w:sz="0" w:space="0" w:color="auto"/>
                <w:bottom w:val="none" w:sz="0" w:space="0" w:color="auto"/>
                <w:right w:val="none" w:sz="0" w:space="0" w:color="auto"/>
              </w:divBdr>
            </w:div>
            <w:div w:id="108623062">
              <w:marLeft w:val="0"/>
              <w:marRight w:val="0"/>
              <w:marTop w:val="0"/>
              <w:marBottom w:val="0"/>
              <w:divBdr>
                <w:top w:val="none" w:sz="0" w:space="0" w:color="auto"/>
                <w:left w:val="none" w:sz="0" w:space="0" w:color="auto"/>
                <w:bottom w:val="none" w:sz="0" w:space="0" w:color="auto"/>
                <w:right w:val="none" w:sz="0" w:space="0" w:color="auto"/>
              </w:divBdr>
            </w:div>
          </w:divsChild>
        </w:div>
        <w:div w:id="36660539">
          <w:marLeft w:val="0"/>
          <w:marRight w:val="0"/>
          <w:marTop w:val="0"/>
          <w:marBottom w:val="0"/>
          <w:divBdr>
            <w:top w:val="none" w:sz="0" w:space="0" w:color="auto"/>
            <w:left w:val="none" w:sz="0" w:space="0" w:color="auto"/>
            <w:bottom w:val="none" w:sz="0" w:space="0" w:color="auto"/>
            <w:right w:val="none" w:sz="0" w:space="0" w:color="auto"/>
          </w:divBdr>
          <w:divsChild>
            <w:div w:id="1774087851">
              <w:marLeft w:val="0"/>
              <w:marRight w:val="0"/>
              <w:marTop w:val="0"/>
              <w:marBottom w:val="0"/>
              <w:divBdr>
                <w:top w:val="none" w:sz="0" w:space="0" w:color="auto"/>
                <w:left w:val="none" w:sz="0" w:space="0" w:color="auto"/>
                <w:bottom w:val="none" w:sz="0" w:space="0" w:color="auto"/>
                <w:right w:val="none" w:sz="0" w:space="0" w:color="auto"/>
              </w:divBdr>
            </w:div>
            <w:div w:id="11899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2605">
      <w:bodyDiv w:val="1"/>
      <w:marLeft w:val="0"/>
      <w:marRight w:val="0"/>
      <w:marTop w:val="0"/>
      <w:marBottom w:val="0"/>
      <w:divBdr>
        <w:top w:val="none" w:sz="0" w:space="0" w:color="auto"/>
        <w:left w:val="none" w:sz="0" w:space="0" w:color="auto"/>
        <w:bottom w:val="none" w:sz="0" w:space="0" w:color="auto"/>
        <w:right w:val="none" w:sz="0" w:space="0" w:color="auto"/>
      </w:divBdr>
    </w:div>
    <w:div w:id="682361132">
      <w:bodyDiv w:val="1"/>
      <w:marLeft w:val="0"/>
      <w:marRight w:val="0"/>
      <w:marTop w:val="0"/>
      <w:marBottom w:val="0"/>
      <w:divBdr>
        <w:top w:val="none" w:sz="0" w:space="0" w:color="auto"/>
        <w:left w:val="none" w:sz="0" w:space="0" w:color="auto"/>
        <w:bottom w:val="none" w:sz="0" w:space="0" w:color="auto"/>
        <w:right w:val="none" w:sz="0" w:space="0" w:color="auto"/>
      </w:divBdr>
      <w:divsChild>
        <w:div w:id="933978934">
          <w:marLeft w:val="0"/>
          <w:marRight w:val="0"/>
          <w:marTop w:val="0"/>
          <w:marBottom w:val="0"/>
          <w:divBdr>
            <w:top w:val="none" w:sz="0" w:space="0" w:color="auto"/>
            <w:left w:val="none" w:sz="0" w:space="0" w:color="auto"/>
            <w:bottom w:val="none" w:sz="0" w:space="0" w:color="auto"/>
            <w:right w:val="none" w:sz="0" w:space="0" w:color="auto"/>
          </w:divBdr>
          <w:divsChild>
            <w:div w:id="1633944648">
              <w:marLeft w:val="0"/>
              <w:marRight w:val="0"/>
              <w:marTop w:val="0"/>
              <w:marBottom w:val="0"/>
              <w:divBdr>
                <w:top w:val="none" w:sz="0" w:space="0" w:color="auto"/>
                <w:left w:val="none" w:sz="0" w:space="0" w:color="auto"/>
                <w:bottom w:val="none" w:sz="0" w:space="0" w:color="auto"/>
                <w:right w:val="none" w:sz="0" w:space="0" w:color="auto"/>
              </w:divBdr>
            </w:div>
          </w:divsChild>
        </w:div>
        <w:div w:id="1806584397">
          <w:marLeft w:val="0"/>
          <w:marRight w:val="0"/>
          <w:marTop w:val="0"/>
          <w:marBottom w:val="0"/>
          <w:divBdr>
            <w:top w:val="none" w:sz="0" w:space="0" w:color="auto"/>
            <w:left w:val="none" w:sz="0" w:space="0" w:color="auto"/>
            <w:bottom w:val="none" w:sz="0" w:space="0" w:color="auto"/>
            <w:right w:val="none" w:sz="0" w:space="0" w:color="auto"/>
          </w:divBdr>
          <w:divsChild>
            <w:div w:id="1101338057">
              <w:marLeft w:val="0"/>
              <w:marRight w:val="0"/>
              <w:marTop w:val="0"/>
              <w:marBottom w:val="0"/>
              <w:divBdr>
                <w:top w:val="none" w:sz="0" w:space="0" w:color="auto"/>
                <w:left w:val="none" w:sz="0" w:space="0" w:color="auto"/>
                <w:bottom w:val="none" w:sz="0" w:space="0" w:color="auto"/>
                <w:right w:val="none" w:sz="0" w:space="0" w:color="auto"/>
              </w:divBdr>
            </w:div>
            <w:div w:id="1587880596">
              <w:marLeft w:val="0"/>
              <w:marRight w:val="0"/>
              <w:marTop w:val="0"/>
              <w:marBottom w:val="0"/>
              <w:divBdr>
                <w:top w:val="none" w:sz="0" w:space="0" w:color="auto"/>
                <w:left w:val="none" w:sz="0" w:space="0" w:color="auto"/>
                <w:bottom w:val="none" w:sz="0" w:space="0" w:color="auto"/>
                <w:right w:val="none" w:sz="0" w:space="0" w:color="auto"/>
              </w:divBdr>
            </w:div>
          </w:divsChild>
        </w:div>
        <w:div w:id="481392472">
          <w:marLeft w:val="0"/>
          <w:marRight w:val="0"/>
          <w:marTop w:val="0"/>
          <w:marBottom w:val="0"/>
          <w:divBdr>
            <w:top w:val="none" w:sz="0" w:space="0" w:color="auto"/>
            <w:left w:val="none" w:sz="0" w:space="0" w:color="auto"/>
            <w:bottom w:val="none" w:sz="0" w:space="0" w:color="auto"/>
            <w:right w:val="none" w:sz="0" w:space="0" w:color="auto"/>
          </w:divBdr>
          <w:divsChild>
            <w:div w:id="16393312">
              <w:marLeft w:val="0"/>
              <w:marRight w:val="0"/>
              <w:marTop w:val="0"/>
              <w:marBottom w:val="0"/>
              <w:divBdr>
                <w:top w:val="none" w:sz="0" w:space="0" w:color="auto"/>
                <w:left w:val="none" w:sz="0" w:space="0" w:color="auto"/>
                <w:bottom w:val="none" w:sz="0" w:space="0" w:color="auto"/>
                <w:right w:val="none" w:sz="0" w:space="0" w:color="auto"/>
              </w:divBdr>
            </w:div>
          </w:divsChild>
        </w:div>
        <w:div w:id="1636521578">
          <w:marLeft w:val="0"/>
          <w:marRight w:val="0"/>
          <w:marTop w:val="0"/>
          <w:marBottom w:val="0"/>
          <w:divBdr>
            <w:top w:val="none" w:sz="0" w:space="0" w:color="auto"/>
            <w:left w:val="none" w:sz="0" w:space="0" w:color="auto"/>
            <w:bottom w:val="none" w:sz="0" w:space="0" w:color="auto"/>
            <w:right w:val="none" w:sz="0" w:space="0" w:color="auto"/>
          </w:divBdr>
          <w:divsChild>
            <w:div w:id="198470677">
              <w:marLeft w:val="0"/>
              <w:marRight w:val="0"/>
              <w:marTop w:val="0"/>
              <w:marBottom w:val="0"/>
              <w:divBdr>
                <w:top w:val="none" w:sz="0" w:space="0" w:color="auto"/>
                <w:left w:val="none" w:sz="0" w:space="0" w:color="auto"/>
                <w:bottom w:val="none" w:sz="0" w:space="0" w:color="auto"/>
                <w:right w:val="none" w:sz="0" w:space="0" w:color="auto"/>
              </w:divBdr>
            </w:div>
          </w:divsChild>
        </w:div>
        <w:div w:id="955647263">
          <w:marLeft w:val="0"/>
          <w:marRight w:val="0"/>
          <w:marTop w:val="0"/>
          <w:marBottom w:val="0"/>
          <w:divBdr>
            <w:top w:val="none" w:sz="0" w:space="0" w:color="auto"/>
            <w:left w:val="none" w:sz="0" w:space="0" w:color="auto"/>
            <w:bottom w:val="none" w:sz="0" w:space="0" w:color="auto"/>
            <w:right w:val="none" w:sz="0" w:space="0" w:color="auto"/>
          </w:divBdr>
          <w:divsChild>
            <w:div w:id="1074165920">
              <w:marLeft w:val="0"/>
              <w:marRight w:val="0"/>
              <w:marTop w:val="0"/>
              <w:marBottom w:val="0"/>
              <w:divBdr>
                <w:top w:val="none" w:sz="0" w:space="0" w:color="auto"/>
                <w:left w:val="none" w:sz="0" w:space="0" w:color="auto"/>
                <w:bottom w:val="none" w:sz="0" w:space="0" w:color="auto"/>
                <w:right w:val="none" w:sz="0" w:space="0" w:color="auto"/>
              </w:divBdr>
            </w:div>
          </w:divsChild>
        </w:div>
        <w:div w:id="485246379">
          <w:marLeft w:val="0"/>
          <w:marRight w:val="0"/>
          <w:marTop w:val="0"/>
          <w:marBottom w:val="0"/>
          <w:divBdr>
            <w:top w:val="none" w:sz="0" w:space="0" w:color="auto"/>
            <w:left w:val="none" w:sz="0" w:space="0" w:color="auto"/>
            <w:bottom w:val="none" w:sz="0" w:space="0" w:color="auto"/>
            <w:right w:val="none" w:sz="0" w:space="0" w:color="auto"/>
          </w:divBdr>
          <w:divsChild>
            <w:div w:id="254019954">
              <w:marLeft w:val="0"/>
              <w:marRight w:val="0"/>
              <w:marTop w:val="0"/>
              <w:marBottom w:val="0"/>
              <w:divBdr>
                <w:top w:val="none" w:sz="0" w:space="0" w:color="auto"/>
                <w:left w:val="none" w:sz="0" w:space="0" w:color="auto"/>
                <w:bottom w:val="none" w:sz="0" w:space="0" w:color="auto"/>
                <w:right w:val="none" w:sz="0" w:space="0" w:color="auto"/>
              </w:divBdr>
            </w:div>
          </w:divsChild>
        </w:div>
        <w:div w:id="2124154670">
          <w:marLeft w:val="0"/>
          <w:marRight w:val="0"/>
          <w:marTop w:val="0"/>
          <w:marBottom w:val="0"/>
          <w:divBdr>
            <w:top w:val="none" w:sz="0" w:space="0" w:color="auto"/>
            <w:left w:val="none" w:sz="0" w:space="0" w:color="auto"/>
            <w:bottom w:val="none" w:sz="0" w:space="0" w:color="auto"/>
            <w:right w:val="none" w:sz="0" w:space="0" w:color="auto"/>
          </w:divBdr>
          <w:divsChild>
            <w:div w:id="31736356">
              <w:marLeft w:val="0"/>
              <w:marRight w:val="0"/>
              <w:marTop w:val="0"/>
              <w:marBottom w:val="0"/>
              <w:divBdr>
                <w:top w:val="none" w:sz="0" w:space="0" w:color="auto"/>
                <w:left w:val="none" w:sz="0" w:space="0" w:color="auto"/>
                <w:bottom w:val="none" w:sz="0" w:space="0" w:color="auto"/>
                <w:right w:val="none" w:sz="0" w:space="0" w:color="auto"/>
              </w:divBdr>
            </w:div>
          </w:divsChild>
        </w:div>
        <w:div w:id="2056392677">
          <w:marLeft w:val="0"/>
          <w:marRight w:val="0"/>
          <w:marTop w:val="0"/>
          <w:marBottom w:val="0"/>
          <w:divBdr>
            <w:top w:val="none" w:sz="0" w:space="0" w:color="auto"/>
            <w:left w:val="none" w:sz="0" w:space="0" w:color="auto"/>
            <w:bottom w:val="none" w:sz="0" w:space="0" w:color="auto"/>
            <w:right w:val="none" w:sz="0" w:space="0" w:color="auto"/>
          </w:divBdr>
          <w:divsChild>
            <w:div w:id="2018997998">
              <w:marLeft w:val="0"/>
              <w:marRight w:val="0"/>
              <w:marTop w:val="0"/>
              <w:marBottom w:val="0"/>
              <w:divBdr>
                <w:top w:val="none" w:sz="0" w:space="0" w:color="auto"/>
                <w:left w:val="none" w:sz="0" w:space="0" w:color="auto"/>
                <w:bottom w:val="none" w:sz="0" w:space="0" w:color="auto"/>
                <w:right w:val="none" w:sz="0" w:space="0" w:color="auto"/>
              </w:divBdr>
            </w:div>
          </w:divsChild>
        </w:div>
        <w:div w:id="1896968282">
          <w:marLeft w:val="0"/>
          <w:marRight w:val="0"/>
          <w:marTop w:val="0"/>
          <w:marBottom w:val="0"/>
          <w:divBdr>
            <w:top w:val="none" w:sz="0" w:space="0" w:color="auto"/>
            <w:left w:val="none" w:sz="0" w:space="0" w:color="auto"/>
            <w:bottom w:val="none" w:sz="0" w:space="0" w:color="auto"/>
            <w:right w:val="none" w:sz="0" w:space="0" w:color="auto"/>
          </w:divBdr>
          <w:divsChild>
            <w:div w:id="1178734184">
              <w:marLeft w:val="0"/>
              <w:marRight w:val="0"/>
              <w:marTop w:val="0"/>
              <w:marBottom w:val="0"/>
              <w:divBdr>
                <w:top w:val="none" w:sz="0" w:space="0" w:color="auto"/>
                <w:left w:val="none" w:sz="0" w:space="0" w:color="auto"/>
                <w:bottom w:val="none" w:sz="0" w:space="0" w:color="auto"/>
                <w:right w:val="none" w:sz="0" w:space="0" w:color="auto"/>
              </w:divBdr>
            </w:div>
          </w:divsChild>
        </w:div>
        <w:div w:id="1019160570">
          <w:marLeft w:val="0"/>
          <w:marRight w:val="0"/>
          <w:marTop w:val="0"/>
          <w:marBottom w:val="0"/>
          <w:divBdr>
            <w:top w:val="none" w:sz="0" w:space="0" w:color="auto"/>
            <w:left w:val="none" w:sz="0" w:space="0" w:color="auto"/>
            <w:bottom w:val="none" w:sz="0" w:space="0" w:color="auto"/>
            <w:right w:val="none" w:sz="0" w:space="0" w:color="auto"/>
          </w:divBdr>
          <w:divsChild>
            <w:div w:id="1234581431">
              <w:marLeft w:val="0"/>
              <w:marRight w:val="0"/>
              <w:marTop w:val="0"/>
              <w:marBottom w:val="0"/>
              <w:divBdr>
                <w:top w:val="none" w:sz="0" w:space="0" w:color="auto"/>
                <w:left w:val="none" w:sz="0" w:space="0" w:color="auto"/>
                <w:bottom w:val="none" w:sz="0" w:space="0" w:color="auto"/>
                <w:right w:val="none" w:sz="0" w:space="0" w:color="auto"/>
              </w:divBdr>
            </w:div>
          </w:divsChild>
        </w:div>
        <w:div w:id="664363082">
          <w:marLeft w:val="0"/>
          <w:marRight w:val="0"/>
          <w:marTop w:val="0"/>
          <w:marBottom w:val="0"/>
          <w:divBdr>
            <w:top w:val="none" w:sz="0" w:space="0" w:color="auto"/>
            <w:left w:val="none" w:sz="0" w:space="0" w:color="auto"/>
            <w:bottom w:val="none" w:sz="0" w:space="0" w:color="auto"/>
            <w:right w:val="none" w:sz="0" w:space="0" w:color="auto"/>
          </w:divBdr>
          <w:divsChild>
            <w:div w:id="976569140">
              <w:marLeft w:val="0"/>
              <w:marRight w:val="0"/>
              <w:marTop w:val="0"/>
              <w:marBottom w:val="0"/>
              <w:divBdr>
                <w:top w:val="none" w:sz="0" w:space="0" w:color="auto"/>
                <w:left w:val="none" w:sz="0" w:space="0" w:color="auto"/>
                <w:bottom w:val="none" w:sz="0" w:space="0" w:color="auto"/>
                <w:right w:val="none" w:sz="0" w:space="0" w:color="auto"/>
              </w:divBdr>
            </w:div>
          </w:divsChild>
        </w:div>
        <w:div w:id="2084907469">
          <w:marLeft w:val="0"/>
          <w:marRight w:val="0"/>
          <w:marTop w:val="0"/>
          <w:marBottom w:val="0"/>
          <w:divBdr>
            <w:top w:val="none" w:sz="0" w:space="0" w:color="auto"/>
            <w:left w:val="none" w:sz="0" w:space="0" w:color="auto"/>
            <w:bottom w:val="none" w:sz="0" w:space="0" w:color="auto"/>
            <w:right w:val="none" w:sz="0" w:space="0" w:color="auto"/>
          </w:divBdr>
          <w:divsChild>
            <w:div w:id="673920907">
              <w:marLeft w:val="0"/>
              <w:marRight w:val="0"/>
              <w:marTop w:val="0"/>
              <w:marBottom w:val="0"/>
              <w:divBdr>
                <w:top w:val="none" w:sz="0" w:space="0" w:color="auto"/>
                <w:left w:val="none" w:sz="0" w:space="0" w:color="auto"/>
                <w:bottom w:val="none" w:sz="0" w:space="0" w:color="auto"/>
                <w:right w:val="none" w:sz="0" w:space="0" w:color="auto"/>
              </w:divBdr>
            </w:div>
          </w:divsChild>
        </w:div>
        <w:div w:id="131752020">
          <w:marLeft w:val="0"/>
          <w:marRight w:val="0"/>
          <w:marTop w:val="0"/>
          <w:marBottom w:val="0"/>
          <w:divBdr>
            <w:top w:val="none" w:sz="0" w:space="0" w:color="auto"/>
            <w:left w:val="none" w:sz="0" w:space="0" w:color="auto"/>
            <w:bottom w:val="none" w:sz="0" w:space="0" w:color="auto"/>
            <w:right w:val="none" w:sz="0" w:space="0" w:color="auto"/>
          </w:divBdr>
          <w:divsChild>
            <w:div w:id="10507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5785">
      <w:bodyDiv w:val="1"/>
      <w:marLeft w:val="0"/>
      <w:marRight w:val="0"/>
      <w:marTop w:val="0"/>
      <w:marBottom w:val="0"/>
      <w:divBdr>
        <w:top w:val="none" w:sz="0" w:space="0" w:color="auto"/>
        <w:left w:val="none" w:sz="0" w:space="0" w:color="auto"/>
        <w:bottom w:val="none" w:sz="0" w:space="0" w:color="auto"/>
        <w:right w:val="none" w:sz="0" w:space="0" w:color="auto"/>
      </w:divBdr>
    </w:div>
    <w:div w:id="907768299">
      <w:bodyDiv w:val="1"/>
      <w:marLeft w:val="0"/>
      <w:marRight w:val="0"/>
      <w:marTop w:val="0"/>
      <w:marBottom w:val="0"/>
      <w:divBdr>
        <w:top w:val="none" w:sz="0" w:space="0" w:color="auto"/>
        <w:left w:val="none" w:sz="0" w:space="0" w:color="auto"/>
        <w:bottom w:val="none" w:sz="0" w:space="0" w:color="auto"/>
        <w:right w:val="none" w:sz="0" w:space="0" w:color="auto"/>
      </w:divBdr>
      <w:divsChild>
        <w:div w:id="1113011328">
          <w:marLeft w:val="0"/>
          <w:marRight w:val="0"/>
          <w:marTop w:val="0"/>
          <w:marBottom w:val="0"/>
          <w:divBdr>
            <w:top w:val="none" w:sz="0" w:space="0" w:color="auto"/>
            <w:left w:val="none" w:sz="0" w:space="0" w:color="auto"/>
            <w:bottom w:val="none" w:sz="0" w:space="0" w:color="auto"/>
            <w:right w:val="none" w:sz="0" w:space="0" w:color="auto"/>
          </w:divBdr>
        </w:div>
        <w:div w:id="813063930">
          <w:marLeft w:val="0"/>
          <w:marRight w:val="0"/>
          <w:marTop w:val="0"/>
          <w:marBottom w:val="0"/>
          <w:divBdr>
            <w:top w:val="none" w:sz="0" w:space="0" w:color="auto"/>
            <w:left w:val="none" w:sz="0" w:space="0" w:color="auto"/>
            <w:bottom w:val="none" w:sz="0" w:space="0" w:color="auto"/>
            <w:right w:val="none" w:sz="0" w:space="0" w:color="auto"/>
          </w:divBdr>
        </w:div>
      </w:divsChild>
    </w:div>
    <w:div w:id="1075593948">
      <w:bodyDiv w:val="1"/>
      <w:marLeft w:val="0"/>
      <w:marRight w:val="0"/>
      <w:marTop w:val="0"/>
      <w:marBottom w:val="0"/>
      <w:divBdr>
        <w:top w:val="none" w:sz="0" w:space="0" w:color="auto"/>
        <w:left w:val="none" w:sz="0" w:space="0" w:color="auto"/>
        <w:bottom w:val="none" w:sz="0" w:space="0" w:color="auto"/>
        <w:right w:val="none" w:sz="0" w:space="0" w:color="auto"/>
      </w:divBdr>
    </w:div>
    <w:div w:id="1088774237">
      <w:bodyDiv w:val="1"/>
      <w:marLeft w:val="0"/>
      <w:marRight w:val="0"/>
      <w:marTop w:val="0"/>
      <w:marBottom w:val="0"/>
      <w:divBdr>
        <w:top w:val="none" w:sz="0" w:space="0" w:color="auto"/>
        <w:left w:val="none" w:sz="0" w:space="0" w:color="auto"/>
        <w:bottom w:val="none" w:sz="0" w:space="0" w:color="auto"/>
        <w:right w:val="none" w:sz="0" w:space="0" w:color="auto"/>
      </w:divBdr>
    </w:div>
    <w:div w:id="1432816002">
      <w:bodyDiv w:val="1"/>
      <w:marLeft w:val="0"/>
      <w:marRight w:val="0"/>
      <w:marTop w:val="0"/>
      <w:marBottom w:val="0"/>
      <w:divBdr>
        <w:top w:val="none" w:sz="0" w:space="0" w:color="auto"/>
        <w:left w:val="none" w:sz="0" w:space="0" w:color="auto"/>
        <w:bottom w:val="none" w:sz="0" w:space="0" w:color="auto"/>
        <w:right w:val="none" w:sz="0" w:space="0" w:color="auto"/>
      </w:divBdr>
      <w:divsChild>
        <w:div w:id="1547527260">
          <w:marLeft w:val="0"/>
          <w:marRight w:val="0"/>
          <w:marTop w:val="0"/>
          <w:marBottom w:val="0"/>
          <w:divBdr>
            <w:top w:val="none" w:sz="0" w:space="0" w:color="auto"/>
            <w:left w:val="none" w:sz="0" w:space="0" w:color="auto"/>
            <w:bottom w:val="none" w:sz="0" w:space="0" w:color="auto"/>
            <w:right w:val="none" w:sz="0" w:space="0" w:color="auto"/>
          </w:divBdr>
        </w:div>
        <w:div w:id="1342003525">
          <w:marLeft w:val="0"/>
          <w:marRight w:val="0"/>
          <w:marTop w:val="0"/>
          <w:marBottom w:val="0"/>
          <w:divBdr>
            <w:top w:val="none" w:sz="0" w:space="0" w:color="auto"/>
            <w:left w:val="none" w:sz="0" w:space="0" w:color="auto"/>
            <w:bottom w:val="none" w:sz="0" w:space="0" w:color="auto"/>
            <w:right w:val="none" w:sz="0" w:space="0" w:color="auto"/>
          </w:divBdr>
        </w:div>
      </w:divsChild>
    </w:div>
    <w:div w:id="1625383080">
      <w:bodyDiv w:val="1"/>
      <w:marLeft w:val="0"/>
      <w:marRight w:val="0"/>
      <w:marTop w:val="0"/>
      <w:marBottom w:val="0"/>
      <w:divBdr>
        <w:top w:val="none" w:sz="0" w:space="0" w:color="auto"/>
        <w:left w:val="none" w:sz="0" w:space="0" w:color="auto"/>
        <w:bottom w:val="none" w:sz="0" w:space="0" w:color="auto"/>
        <w:right w:val="none" w:sz="0" w:space="0" w:color="auto"/>
      </w:divBdr>
    </w:div>
    <w:div w:id="17540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olballet.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adresincolballet.jimdofre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F64F2-32CF-4837-BE83-1BBC53E9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55</Pages>
  <Words>16089</Words>
  <Characters>88492</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PETIC</vt:lpstr>
    </vt:vector>
  </TitlesOfParts>
  <Company>Luffi</Company>
  <LinksUpToDate>false</LinksUpToDate>
  <CharactersWithSpaces>104373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PETIC</dc:title>
  <dc:subject>instituto colombiano de ballet clásico - incolballet</dc:subject>
  <dc:creator>Proceso adMINISTRATIVO</dc:creator>
  <cp:lastModifiedBy>Microsoft Office User</cp:lastModifiedBy>
  <cp:revision>30</cp:revision>
  <dcterms:created xsi:type="dcterms:W3CDTF">2021-07-20T21:58:00Z</dcterms:created>
  <dcterms:modified xsi:type="dcterms:W3CDTF">2021-12-07T18:51:00Z</dcterms:modified>
</cp:coreProperties>
</file>