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739D9" w14:textId="77777777" w:rsidR="002424A8" w:rsidRDefault="002424A8"/>
    <w:tbl>
      <w:tblPr>
        <w:tblStyle w:val="a"/>
        <w:tblW w:w="7058" w:type="dxa"/>
        <w:tblInd w:w="0" w:type="dxa"/>
        <w:tblBorders>
          <w:left w:val="single" w:sz="12" w:space="0" w:color="4472C4"/>
        </w:tblBorders>
        <w:tblLayout w:type="fixed"/>
        <w:tblLook w:val="0400" w:firstRow="0" w:lastRow="0" w:firstColumn="0" w:lastColumn="0" w:noHBand="0" w:noVBand="1"/>
      </w:tblPr>
      <w:tblGrid>
        <w:gridCol w:w="7058"/>
      </w:tblGrid>
      <w:tr w:rsidR="002424A8" w14:paraId="635A622F" w14:textId="77777777">
        <w:tc>
          <w:tcPr>
            <w:tcW w:w="7058" w:type="dxa"/>
            <w:tcMar>
              <w:top w:w="216" w:type="dxa"/>
              <w:left w:w="115" w:type="dxa"/>
              <w:bottom w:w="216" w:type="dxa"/>
              <w:right w:w="115" w:type="dxa"/>
            </w:tcMar>
          </w:tcPr>
          <w:p w14:paraId="12C32475" w14:textId="77777777" w:rsidR="002424A8" w:rsidRDefault="00C97B3D">
            <w:pPr>
              <w:pBdr>
                <w:top w:val="nil"/>
                <w:left w:val="nil"/>
                <w:bottom w:val="nil"/>
                <w:right w:val="nil"/>
                <w:between w:val="nil"/>
              </w:pBdr>
              <w:jc w:val="both"/>
              <w:rPr>
                <w:rFonts w:ascii="Calibri" w:eastAsia="Calibri" w:hAnsi="Calibri" w:cs="Calibri"/>
                <w:color w:val="2F5496"/>
              </w:rPr>
            </w:pPr>
            <w:r>
              <w:rPr>
                <w:rFonts w:ascii="Calibri" w:eastAsia="Calibri" w:hAnsi="Calibri" w:cs="Calibri"/>
                <w:b/>
                <w:color w:val="FF0000"/>
                <w:sz w:val="32"/>
                <w:szCs w:val="32"/>
              </w:rPr>
              <w:t>INSTITUTO COLOMBIANO DE BALLET CLÁSICO</w:t>
            </w:r>
          </w:p>
        </w:tc>
      </w:tr>
      <w:tr w:rsidR="002424A8" w14:paraId="44E52B61" w14:textId="77777777">
        <w:tc>
          <w:tcPr>
            <w:tcW w:w="7058" w:type="dxa"/>
          </w:tcPr>
          <w:p w14:paraId="1D75A26F" w14:textId="77777777" w:rsidR="002424A8" w:rsidRDefault="00C97B3D">
            <w:pPr>
              <w:pBdr>
                <w:top w:val="nil"/>
                <w:left w:val="nil"/>
                <w:bottom w:val="nil"/>
                <w:right w:val="nil"/>
                <w:between w:val="nil"/>
              </w:pBdr>
              <w:spacing w:line="216" w:lineRule="auto"/>
              <w:jc w:val="both"/>
              <w:rPr>
                <w:rFonts w:ascii="Calibri" w:eastAsia="Calibri" w:hAnsi="Calibri" w:cs="Calibri"/>
                <w:color w:val="4472C4"/>
                <w:sz w:val="88"/>
                <w:szCs w:val="88"/>
              </w:rPr>
            </w:pPr>
            <w:r>
              <w:rPr>
                <w:rFonts w:ascii="Calibri" w:eastAsia="Calibri" w:hAnsi="Calibri" w:cs="Calibri"/>
                <w:b/>
                <w:color w:val="000000"/>
                <w:sz w:val="72"/>
                <w:szCs w:val="72"/>
              </w:rPr>
              <w:t>PLAN DE PREVISIÓN DE TALENTO HUMANO</w:t>
            </w:r>
          </w:p>
        </w:tc>
      </w:tr>
      <w:tr w:rsidR="002424A8" w14:paraId="62CA0648" w14:textId="77777777">
        <w:tc>
          <w:tcPr>
            <w:tcW w:w="7058" w:type="dxa"/>
            <w:tcMar>
              <w:top w:w="216" w:type="dxa"/>
              <w:left w:w="115" w:type="dxa"/>
              <w:bottom w:w="216" w:type="dxa"/>
              <w:right w:w="115" w:type="dxa"/>
            </w:tcMar>
          </w:tcPr>
          <w:p w14:paraId="26BE04C7" w14:textId="77777777" w:rsidR="002424A8" w:rsidRDefault="002424A8">
            <w:pPr>
              <w:pBdr>
                <w:top w:val="nil"/>
                <w:left w:val="nil"/>
                <w:bottom w:val="nil"/>
                <w:right w:val="nil"/>
                <w:between w:val="nil"/>
              </w:pBdr>
              <w:rPr>
                <w:rFonts w:ascii="Calibri" w:eastAsia="Calibri" w:hAnsi="Calibri" w:cs="Calibri"/>
                <w:color w:val="2F5496"/>
              </w:rPr>
            </w:pPr>
          </w:p>
        </w:tc>
      </w:tr>
      <w:tr w:rsidR="002424A8" w14:paraId="70C3FA26" w14:textId="77777777">
        <w:tc>
          <w:tcPr>
            <w:tcW w:w="7058" w:type="dxa"/>
            <w:tcMar>
              <w:top w:w="216" w:type="dxa"/>
              <w:left w:w="115" w:type="dxa"/>
              <w:bottom w:w="216" w:type="dxa"/>
              <w:right w:w="115" w:type="dxa"/>
            </w:tcMar>
          </w:tcPr>
          <w:p w14:paraId="7B5FD6A3" w14:textId="77777777" w:rsidR="002424A8" w:rsidRDefault="00C97B3D">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Gestión del Talento Humano</w:t>
            </w:r>
          </w:p>
          <w:p w14:paraId="26BA2D4B" w14:textId="632B0CE9" w:rsidR="002424A8" w:rsidRDefault="00C97B3D">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2</w:t>
            </w:r>
            <w:r w:rsidR="009C1361">
              <w:rPr>
                <w:rFonts w:ascii="Calibri" w:eastAsia="Calibri" w:hAnsi="Calibri" w:cs="Calibri"/>
                <w:color w:val="000000"/>
                <w:sz w:val="28"/>
                <w:szCs w:val="28"/>
              </w:rPr>
              <w:t>8</w:t>
            </w:r>
            <w:r>
              <w:rPr>
                <w:rFonts w:ascii="Calibri" w:eastAsia="Calibri" w:hAnsi="Calibri" w:cs="Calibri"/>
                <w:color w:val="000000"/>
                <w:sz w:val="28"/>
                <w:szCs w:val="28"/>
              </w:rPr>
              <w:t>-1</w:t>
            </w:r>
            <w:r w:rsidR="009C1361">
              <w:rPr>
                <w:rFonts w:ascii="Calibri" w:eastAsia="Calibri" w:hAnsi="Calibri" w:cs="Calibri"/>
                <w:color w:val="000000"/>
                <w:sz w:val="28"/>
                <w:szCs w:val="28"/>
              </w:rPr>
              <w:t>2</w:t>
            </w:r>
            <w:r>
              <w:rPr>
                <w:rFonts w:ascii="Calibri" w:eastAsia="Calibri" w:hAnsi="Calibri" w:cs="Calibri"/>
                <w:color w:val="000000"/>
                <w:sz w:val="28"/>
                <w:szCs w:val="28"/>
              </w:rPr>
              <w:t>-202</w:t>
            </w:r>
            <w:r w:rsidR="00010F7D">
              <w:rPr>
                <w:rFonts w:ascii="Calibri" w:eastAsia="Calibri" w:hAnsi="Calibri" w:cs="Calibri"/>
                <w:color w:val="000000"/>
                <w:sz w:val="28"/>
                <w:szCs w:val="28"/>
              </w:rPr>
              <w:t>1</w:t>
            </w:r>
          </w:p>
          <w:p w14:paraId="4F68564F" w14:textId="77777777" w:rsidR="002424A8" w:rsidRDefault="002424A8">
            <w:pPr>
              <w:pBdr>
                <w:top w:val="nil"/>
                <w:left w:val="nil"/>
                <w:bottom w:val="nil"/>
                <w:right w:val="nil"/>
                <w:between w:val="nil"/>
              </w:pBdr>
              <w:rPr>
                <w:rFonts w:ascii="Calibri" w:eastAsia="Calibri" w:hAnsi="Calibri" w:cs="Calibri"/>
                <w:color w:val="000000"/>
                <w:sz w:val="22"/>
                <w:szCs w:val="22"/>
              </w:rPr>
            </w:pPr>
          </w:p>
        </w:tc>
      </w:tr>
    </w:tbl>
    <w:p w14:paraId="296081C3" w14:textId="77777777" w:rsidR="002424A8" w:rsidRDefault="00C97B3D">
      <w:r>
        <w:br w:type="page"/>
      </w:r>
    </w:p>
    <w:p w14:paraId="765ED65A" w14:textId="77777777" w:rsidR="002424A8" w:rsidRDefault="002424A8"/>
    <w:p w14:paraId="2F522399" w14:textId="77777777" w:rsidR="002424A8" w:rsidRDefault="00C97B3D">
      <w:pPr>
        <w:keepNext/>
        <w:keepLines/>
        <w:pBdr>
          <w:top w:val="nil"/>
          <w:left w:val="nil"/>
          <w:bottom w:val="nil"/>
          <w:right w:val="nil"/>
          <w:between w:val="nil"/>
        </w:pBdr>
        <w:spacing w:before="240" w:line="259" w:lineRule="auto"/>
        <w:jc w:val="center"/>
        <w:rPr>
          <w:rFonts w:ascii="Calibri" w:eastAsia="Calibri" w:hAnsi="Calibri" w:cs="Calibri"/>
          <w:color w:val="2F5496"/>
          <w:sz w:val="32"/>
          <w:szCs w:val="32"/>
        </w:rPr>
      </w:pPr>
      <w:r>
        <w:rPr>
          <w:rFonts w:ascii="Calibri" w:eastAsia="Calibri" w:hAnsi="Calibri" w:cs="Calibri"/>
          <w:b/>
          <w:color w:val="000000"/>
          <w:sz w:val="32"/>
          <w:szCs w:val="32"/>
        </w:rPr>
        <w:t>Contenido</w:t>
      </w:r>
    </w:p>
    <w:p w14:paraId="7D2C6372" w14:textId="77777777" w:rsidR="002424A8" w:rsidRDefault="002424A8"/>
    <w:sdt>
      <w:sdtPr>
        <w:rPr>
          <w:sz w:val="22"/>
          <w:szCs w:val="22"/>
        </w:rPr>
        <w:id w:val="-379793380"/>
        <w:docPartObj>
          <w:docPartGallery w:val="Table of Contents"/>
          <w:docPartUnique/>
        </w:docPartObj>
      </w:sdtPr>
      <w:sdtEndPr/>
      <w:sdtContent>
        <w:p w14:paraId="37DE8BCF" w14:textId="26D1B6FE" w:rsidR="004E285B" w:rsidRPr="004E285B" w:rsidRDefault="00C97B3D">
          <w:pPr>
            <w:pStyle w:val="TDC1"/>
            <w:tabs>
              <w:tab w:val="left" w:pos="440"/>
              <w:tab w:val="right" w:pos="8828"/>
            </w:tabs>
            <w:rPr>
              <w:rFonts w:asciiTheme="minorHAnsi" w:eastAsiaTheme="minorEastAsia" w:hAnsiTheme="minorHAnsi" w:cstheme="minorBidi"/>
              <w:noProof/>
              <w:sz w:val="22"/>
              <w:szCs w:val="22"/>
            </w:rPr>
          </w:pPr>
          <w:r w:rsidRPr="004E285B">
            <w:rPr>
              <w:sz w:val="20"/>
              <w:szCs w:val="20"/>
            </w:rPr>
            <w:fldChar w:fldCharType="begin"/>
          </w:r>
          <w:r w:rsidRPr="004E285B">
            <w:rPr>
              <w:sz w:val="20"/>
              <w:szCs w:val="20"/>
            </w:rPr>
            <w:instrText xml:space="preserve"> TOC \h \u \z </w:instrText>
          </w:r>
          <w:r w:rsidRPr="004E285B">
            <w:rPr>
              <w:sz w:val="20"/>
              <w:szCs w:val="20"/>
            </w:rPr>
            <w:fldChar w:fldCharType="separate"/>
          </w:r>
          <w:hyperlink w:anchor="_Toc91584186" w:history="1">
            <w:r w:rsidR="004E285B" w:rsidRPr="004E285B">
              <w:rPr>
                <w:rStyle w:val="Hipervnculo"/>
                <w:noProof/>
              </w:rPr>
              <w:t>1.</w:t>
            </w:r>
            <w:r w:rsidR="004E285B" w:rsidRPr="004E285B">
              <w:rPr>
                <w:rFonts w:asciiTheme="minorHAnsi" w:eastAsiaTheme="minorEastAsia" w:hAnsiTheme="minorHAnsi" w:cstheme="minorBidi"/>
                <w:noProof/>
                <w:sz w:val="22"/>
                <w:szCs w:val="22"/>
              </w:rPr>
              <w:tab/>
            </w:r>
            <w:r w:rsidR="004E285B" w:rsidRPr="004E285B">
              <w:rPr>
                <w:rStyle w:val="Hipervnculo"/>
                <w:noProof/>
              </w:rPr>
              <w:t>INTRODUCCIÓN</w:t>
            </w:r>
            <w:r w:rsidR="004E285B" w:rsidRPr="004E285B">
              <w:rPr>
                <w:noProof/>
                <w:webHidden/>
              </w:rPr>
              <w:tab/>
            </w:r>
            <w:r w:rsidR="004E285B" w:rsidRPr="004E285B">
              <w:rPr>
                <w:noProof/>
                <w:webHidden/>
              </w:rPr>
              <w:fldChar w:fldCharType="begin"/>
            </w:r>
            <w:r w:rsidR="004E285B" w:rsidRPr="004E285B">
              <w:rPr>
                <w:noProof/>
                <w:webHidden/>
              </w:rPr>
              <w:instrText xml:space="preserve"> PAGEREF _Toc91584186 \h </w:instrText>
            </w:r>
            <w:r w:rsidR="004E285B" w:rsidRPr="004E285B">
              <w:rPr>
                <w:noProof/>
                <w:webHidden/>
              </w:rPr>
            </w:r>
            <w:r w:rsidR="004E285B" w:rsidRPr="004E285B">
              <w:rPr>
                <w:noProof/>
                <w:webHidden/>
              </w:rPr>
              <w:fldChar w:fldCharType="separate"/>
            </w:r>
            <w:r w:rsidR="004E285B">
              <w:rPr>
                <w:noProof/>
                <w:webHidden/>
              </w:rPr>
              <w:t>2</w:t>
            </w:r>
            <w:r w:rsidR="004E285B" w:rsidRPr="004E285B">
              <w:rPr>
                <w:noProof/>
                <w:webHidden/>
              </w:rPr>
              <w:fldChar w:fldCharType="end"/>
            </w:r>
          </w:hyperlink>
        </w:p>
        <w:p w14:paraId="6FA65F16" w14:textId="1EA08844" w:rsidR="004E285B" w:rsidRPr="004E285B" w:rsidRDefault="001D4BBF">
          <w:pPr>
            <w:pStyle w:val="TDC1"/>
            <w:tabs>
              <w:tab w:val="left" w:pos="440"/>
              <w:tab w:val="right" w:pos="8828"/>
            </w:tabs>
            <w:rPr>
              <w:rFonts w:asciiTheme="minorHAnsi" w:eastAsiaTheme="minorEastAsia" w:hAnsiTheme="minorHAnsi" w:cstheme="minorBidi"/>
              <w:noProof/>
              <w:sz w:val="22"/>
              <w:szCs w:val="22"/>
            </w:rPr>
          </w:pPr>
          <w:hyperlink w:anchor="_Toc91584187" w:history="1">
            <w:r w:rsidR="004E285B" w:rsidRPr="004E285B">
              <w:rPr>
                <w:rStyle w:val="Hipervnculo"/>
                <w:noProof/>
              </w:rPr>
              <w:t>2.</w:t>
            </w:r>
            <w:r w:rsidR="004E285B" w:rsidRPr="004E285B">
              <w:rPr>
                <w:rFonts w:asciiTheme="minorHAnsi" w:eastAsiaTheme="minorEastAsia" w:hAnsiTheme="minorHAnsi" w:cstheme="minorBidi"/>
                <w:noProof/>
                <w:sz w:val="22"/>
                <w:szCs w:val="22"/>
              </w:rPr>
              <w:tab/>
            </w:r>
            <w:r w:rsidR="004E285B" w:rsidRPr="004E285B">
              <w:rPr>
                <w:rStyle w:val="Hipervnculo"/>
                <w:noProof/>
              </w:rPr>
              <w:t>OBJETIVO</w:t>
            </w:r>
            <w:r w:rsidR="004E285B" w:rsidRPr="004E285B">
              <w:rPr>
                <w:noProof/>
                <w:webHidden/>
              </w:rPr>
              <w:tab/>
            </w:r>
            <w:r w:rsidR="004E285B" w:rsidRPr="004E285B">
              <w:rPr>
                <w:noProof/>
                <w:webHidden/>
              </w:rPr>
              <w:fldChar w:fldCharType="begin"/>
            </w:r>
            <w:r w:rsidR="004E285B" w:rsidRPr="004E285B">
              <w:rPr>
                <w:noProof/>
                <w:webHidden/>
              </w:rPr>
              <w:instrText xml:space="preserve"> PAGEREF _Toc91584187 \h </w:instrText>
            </w:r>
            <w:r w:rsidR="004E285B" w:rsidRPr="004E285B">
              <w:rPr>
                <w:noProof/>
                <w:webHidden/>
              </w:rPr>
            </w:r>
            <w:r w:rsidR="004E285B" w:rsidRPr="004E285B">
              <w:rPr>
                <w:noProof/>
                <w:webHidden/>
              </w:rPr>
              <w:fldChar w:fldCharType="separate"/>
            </w:r>
            <w:r w:rsidR="004E285B">
              <w:rPr>
                <w:noProof/>
                <w:webHidden/>
              </w:rPr>
              <w:t>3</w:t>
            </w:r>
            <w:r w:rsidR="004E285B" w:rsidRPr="004E285B">
              <w:rPr>
                <w:noProof/>
                <w:webHidden/>
              </w:rPr>
              <w:fldChar w:fldCharType="end"/>
            </w:r>
          </w:hyperlink>
        </w:p>
        <w:p w14:paraId="5C9AB57E" w14:textId="65CE1768" w:rsidR="004E285B" w:rsidRPr="004E285B" w:rsidRDefault="001D4BBF">
          <w:pPr>
            <w:pStyle w:val="TDC2"/>
            <w:tabs>
              <w:tab w:val="left" w:pos="880"/>
              <w:tab w:val="right" w:pos="8828"/>
            </w:tabs>
            <w:rPr>
              <w:rFonts w:asciiTheme="minorHAnsi" w:eastAsiaTheme="minorEastAsia" w:hAnsiTheme="minorHAnsi" w:cstheme="minorBidi"/>
              <w:noProof/>
              <w:sz w:val="22"/>
              <w:szCs w:val="22"/>
            </w:rPr>
          </w:pPr>
          <w:hyperlink w:anchor="_Toc91584188" w:history="1">
            <w:r w:rsidR="004E285B" w:rsidRPr="004E285B">
              <w:rPr>
                <w:rStyle w:val="Hipervnculo"/>
                <w:noProof/>
              </w:rPr>
              <w:t>2.1.</w:t>
            </w:r>
            <w:r w:rsidR="004E285B" w:rsidRPr="004E285B">
              <w:rPr>
                <w:rFonts w:asciiTheme="minorHAnsi" w:eastAsiaTheme="minorEastAsia" w:hAnsiTheme="minorHAnsi" w:cstheme="minorBidi"/>
                <w:noProof/>
                <w:sz w:val="22"/>
                <w:szCs w:val="22"/>
              </w:rPr>
              <w:tab/>
            </w:r>
            <w:r w:rsidR="004E285B" w:rsidRPr="004E285B">
              <w:rPr>
                <w:rStyle w:val="Hipervnculo"/>
                <w:noProof/>
              </w:rPr>
              <w:t>Objetivos Específicos</w:t>
            </w:r>
            <w:r w:rsidR="004E285B" w:rsidRPr="004E285B">
              <w:rPr>
                <w:noProof/>
                <w:webHidden/>
              </w:rPr>
              <w:tab/>
            </w:r>
            <w:r w:rsidR="004E285B" w:rsidRPr="004E285B">
              <w:rPr>
                <w:noProof/>
                <w:webHidden/>
              </w:rPr>
              <w:fldChar w:fldCharType="begin"/>
            </w:r>
            <w:r w:rsidR="004E285B" w:rsidRPr="004E285B">
              <w:rPr>
                <w:noProof/>
                <w:webHidden/>
              </w:rPr>
              <w:instrText xml:space="preserve"> PAGEREF _Toc91584188 \h </w:instrText>
            </w:r>
            <w:r w:rsidR="004E285B" w:rsidRPr="004E285B">
              <w:rPr>
                <w:noProof/>
                <w:webHidden/>
              </w:rPr>
            </w:r>
            <w:r w:rsidR="004E285B" w:rsidRPr="004E285B">
              <w:rPr>
                <w:noProof/>
                <w:webHidden/>
              </w:rPr>
              <w:fldChar w:fldCharType="separate"/>
            </w:r>
            <w:r w:rsidR="004E285B">
              <w:rPr>
                <w:noProof/>
                <w:webHidden/>
              </w:rPr>
              <w:t>3</w:t>
            </w:r>
            <w:r w:rsidR="004E285B" w:rsidRPr="004E285B">
              <w:rPr>
                <w:noProof/>
                <w:webHidden/>
              </w:rPr>
              <w:fldChar w:fldCharType="end"/>
            </w:r>
          </w:hyperlink>
        </w:p>
        <w:p w14:paraId="36318F32" w14:textId="718384F5" w:rsidR="004E285B" w:rsidRPr="004E285B" w:rsidRDefault="001D4BBF">
          <w:pPr>
            <w:pStyle w:val="TDC1"/>
            <w:tabs>
              <w:tab w:val="left" w:pos="440"/>
              <w:tab w:val="right" w:pos="8828"/>
            </w:tabs>
            <w:rPr>
              <w:rFonts w:asciiTheme="minorHAnsi" w:eastAsiaTheme="minorEastAsia" w:hAnsiTheme="minorHAnsi" w:cstheme="minorBidi"/>
              <w:noProof/>
              <w:sz w:val="22"/>
              <w:szCs w:val="22"/>
            </w:rPr>
          </w:pPr>
          <w:hyperlink w:anchor="_Toc91584189" w:history="1">
            <w:r w:rsidR="004E285B" w:rsidRPr="004E285B">
              <w:rPr>
                <w:rStyle w:val="Hipervnculo"/>
                <w:noProof/>
              </w:rPr>
              <w:t>3.</w:t>
            </w:r>
            <w:r w:rsidR="004E285B" w:rsidRPr="004E285B">
              <w:rPr>
                <w:rFonts w:asciiTheme="minorHAnsi" w:eastAsiaTheme="minorEastAsia" w:hAnsiTheme="minorHAnsi" w:cstheme="minorBidi"/>
                <w:noProof/>
                <w:sz w:val="22"/>
                <w:szCs w:val="22"/>
              </w:rPr>
              <w:tab/>
            </w:r>
            <w:r w:rsidR="004E285B" w:rsidRPr="004E285B">
              <w:rPr>
                <w:rStyle w:val="Hipervnculo"/>
                <w:noProof/>
              </w:rPr>
              <w:t>METODOLOGÍA</w:t>
            </w:r>
            <w:r w:rsidR="004E285B" w:rsidRPr="004E285B">
              <w:rPr>
                <w:noProof/>
                <w:webHidden/>
              </w:rPr>
              <w:tab/>
            </w:r>
            <w:r w:rsidR="004E285B" w:rsidRPr="004E285B">
              <w:rPr>
                <w:noProof/>
                <w:webHidden/>
              </w:rPr>
              <w:fldChar w:fldCharType="begin"/>
            </w:r>
            <w:r w:rsidR="004E285B" w:rsidRPr="004E285B">
              <w:rPr>
                <w:noProof/>
                <w:webHidden/>
              </w:rPr>
              <w:instrText xml:space="preserve"> PAGEREF _Toc91584189 \h </w:instrText>
            </w:r>
            <w:r w:rsidR="004E285B" w:rsidRPr="004E285B">
              <w:rPr>
                <w:noProof/>
                <w:webHidden/>
              </w:rPr>
            </w:r>
            <w:r w:rsidR="004E285B" w:rsidRPr="004E285B">
              <w:rPr>
                <w:noProof/>
                <w:webHidden/>
              </w:rPr>
              <w:fldChar w:fldCharType="separate"/>
            </w:r>
            <w:r w:rsidR="004E285B">
              <w:rPr>
                <w:noProof/>
                <w:webHidden/>
              </w:rPr>
              <w:t>3</w:t>
            </w:r>
            <w:r w:rsidR="004E285B" w:rsidRPr="004E285B">
              <w:rPr>
                <w:noProof/>
                <w:webHidden/>
              </w:rPr>
              <w:fldChar w:fldCharType="end"/>
            </w:r>
          </w:hyperlink>
        </w:p>
        <w:p w14:paraId="264F44A3" w14:textId="10B77101" w:rsidR="004E285B" w:rsidRPr="004E285B" w:rsidRDefault="001D4BBF">
          <w:pPr>
            <w:pStyle w:val="TDC1"/>
            <w:tabs>
              <w:tab w:val="left" w:pos="440"/>
              <w:tab w:val="right" w:pos="8828"/>
            </w:tabs>
            <w:rPr>
              <w:rFonts w:asciiTheme="minorHAnsi" w:eastAsiaTheme="minorEastAsia" w:hAnsiTheme="minorHAnsi" w:cstheme="minorBidi"/>
              <w:noProof/>
              <w:sz w:val="22"/>
              <w:szCs w:val="22"/>
            </w:rPr>
          </w:pPr>
          <w:hyperlink w:anchor="_Toc91584190" w:history="1">
            <w:r w:rsidR="004E285B" w:rsidRPr="004E285B">
              <w:rPr>
                <w:rStyle w:val="Hipervnculo"/>
                <w:noProof/>
              </w:rPr>
              <w:t>4.</w:t>
            </w:r>
            <w:r w:rsidR="004E285B" w:rsidRPr="004E285B">
              <w:rPr>
                <w:rFonts w:asciiTheme="minorHAnsi" w:eastAsiaTheme="minorEastAsia" w:hAnsiTheme="minorHAnsi" w:cstheme="minorBidi"/>
                <w:noProof/>
                <w:sz w:val="22"/>
                <w:szCs w:val="22"/>
              </w:rPr>
              <w:tab/>
            </w:r>
            <w:r w:rsidR="004E285B" w:rsidRPr="004E285B">
              <w:rPr>
                <w:rStyle w:val="Hipervnculo"/>
                <w:noProof/>
              </w:rPr>
              <w:t>ANÁLISIS NECESIDAD DE PERSONAL</w:t>
            </w:r>
            <w:r w:rsidR="004E285B" w:rsidRPr="004E285B">
              <w:rPr>
                <w:noProof/>
                <w:webHidden/>
              </w:rPr>
              <w:tab/>
            </w:r>
            <w:r w:rsidR="004E285B" w:rsidRPr="004E285B">
              <w:rPr>
                <w:noProof/>
                <w:webHidden/>
              </w:rPr>
              <w:fldChar w:fldCharType="begin"/>
            </w:r>
            <w:r w:rsidR="004E285B" w:rsidRPr="004E285B">
              <w:rPr>
                <w:noProof/>
                <w:webHidden/>
              </w:rPr>
              <w:instrText xml:space="preserve"> PAGEREF _Toc91584190 \h </w:instrText>
            </w:r>
            <w:r w:rsidR="004E285B" w:rsidRPr="004E285B">
              <w:rPr>
                <w:noProof/>
                <w:webHidden/>
              </w:rPr>
            </w:r>
            <w:r w:rsidR="004E285B" w:rsidRPr="004E285B">
              <w:rPr>
                <w:noProof/>
                <w:webHidden/>
              </w:rPr>
              <w:fldChar w:fldCharType="separate"/>
            </w:r>
            <w:r w:rsidR="004E285B">
              <w:rPr>
                <w:noProof/>
                <w:webHidden/>
              </w:rPr>
              <w:t>3</w:t>
            </w:r>
            <w:r w:rsidR="004E285B" w:rsidRPr="004E285B">
              <w:rPr>
                <w:noProof/>
                <w:webHidden/>
              </w:rPr>
              <w:fldChar w:fldCharType="end"/>
            </w:r>
          </w:hyperlink>
        </w:p>
        <w:p w14:paraId="4A08E207" w14:textId="38230E01" w:rsidR="004E285B" w:rsidRPr="004E285B" w:rsidRDefault="001D4BBF">
          <w:pPr>
            <w:pStyle w:val="TDC2"/>
            <w:tabs>
              <w:tab w:val="left" w:pos="880"/>
              <w:tab w:val="right" w:pos="8828"/>
            </w:tabs>
            <w:rPr>
              <w:rFonts w:asciiTheme="minorHAnsi" w:eastAsiaTheme="minorEastAsia" w:hAnsiTheme="minorHAnsi" w:cstheme="minorBidi"/>
              <w:noProof/>
              <w:sz w:val="22"/>
              <w:szCs w:val="22"/>
            </w:rPr>
          </w:pPr>
          <w:hyperlink w:anchor="_Toc91584191" w:history="1">
            <w:r w:rsidR="004E285B" w:rsidRPr="004E285B">
              <w:rPr>
                <w:rStyle w:val="Hipervnculo"/>
                <w:noProof/>
              </w:rPr>
              <w:t>4.1.</w:t>
            </w:r>
            <w:r w:rsidR="004E285B" w:rsidRPr="004E285B">
              <w:rPr>
                <w:rFonts w:asciiTheme="minorHAnsi" w:eastAsiaTheme="minorEastAsia" w:hAnsiTheme="minorHAnsi" w:cstheme="minorBidi"/>
                <w:noProof/>
                <w:sz w:val="22"/>
                <w:szCs w:val="22"/>
              </w:rPr>
              <w:tab/>
            </w:r>
            <w:r w:rsidR="004E285B" w:rsidRPr="004E285B">
              <w:rPr>
                <w:rStyle w:val="Hipervnculo"/>
                <w:noProof/>
              </w:rPr>
              <w:t>Identificación y Determinación de Necesidades de Personal por Dependencias</w:t>
            </w:r>
            <w:r w:rsidR="004E285B" w:rsidRPr="004E285B">
              <w:rPr>
                <w:noProof/>
                <w:webHidden/>
              </w:rPr>
              <w:tab/>
            </w:r>
            <w:r w:rsidR="004E285B" w:rsidRPr="004E285B">
              <w:rPr>
                <w:noProof/>
                <w:webHidden/>
              </w:rPr>
              <w:fldChar w:fldCharType="begin"/>
            </w:r>
            <w:r w:rsidR="004E285B" w:rsidRPr="004E285B">
              <w:rPr>
                <w:noProof/>
                <w:webHidden/>
              </w:rPr>
              <w:instrText xml:space="preserve"> PAGEREF _Toc91584191 \h </w:instrText>
            </w:r>
            <w:r w:rsidR="004E285B" w:rsidRPr="004E285B">
              <w:rPr>
                <w:noProof/>
                <w:webHidden/>
              </w:rPr>
            </w:r>
            <w:r w:rsidR="004E285B" w:rsidRPr="004E285B">
              <w:rPr>
                <w:noProof/>
                <w:webHidden/>
              </w:rPr>
              <w:fldChar w:fldCharType="separate"/>
            </w:r>
            <w:r w:rsidR="004E285B">
              <w:rPr>
                <w:noProof/>
                <w:webHidden/>
              </w:rPr>
              <w:t>3</w:t>
            </w:r>
            <w:r w:rsidR="004E285B" w:rsidRPr="004E285B">
              <w:rPr>
                <w:noProof/>
                <w:webHidden/>
              </w:rPr>
              <w:fldChar w:fldCharType="end"/>
            </w:r>
          </w:hyperlink>
        </w:p>
        <w:p w14:paraId="51D404F4" w14:textId="4555E74B" w:rsidR="004E285B" w:rsidRPr="004E285B" w:rsidRDefault="001D4BBF">
          <w:pPr>
            <w:pStyle w:val="TDC2"/>
            <w:tabs>
              <w:tab w:val="left" w:pos="880"/>
              <w:tab w:val="right" w:pos="8828"/>
            </w:tabs>
            <w:rPr>
              <w:rFonts w:asciiTheme="minorHAnsi" w:eastAsiaTheme="minorEastAsia" w:hAnsiTheme="minorHAnsi" w:cstheme="minorBidi"/>
              <w:noProof/>
              <w:sz w:val="22"/>
              <w:szCs w:val="22"/>
            </w:rPr>
          </w:pPr>
          <w:hyperlink w:anchor="_Toc91584192" w:history="1">
            <w:r w:rsidR="004E285B" w:rsidRPr="004E285B">
              <w:rPr>
                <w:rStyle w:val="Hipervnculo"/>
                <w:noProof/>
              </w:rPr>
              <w:t>4.2.</w:t>
            </w:r>
            <w:r w:rsidR="004E285B" w:rsidRPr="004E285B">
              <w:rPr>
                <w:rFonts w:asciiTheme="minorHAnsi" w:eastAsiaTheme="minorEastAsia" w:hAnsiTheme="minorHAnsi" w:cstheme="minorBidi"/>
                <w:noProof/>
                <w:sz w:val="22"/>
                <w:szCs w:val="22"/>
              </w:rPr>
              <w:tab/>
            </w:r>
            <w:r w:rsidR="004E285B" w:rsidRPr="004E285B">
              <w:rPr>
                <w:rStyle w:val="Hipervnculo"/>
                <w:noProof/>
              </w:rPr>
              <w:t>Análisis de Planta Actual</w:t>
            </w:r>
            <w:r w:rsidR="004E285B" w:rsidRPr="004E285B">
              <w:rPr>
                <w:noProof/>
                <w:webHidden/>
              </w:rPr>
              <w:tab/>
            </w:r>
            <w:r w:rsidR="004E285B" w:rsidRPr="004E285B">
              <w:rPr>
                <w:noProof/>
                <w:webHidden/>
              </w:rPr>
              <w:fldChar w:fldCharType="begin"/>
            </w:r>
            <w:r w:rsidR="004E285B" w:rsidRPr="004E285B">
              <w:rPr>
                <w:noProof/>
                <w:webHidden/>
              </w:rPr>
              <w:instrText xml:space="preserve"> PAGEREF _Toc91584192 \h </w:instrText>
            </w:r>
            <w:r w:rsidR="004E285B" w:rsidRPr="004E285B">
              <w:rPr>
                <w:noProof/>
                <w:webHidden/>
              </w:rPr>
            </w:r>
            <w:r w:rsidR="004E285B" w:rsidRPr="004E285B">
              <w:rPr>
                <w:noProof/>
                <w:webHidden/>
              </w:rPr>
              <w:fldChar w:fldCharType="separate"/>
            </w:r>
            <w:r w:rsidR="004E285B">
              <w:rPr>
                <w:noProof/>
                <w:webHidden/>
              </w:rPr>
              <w:t>4</w:t>
            </w:r>
            <w:r w:rsidR="004E285B" w:rsidRPr="004E285B">
              <w:rPr>
                <w:noProof/>
                <w:webHidden/>
              </w:rPr>
              <w:fldChar w:fldCharType="end"/>
            </w:r>
          </w:hyperlink>
        </w:p>
        <w:p w14:paraId="4DCED962" w14:textId="3B1DF8D4" w:rsidR="004E285B" w:rsidRPr="004E285B" w:rsidRDefault="001D4BBF">
          <w:pPr>
            <w:pStyle w:val="TDC1"/>
            <w:tabs>
              <w:tab w:val="left" w:pos="440"/>
              <w:tab w:val="right" w:pos="8828"/>
            </w:tabs>
            <w:rPr>
              <w:rFonts w:asciiTheme="minorHAnsi" w:eastAsiaTheme="minorEastAsia" w:hAnsiTheme="minorHAnsi" w:cstheme="minorBidi"/>
              <w:noProof/>
              <w:sz w:val="22"/>
              <w:szCs w:val="22"/>
            </w:rPr>
          </w:pPr>
          <w:hyperlink w:anchor="_Toc91584193" w:history="1">
            <w:r w:rsidR="004E285B" w:rsidRPr="004E285B">
              <w:rPr>
                <w:rStyle w:val="Hipervnculo"/>
                <w:noProof/>
              </w:rPr>
              <w:t>5.</w:t>
            </w:r>
            <w:r w:rsidR="004E285B" w:rsidRPr="004E285B">
              <w:rPr>
                <w:rFonts w:asciiTheme="minorHAnsi" w:eastAsiaTheme="minorEastAsia" w:hAnsiTheme="minorHAnsi" w:cstheme="minorBidi"/>
                <w:noProof/>
                <w:sz w:val="22"/>
                <w:szCs w:val="22"/>
              </w:rPr>
              <w:tab/>
            </w:r>
            <w:r w:rsidR="004E285B" w:rsidRPr="004E285B">
              <w:rPr>
                <w:rStyle w:val="Hipervnculo"/>
                <w:noProof/>
              </w:rPr>
              <w:t>ANÁLISIS MEDIDAS DE COBERTURA DE LAS NECESIDADES</w:t>
            </w:r>
            <w:r w:rsidR="004E285B" w:rsidRPr="004E285B">
              <w:rPr>
                <w:noProof/>
                <w:webHidden/>
              </w:rPr>
              <w:tab/>
            </w:r>
            <w:r w:rsidR="004E285B" w:rsidRPr="004E285B">
              <w:rPr>
                <w:noProof/>
                <w:webHidden/>
              </w:rPr>
              <w:fldChar w:fldCharType="begin"/>
            </w:r>
            <w:r w:rsidR="004E285B" w:rsidRPr="004E285B">
              <w:rPr>
                <w:noProof/>
                <w:webHidden/>
              </w:rPr>
              <w:instrText xml:space="preserve"> PAGEREF _Toc91584193 \h </w:instrText>
            </w:r>
            <w:r w:rsidR="004E285B" w:rsidRPr="004E285B">
              <w:rPr>
                <w:noProof/>
                <w:webHidden/>
              </w:rPr>
            </w:r>
            <w:r w:rsidR="004E285B" w:rsidRPr="004E285B">
              <w:rPr>
                <w:noProof/>
                <w:webHidden/>
              </w:rPr>
              <w:fldChar w:fldCharType="separate"/>
            </w:r>
            <w:r w:rsidR="004E285B">
              <w:rPr>
                <w:noProof/>
                <w:webHidden/>
              </w:rPr>
              <w:t>11</w:t>
            </w:r>
            <w:r w:rsidR="004E285B" w:rsidRPr="004E285B">
              <w:rPr>
                <w:noProof/>
                <w:webHidden/>
              </w:rPr>
              <w:fldChar w:fldCharType="end"/>
            </w:r>
          </w:hyperlink>
        </w:p>
        <w:p w14:paraId="13766F27" w14:textId="2C34A435" w:rsidR="004E285B" w:rsidRPr="004E285B" w:rsidRDefault="001D4BBF">
          <w:pPr>
            <w:pStyle w:val="TDC2"/>
            <w:tabs>
              <w:tab w:val="left" w:pos="880"/>
              <w:tab w:val="right" w:pos="8828"/>
            </w:tabs>
            <w:rPr>
              <w:rFonts w:asciiTheme="minorHAnsi" w:eastAsiaTheme="minorEastAsia" w:hAnsiTheme="minorHAnsi" w:cstheme="minorBidi"/>
              <w:noProof/>
              <w:sz w:val="22"/>
              <w:szCs w:val="22"/>
            </w:rPr>
          </w:pPr>
          <w:hyperlink w:anchor="_Toc91584194" w:history="1">
            <w:r w:rsidR="004E285B" w:rsidRPr="004E285B">
              <w:rPr>
                <w:rStyle w:val="Hipervnculo"/>
                <w:noProof/>
              </w:rPr>
              <w:t>5.1.</w:t>
            </w:r>
            <w:r w:rsidR="004E285B" w:rsidRPr="004E285B">
              <w:rPr>
                <w:rFonts w:asciiTheme="minorHAnsi" w:eastAsiaTheme="minorEastAsia" w:hAnsiTheme="minorHAnsi" w:cstheme="minorBidi"/>
                <w:noProof/>
                <w:sz w:val="22"/>
                <w:szCs w:val="22"/>
              </w:rPr>
              <w:tab/>
            </w:r>
            <w:r w:rsidR="004E285B" w:rsidRPr="004E285B">
              <w:rPr>
                <w:rStyle w:val="Hipervnculo"/>
                <w:noProof/>
              </w:rPr>
              <w:t>Provisión de Vacantes Definitivas de Empleos de Carrera Mediante Concurso de Méritos.</w:t>
            </w:r>
            <w:r w:rsidR="004E285B" w:rsidRPr="004E285B">
              <w:rPr>
                <w:noProof/>
                <w:webHidden/>
              </w:rPr>
              <w:tab/>
            </w:r>
            <w:r w:rsidR="004E285B" w:rsidRPr="004E285B">
              <w:rPr>
                <w:noProof/>
                <w:webHidden/>
              </w:rPr>
              <w:fldChar w:fldCharType="begin"/>
            </w:r>
            <w:r w:rsidR="004E285B" w:rsidRPr="004E285B">
              <w:rPr>
                <w:noProof/>
                <w:webHidden/>
              </w:rPr>
              <w:instrText xml:space="preserve"> PAGEREF _Toc91584194 \h </w:instrText>
            </w:r>
            <w:r w:rsidR="004E285B" w:rsidRPr="004E285B">
              <w:rPr>
                <w:noProof/>
                <w:webHidden/>
              </w:rPr>
            </w:r>
            <w:r w:rsidR="004E285B" w:rsidRPr="004E285B">
              <w:rPr>
                <w:noProof/>
                <w:webHidden/>
              </w:rPr>
              <w:fldChar w:fldCharType="separate"/>
            </w:r>
            <w:r w:rsidR="004E285B">
              <w:rPr>
                <w:noProof/>
                <w:webHidden/>
              </w:rPr>
              <w:t>11</w:t>
            </w:r>
            <w:r w:rsidR="004E285B" w:rsidRPr="004E285B">
              <w:rPr>
                <w:noProof/>
                <w:webHidden/>
              </w:rPr>
              <w:fldChar w:fldCharType="end"/>
            </w:r>
          </w:hyperlink>
        </w:p>
        <w:p w14:paraId="4192E9E2" w14:textId="730CB136" w:rsidR="004E285B" w:rsidRPr="004E285B" w:rsidRDefault="001D4BBF">
          <w:pPr>
            <w:pStyle w:val="TDC2"/>
            <w:tabs>
              <w:tab w:val="left" w:pos="880"/>
              <w:tab w:val="right" w:pos="8828"/>
            </w:tabs>
            <w:rPr>
              <w:rFonts w:asciiTheme="minorHAnsi" w:eastAsiaTheme="minorEastAsia" w:hAnsiTheme="minorHAnsi" w:cstheme="minorBidi"/>
              <w:noProof/>
              <w:sz w:val="22"/>
              <w:szCs w:val="22"/>
            </w:rPr>
          </w:pPr>
          <w:hyperlink w:anchor="_Toc91584195" w:history="1">
            <w:r w:rsidR="004E285B" w:rsidRPr="004E285B">
              <w:rPr>
                <w:rStyle w:val="Hipervnculo"/>
                <w:noProof/>
              </w:rPr>
              <w:t>5.2.</w:t>
            </w:r>
            <w:r w:rsidR="004E285B" w:rsidRPr="004E285B">
              <w:rPr>
                <w:rFonts w:asciiTheme="minorHAnsi" w:eastAsiaTheme="minorEastAsia" w:hAnsiTheme="minorHAnsi" w:cstheme="minorBidi"/>
                <w:noProof/>
                <w:sz w:val="22"/>
                <w:szCs w:val="22"/>
              </w:rPr>
              <w:tab/>
            </w:r>
            <w:r w:rsidR="004E285B" w:rsidRPr="004E285B">
              <w:rPr>
                <w:rStyle w:val="Hipervnculo"/>
                <w:noProof/>
              </w:rPr>
              <w:t>Provisión Transitoria de Empleos Vacantes</w:t>
            </w:r>
            <w:r w:rsidR="004E285B" w:rsidRPr="004E285B">
              <w:rPr>
                <w:noProof/>
                <w:webHidden/>
              </w:rPr>
              <w:tab/>
            </w:r>
            <w:r w:rsidR="004E285B" w:rsidRPr="004E285B">
              <w:rPr>
                <w:noProof/>
                <w:webHidden/>
              </w:rPr>
              <w:fldChar w:fldCharType="begin"/>
            </w:r>
            <w:r w:rsidR="004E285B" w:rsidRPr="004E285B">
              <w:rPr>
                <w:noProof/>
                <w:webHidden/>
              </w:rPr>
              <w:instrText xml:space="preserve"> PAGEREF _Toc91584195 \h </w:instrText>
            </w:r>
            <w:r w:rsidR="004E285B" w:rsidRPr="004E285B">
              <w:rPr>
                <w:noProof/>
                <w:webHidden/>
              </w:rPr>
            </w:r>
            <w:r w:rsidR="004E285B" w:rsidRPr="004E285B">
              <w:rPr>
                <w:noProof/>
                <w:webHidden/>
              </w:rPr>
              <w:fldChar w:fldCharType="separate"/>
            </w:r>
            <w:r w:rsidR="004E285B">
              <w:rPr>
                <w:noProof/>
                <w:webHidden/>
              </w:rPr>
              <w:t>11</w:t>
            </w:r>
            <w:r w:rsidR="004E285B" w:rsidRPr="004E285B">
              <w:rPr>
                <w:noProof/>
                <w:webHidden/>
              </w:rPr>
              <w:fldChar w:fldCharType="end"/>
            </w:r>
          </w:hyperlink>
        </w:p>
        <w:p w14:paraId="3C235E37" w14:textId="546DEED9" w:rsidR="004E285B" w:rsidRPr="004E285B" w:rsidRDefault="001D4BBF">
          <w:pPr>
            <w:pStyle w:val="TDC1"/>
            <w:tabs>
              <w:tab w:val="left" w:pos="440"/>
              <w:tab w:val="right" w:pos="8828"/>
            </w:tabs>
            <w:rPr>
              <w:rFonts w:asciiTheme="minorHAnsi" w:eastAsiaTheme="minorEastAsia" w:hAnsiTheme="minorHAnsi" w:cstheme="minorBidi"/>
              <w:noProof/>
              <w:sz w:val="22"/>
              <w:szCs w:val="22"/>
            </w:rPr>
          </w:pPr>
          <w:hyperlink w:anchor="_Toc91584196" w:history="1">
            <w:r w:rsidR="004E285B" w:rsidRPr="004E285B">
              <w:rPr>
                <w:rStyle w:val="Hipervnculo"/>
                <w:noProof/>
              </w:rPr>
              <w:t>6.</w:t>
            </w:r>
            <w:r w:rsidR="004E285B" w:rsidRPr="004E285B">
              <w:rPr>
                <w:rFonts w:asciiTheme="minorHAnsi" w:eastAsiaTheme="minorEastAsia" w:hAnsiTheme="minorHAnsi" w:cstheme="minorBidi"/>
                <w:noProof/>
                <w:sz w:val="22"/>
                <w:szCs w:val="22"/>
              </w:rPr>
              <w:tab/>
            </w:r>
            <w:r w:rsidR="004E285B" w:rsidRPr="004E285B">
              <w:rPr>
                <w:rStyle w:val="Hipervnculo"/>
                <w:noProof/>
              </w:rPr>
              <w:t>ESTIMACIÓN DE LOS COSTOS DE PERSONAL Y ASEGURAMIENTO DE SU FINANCIACIÓN EN EL PRESUPUESTO</w:t>
            </w:r>
            <w:r w:rsidR="004E285B" w:rsidRPr="004E285B">
              <w:rPr>
                <w:noProof/>
                <w:webHidden/>
              </w:rPr>
              <w:tab/>
            </w:r>
            <w:r w:rsidR="004E285B" w:rsidRPr="004E285B">
              <w:rPr>
                <w:noProof/>
                <w:webHidden/>
              </w:rPr>
              <w:fldChar w:fldCharType="begin"/>
            </w:r>
            <w:r w:rsidR="004E285B" w:rsidRPr="004E285B">
              <w:rPr>
                <w:noProof/>
                <w:webHidden/>
              </w:rPr>
              <w:instrText xml:space="preserve"> PAGEREF _Toc91584196 \h </w:instrText>
            </w:r>
            <w:r w:rsidR="004E285B" w:rsidRPr="004E285B">
              <w:rPr>
                <w:noProof/>
                <w:webHidden/>
              </w:rPr>
            </w:r>
            <w:r w:rsidR="004E285B" w:rsidRPr="004E285B">
              <w:rPr>
                <w:noProof/>
                <w:webHidden/>
              </w:rPr>
              <w:fldChar w:fldCharType="separate"/>
            </w:r>
            <w:r w:rsidR="004E285B">
              <w:rPr>
                <w:noProof/>
                <w:webHidden/>
              </w:rPr>
              <w:t>11</w:t>
            </w:r>
            <w:r w:rsidR="004E285B" w:rsidRPr="004E285B">
              <w:rPr>
                <w:noProof/>
                <w:webHidden/>
              </w:rPr>
              <w:fldChar w:fldCharType="end"/>
            </w:r>
          </w:hyperlink>
        </w:p>
        <w:p w14:paraId="424352EF" w14:textId="33E23906" w:rsidR="002424A8" w:rsidRDefault="00C97B3D">
          <w:pPr>
            <w:tabs>
              <w:tab w:val="right" w:pos="8838"/>
            </w:tabs>
            <w:spacing w:before="200" w:after="80"/>
            <w:rPr>
              <w:color w:val="000000"/>
            </w:rPr>
          </w:pPr>
          <w:r w:rsidRPr="004E285B">
            <w:rPr>
              <w:sz w:val="22"/>
              <w:szCs w:val="22"/>
            </w:rPr>
            <w:fldChar w:fldCharType="end"/>
          </w:r>
        </w:p>
      </w:sdtContent>
    </w:sdt>
    <w:p w14:paraId="2BD177F6" w14:textId="77777777" w:rsidR="002424A8" w:rsidRDefault="002424A8"/>
    <w:p w14:paraId="1DF3E9BE" w14:textId="77777777" w:rsidR="002424A8" w:rsidRDefault="002424A8"/>
    <w:p w14:paraId="315ADB8A" w14:textId="77777777" w:rsidR="002424A8" w:rsidRDefault="002424A8"/>
    <w:p w14:paraId="05A51BD9" w14:textId="77777777" w:rsidR="002424A8" w:rsidRDefault="002424A8"/>
    <w:p w14:paraId="2A29F7B9" w14:textId="77777777" w:rsidR="002424A8" w:rsidRDefault="002424A8"/>
    <w:p w14:paraId="27114E46" w14:textId="77777777" w:rsidR="002424A8" w:rsidRDefault="002424A8"/>
    <w:p w14:paraId="5DF493A4" w14:textId="77777777" w:rsidR="002424A8" w:rsidRDefault="002424A8"/>
    <w:p w14:paraId="0AD0EDF9" w14:textId="77777777" w:rsidR="002424A8" w:rsidRDefault="002424A8"/>
    <w:p w14:paraId="0C461272" w14:textId="77777777" w:rsidR="002424A8" w:rsidRDefault="002424A8"/>
    <w:p w14:paraId="773E6099" w14:textId="77777777" w:rsidR="002424A8" w:rsidRDefault="002424A8"/>
    <w:p w14:paraId="2F0CCED6" w14:textId="77777777" w:rsidR="002424A8" w:rsidRDefault="002424A8"/>
    <w:p w14:paraId="1967A7F5" w14:textId="77777777" w:rsidR="002424A8" w:rsidRDefault="002424A8"/>
    <w:p w14:paraId="38A32F08" w14:textId="77777777" w:rsidR="002424A8" w:rsidRDefault="002424A8"/>
    <w:p w14:paraId="67501541" w14:textId="77777777" w:rsidR="002424A8" w:rsidRDefault="002424A8"/>
    <w:p w14:paraId="064C462B" w14:textId="77777777" w:rsidR="002424A8" w:rsidRDefault="002424A8"/>
    <w:p w14:paraId="372C9426" w14:textId="77777777" w:rsidR="002424A8" w:rsidRDefault="002424A8"/>
    <w:p w14:paraId="443C35F2" w14:textId="77777777" w:rsidR="002424A8" w:rsidRDefault="002424A8"/>
    <w:p w14:paraId="54EE4AF9" w14:textId="77777777" w:rsidR="002424A8" w:rsidRDefault="002424A8"/>
    <w:p w14:paraId="54BF05ED" w14:textId="77777777" w:rsidR="002424A8" w:rsidRDefault="002424A8"/>
    <w:p w14:paraId="3F533C46" w14:textId="77777777" w:rsidR="002424A8" w:rsidRDefault="002424A8"/>
    <w:p w14:paraId="773C27D6" w14:textId="77777777" w:rsidR="002424A8" w:rsidRDefault="002424A8"/>
    <w:p w14:paraId="59D137D9" w14:textId="77777777" w:rsidR="002424A8" w:rsidRDefault="00C97B3D">
      <w:pPr>
        <w:pStyle w:val="Ttulo1"/>
        <w:numPr>
          <w:ilvl w:val="0"/>
          <w:numId w:val="5"/>
        </w:numPr>
        <w:spacing w:before="0"/>
        <w:ind w:left="714" w:hanging="357"/>
        <w:jc w:val="center"/>
        <w:rPr>
          <w:rFonts w:ascii="Arial" w:eastAsia="Arial" w:hAnsi="Arial" w:cs="Arial"/>
          <w:b/>
          <w:color w:val="000000"/>
          <w:sz w:val="24"/>
          <w:szCs w:val="24"/>
        </w:rPr>
      </w:pPr>
      <w:bookmarkStart w:id="0" w:name="_Toc91584186"/>
      <w:r>
        <w:rPr>
          <w:rFonts w:ascii="Arial" w:eastAsia="Arial" w:hAnsi="Arial" w:cs="Arial"/>
          <w:b/>
          <w:color w:val="000000"/>
          <w:sz w:val="24"/>
          <w:szCs w:val="24"/>
        </w:rPr>
        <w:lastRenderedPageBreak/>
        <w:t>INTRODUCCIÓN</w:t>
      </w:r>
      <w:bookmarkEnd w:id="0"/>
    </w:p>
    <w:p w14:paraId="4A586A74" w14:textId="77777777" w:rsidR="002424A8" w:rsidRDefault="002424A8"/>
    <w:p w14:paraId="3CF8D030" w14:textId="77777777" w:rsidR="002424A8" w:rsidRDefault="002424A8"/>
    <w:p w14:paraId="3057986E" w14:textId="77777777" w:rsidR="002424A8" w:rsidRDefault="00C97B3D">
      <w:pPr>
        <w:pBdr>
          <w:top w:val="nil"/>
          <w:left w:val="nil"/>
          <w:bottom w:val="nil"/>
          <w:right w:val="nil"/>
          <w:between w:val="nil"/>
        </w:pBdr>
        <w:jc w:val="both"/>
        <w:rPr>
          <w:color w:val="000000"/>
        </w:rPr>
      </w:pPr>
      <w:r>
        <w:rPr>
          <w:color w:val="000000"/>
        </w:rPr>
        <w:t>El presente plan surge dando cumplimiento a las obligaciones constitucionales y legales, en particular la establecida en el Artículo 17 de la Ley 909 de 2004, el cual determina:</w:t>
      </w:r>
    </w:p>
    <w:p w14:paraId="2B7F8961" w14:textId="77777777" w:rsidR="002424A8" w:rsidRDefault="002424A8">
      <w:pPr>
        <w:pBdr>
          <w:top w:val="nil"/>
          <w:left w:val="nil"/>
          <w:bottom w:val="nil"/>
          <w:right w:val="nil"/>
          <w:between w:val="nil"/>
        </w:pBdr>
        <w:rPr>
          <w:color w:val="000000"/>
        </w:rPr>
      </w:pPr>
    </w:p>
    <w:p w14:paraId="56C62AC6" w14:textId="77777777" w:rsidR="002424A8" w:rsidRDefault="00C97B3D">
      <w:pPr>
        <w:pBdr>
          <w:top w:val="nil"/>
          <w:left w:val="nil"/>
          <w:bottom w:val="nil"/>
          <w:right w:val="nil"/>
          <w:between w:val="nil"/>
        </w:pBdr>
        <w:jc w:val="both"/>
        <w:rPr>
          <w:color w:val="000000"/>
        </w:rPr>
      </w:pPr>
      <w:r>
        <w:rPr>
          <w:color w:val="000000"/>
        </w:rPr>
        <w:t xml:space="preserve">“1. Todas las unidades de personal o quienes hagan sus veces de los organismos o entidades a las cuales se les aplica la presente ley, deberán elaborar y actualizar anualmente planes de previsión de recursos humanos que tengan el siguiente alcance: </w:t>
      </w:r>
    </w:p>
    <w:p w14:paraId="0B63D449" w14:textId="77777777" w:rsidR="002424A8" w:rsidRDefault="002424A8">
      <w:pPr>
        <w:pBdr>
          <w:top w:val="nil"/>
          <w:left w:val="nil"/>
          <w:bottom w:val="nil"/>
          <w:right w:val="nil"/>
          <w:between w:val="nil"/>
        </w:pBdr>
        <w:jc w:val="both"/>
        <w:rPr>
          <w:color w:val="000000"/>
        </w:rPr>
      </w:pPr>
    </w:p>
    <w:p w14:paraId="0FD3ACA5" w14:textId="77777777" w:rsidR="002424A8" w:rsidRDefault="00C97B3D">
      <w:pPr>
        <w:numPr>
          <w:ilvl w:val="0"/>
          <w:numId w:val="1"/>
        </w:numPr>
        <w:pBdr>
          <w:top w:val="nil"/>
          <w:left w:val="nil"/>
          <w:bottom w:val="nil"/>
          <w:right w:val="nil"/>
          <w:between w:val="nil"/>
        </w:pBdr>
        <w:jc w:val="both"/>
      </w:pPr>
      <w:r>
        <w:rPr>
          <w:color w:val="000000"/>
        </w:rPr>
        <w:t xml:space="preserve">Cálculo de los empleos necesarios, de acuerdo con los requisitos y perfiles profesionales establecidos en los manuales específicos de funciones, con el fin de atender a las necesidades presentes y futuras derivadas del ejercicio de sus competencias; </w:t>
      </w:r>
    </w:p>
    <w:p w14:paraId="4692EB4A" w14:textId="77777777" w:rsidR="002424A8" w:rsidRDefault="002424A8">
      <w:pPr>
        <w:pBdr>
          <w:top w:val="nil"/>
          <w:left w:val="nil"/>
          <w:bottom w:val="nil"/>
          <w:right w:val="nil"/>
          <w:between w:val="nil"/>
        </w:pBdr>
        <w:jc w:val="both"/>
        <w:rPr>
          <w:color w:val="000000"/>
        </w:rPr>
      </w:pPr>
    </w:p>
    <w:p w14:paraId="0D595C50" w14:textId="77777777" w:rsidR="002424A8" w:rsidRDefault="00C97B3D">
      <w:pPr>
        <w:numPr>
          <w:ilvl w:val="0"/>
          <w:numId w:val="1"/>
        </w:numPr>
        <w:pBdr>
          <w:top w:val="nil"/>
          <w:left w:val="nil"/>
          <w:bottom w:val="nil"/>
          <w:right w:val="nil"/>
          <w:between w:val="nil"/>
        </w:pBdr>
        <w:jc w:val="both"/>
      </w:pPr>
      <w:r>
        <w:rPr>
          <w:color w:val="000000"/>
        </w:rPr>
        <w:t xml:space="preserve">Identificación de las formas de cubrir las necesidades cuantitativas y cualitativas de personal para el período anual, considerando las medidas de ingreso, ascenso, capacitación y formación; </w:t>
      </w:r>
    </w:p>
    <w:p w14:paraId="38372827" w14:textId="77777777" w:rsidR="002424A8" w:rsidRDefault="002424A8">
      <w:pPr>
        <w:pBdr>
          <w:top w:val="nil"/>
          <w:left w:val="nil"/>
          <w:bottom w:val="nil"/>
          <w:right w:val="nil"/>
          <w:between w:val="nil"/>
        </w:pBdr>
        <w:jc w:val="both"/>
        <w:rPr>
          <w:color w:val="000000"/>
        </w:rPr>
      </w:pPr>
    </w:p>
    <w:p w14:paraId="370C37C3" w14:textId="77777777" w:rsidR="002424A8" w:rsidRDefault="00C97B3D">
      <w:pPr>
        <w:numPr>
          <w:ilvl w:val="0"/>
          <w:numId w:val="1"/>
        </w:numPr>
        <w:pBdr>
          <w:top w:val="nil"/>
          <w:left w:val="nil"/>
          <w:bottom w:val="nil"/>
          <w:right w:val="nil"/>
          <w:between w:val="nil"/>
        </w:pBdr>
        <w:jc w:val="both"/>
      </w:pPr>
      <w:r>
        <w:rPr>
          <w:color w:val="000000"/>
        </w:rPr>
        <w:t xml:space="preserve">Estimación de todos los costos de personal derivados de las medidas anteriores y el aseguramiento de su financiación con el presupuesto asignado. </w:t>
      </w:r>
    </w:p>
    <w:p w14:paraId="6AC3F447" w14:textId="77777777" w:rsidR="002424A8" w:rsidRDefault="002424A8">
      <w:pPr>
        <w:jc w:val="both"/>
      </w:pPr>
    </w:p>
    <w:p w14:paraId="7A7F29B9" w14:textId="77777777" w:rsidR="002424A8" w:rsidRDefault="00C97B3D">
      <w:pPr>
        <w:jc w:val="both"/>
        <w:rPr>
          <w:sz w:val="32"/>
          <w:szCs w:val="32"/>
        </w:rPr>
      </w:pPr>
      <w:r>
        <w:t>2. Todas las entidades y organismos a quienes se les aplica la presente ley, deberán mantener actualizadas las plantas globales de empleo necesarias para el cumplimiento eficiente de las funciones a su cargo, para lo cual tendrán en cuenta las medidas de racionalización del gasto. El Departamento Administrativo de la Función Pública podrá solicitar la información que requiera al respecto para la formulación de las políticas sobre la administración del recurso humano.”</w:t>
      </w:r>
    </w:p>
    <w:p w14:paraId="7B70878E" w14:textId="77777777" w:rsidR="002424A8" w:rsidRDefault="002424A8">
      <w:pPr>
        <w:ind w:left="426"/>
        <w:jc w:val="both"/>
        <w:rPr>
          <w:sz w:val="32"/>
          <w:szCs w:val="32"/>
        </w:rPr>
      </w:pPr>
    </w:p>
    <w:p w14:paraId="270D3B6A" w14:textId="77777777" w:rsidR="002424A8" w:rsidRDefault="002424A8">
      <w:pPr>
        <w:ind w:left="426"/>
        <w:jc w:val="both"/>
        <w:rPr>
          <w:sz w:val="32"/>
          <w:szCs w:val="32"/>
        </w:rPr>
      </w:pPr>
    </w:p>
    <w:p w14:paraId="41AD097B" w14:textId="77777777" w:rsidR="002424A8" w:rsidRDefault="002424A8">
      <w:pPr>
        <w:ind w:left="426"/>
        <w:jc w:val="both"/>
        <w:rPr>
          <w:sz w:val="32"/>
          <w:szCs w:val="32"/>
        </w:rPr>
      </w:pPr>
    </w:p>
    <w:p w14:paraId="26518176" w14:textId="77777777" w:rsidR="002424A8" w:rsidRDefault="002424A8">
      <w:pPr>
        <w:ind w:left="426"/>
        <w:jc w:val="both"/>
        <w:rPr>
          <w:sz w:val="32"/>
          <w:szCs w:val="32"/>
        </w:rPr>
      </w:pPr>
    </w:p>
    <w:p w14:paraId="1FE0542D" w14:textId="77777777" w:rsidR="002424A8" w:rsidRDefault="002424A8">
      <w:pPr>
        <w:ind w:left="426"/>
        <w:jc w:val="both"/>
        <w:rPr>
          <w:sz w:val="32"/>
          <w:szCs w:val="32"/>
        </w:rPr>
      </w:pPr>
    </w:p>
    <w:p w14:paraId="7C0A00AF" w14:textId="77777777" w:rsidR="002424A8" w:rsidRDefault="002424A8">
      <w:pPr>
        <w:ind w:left="426"/>
        <w:jc w:val="both"/>
        <w:rPr>
          <w:sz w:val="32"/>
          <w:szCs w:val="32"/>
        </w:rPr>
      </w:pPr>
    </w:p>
    <w:p w14:paraId="26C93E93" w14:textId="77777777" w:rsidR="002424A8" w:rsidRDefault="002424A8">
      <w:pPr>
        <w:ind w:left="426"/>
        <w:jc w:val="both"/>
        <w:rPr>
          <w:sz w:val="32"/>
          <w:szCs w:val="32"/>
        </w:rPr>
      </w:pPr>
    </w:p>
    <w:p w14:paraId="117250C4" w14:textId="77777777" w:rsidR="002424A8" w:rsidRDefault="002424A8">
      <w:pPr>
        <w:ind w:left="426"/>
        <w:jc w:val="both"/>
        <w:rPr>
          <w:sz w:val="32"/>
          <w:szCs w:val="32"/>
        </w:rPr>
      </w:pPr>
    </w:p>
    <w:p w14:paraId="69912DFE" w14:textId="77777777" w:rsidR="002424A8" w:rsidRDefault="002424A8">
      <w:pPr>
        <w:ind w:left="426"/>
        <w:jc w:val="both"/>
        <w:rPr>
          <w:sz w:val="32"/>
          <w:szCs w:val="32"/>
        </w:rPr>
      </w:pPr>
    </w:p>
    <w:p w14:paraId="019E4B5C" w14:textId="77777777" w:rsidR="002424A8" w:rsidRDefault="002424A8">
      <w:pPr>
        <w:ind w:left="426"/>
        <w:jc w:val="both"/>
        <w:rPr>
          <w:sz w:val="32"/>
          <w:szCs w:val="32"/>
        </w:rPr>
      </w:pPr>
    </w:p>
    <w:p w14:paraId="30BDB2FB" w14:textId="77777777" w:rsidR="002424A8" w:rsidRDefault="00C97B3D">
      <w:pPr>
        <w:pStyle w:val="Ttulo1"/>
        <w:numPr>
          <w:ilvl w:val="0"/>
          <w:numId w:val="5"/>
        </w:numPr>
        <w:spacing w:before="0"/>
        <w:ind w:left="714" w:hanging="357"/>
        <w:jc w:val="center"/>
        <w:rPr>
          <w:rFonts w:ascii="Arial" w:eastAsia="Arial" w:hAnsi="Arial" w:cs="Arial"/>
          <w:b/>
          <w:color w:val="000000"/>
          <w:sz w:val="24"/>
          <w:szCs w:val="24"/>
        </w:rPr>
      </w:pPr>
      <w:bookmarkStart w:id="1" w:name="_Toc91584187"/>
      <w:r>
        <w:rPr>
          <w:rFonts w:ascii="Arial" w:eastAsia="Arial" w:hAnsi="Arial" w:cs="Arial"/>
          <w:b/>
          <w:color w:val="000000"/>
          <w:sz w:val="24"/>
          <w:szCs w:val="24"/>
        </w:rPr>
        <w:lastRenderedPageBreak/>
        <w:t>OBJETIVO</w:t>
      </w:r>
      <w:bookmarkEnd w:id="1"/>
    </w:p>
    <w:p w14:paraId="7888279D" w14:textId="77777777" w:rsidR="002424A8" w:rsidRDefault="002424A8"/>
    <w:p w14:paraId="1A64B4FA" w14:textId="77777777" w:rsidR="002424A8" w:rsidRDefault="00C97B3D">
      <w:pPr>
        <w:jc w:val="both"/>
      </w:pPr>
      <w:r>
        <w:t>El objetivo del presente Plan de Previsión del Recurso Humano es establecer la disponibilidad de personal en capacidad de desempeñar exitosamente los empleos de Incolballet, siendo uno de los instrumentos más importantes en la administración y gerencia del talento humano con el que se podrá alinear la planeación estratégica del recurso humano y la planeación institucional.</w:t>
      </w:r>
    </w:p>
    <w:p w14:paraId="247F8B27" w14:textId="77777777" w:rsidR="002424A8" w:rsidRDefault="002424A8"/>
    <w:p w14:paraId="4C0A10B6" w14:textId="77777777" w:rsidR="002424A8" w:rsidRDefault="00C97B3D">
      <w:pPr>
        <w:pStyle w:val="Ttulo2"/>
        <w:numPr>
          <w:ilvl w:val="1"/>
          <w:numId w:val="5"/>
        </w:numPr>
        <w:spacing w:before="0"/>
        <w:ind w:left="709"/>
        <w:rPr>
          <w:rFonts w:ascii="Arial" w:eastAsia="Arial" w:hAnsi="Arial" w:cs="Arial"/>
          <w:b/>
          <w:color w:val="000000"/>
          <w:sz w:val="24"/>
          <w:szCs w:val="24"/>
        </w:rPr>
      </w:pPr>
      <w:bookmarkStart w:id="2" w:name="_Toc91584188"/>
      <w:r>
        <w:rPr>
          <w:rFonts w:ascii="Arial" w:eastAsia="Arial" w:hAnsi="Arial" w:cs="Arial"/>
          <w:b/>
          <w:color w:val="000000"/>
          <w:sz w:val="24"/>
          <w:szCs w:val="24"/>
        </w:rPr>
        <w:t>Objetivos Específicos</w:t>
      </w:r>
      <w:bookmarkEnd w:id="2"/>
    </w:p>
    <w:p w14:paraId="39300323" w14:textId="77777777" w:rsidR="002424A8" w:rsidRDefault="002424A8"/>
    <w:p w14:paraId="01F53A93" w14:textId="77777777" w:rsidR="002424A8" w:rsidRDefault="00C97B3D">
      <w:pPr>
        <w:numPr>
          <w:ilvl w:val="0"/>
          <w:numId w:val="2"/>
        </w:numPr>
        <w:pBdr>
          <w:top w:val="nil"/>
          <w:left w:val="nil"/>
          <w:bottom w:val="nil"/>
          <w:right w:val="nil"/>
          <w:between w:val="nil"/>
        </w:pBdr>
        <w:jc w:val="both"/>
      </w:pPr>
      <w:r>
        <w:rPr>
          <w:color w:val="000000"/>
        </w:rPr>
        <w:t>Lograr la articulación de estrategias para el cálculo, la metodología y la estimación del costo de los Recursos Humanos necesarios para el cubrimiento de necesidades de Incolballet para la vigencia 2021.</w:t>
      </w:r>
    </w:p>
    <w:p w14:paraId="37D4B93F" w14:textId="77777777" w:rsidR="002424A8" w:rsidRDefault="002424A8">
      <w:pPr>
        <w:jc w:val="both"/>
      </w:pPr>
    </w:p>
    <w:p w14:paraId="76D3874B" w14:textId="77777777" w:rsidR="002424A8" w:rsidRDefault="002424A8">
      <w:pPr>
        <w:jc w:val="both"/>
      </w:pPr>
    </w:p>
    <w:p w14:paraId="2BFA3E2F" w14:textId="77777777" w:rsidR="002424A8" w:rsidRDefault="00C97B3D">
      <w:pPr>
        <w:pStyle w:val="Ttulo1"/>
        <w:numPr>
          <w:ilvl w:val="0"/>
          <w:numId w:val="5"/>
        </w:numPr>
        <w:spacing w:before="0"/>
        <w:ind w:left="714" w:hanging="357"/>
        <w:jc w:val="center"/>
        <w:rPr>
          <w:rFonts w:ascii="Arial" w:eastAsia="Arial" w:hAnsi="Arial" w:cs="Arial"/>
          <w:b/>
          <w:color w:val="000000"/>
          <w:sz w:val="24"/>
          <w:szCs w:val="24"/>
        </w:rPr>
      </w:pPr>
      <w:bookmarkStart w:id="3" w:name="_Toc91584189"/>
      <w:r>
        <w:rPr>
          <w:rFonts w:ascii="Arial" w:eastAsia="Arial" w:hAnsi="Arial" w:cs="Arial"/>
          <w:b/>
          <w:color w:val="000000"/>
          <w:sz w:val="24"/>
          <w:szCs w:val="24"/>
        </w:rPr>
        <w:t>METODOLOGÍA</w:t>
      </w:r>
      <w:bookmarkEnd w:id="3"/>
    </w:p>
    <w:p w14:paraId="3A306751" w14:textId="77777777" w:rsidR="002424A8" w:rsidRDefault="002424A8"/>
    <w:p w14:paraId="6DF86AE3" w14:textId="77777777" w:rsidR="002424A8" w:rsidRDefault="00C97B3D">
      <w:pPr>
        <w:jc w:val="both"/>
      </w:pPr>
      <w:r>
        <w:t>El Plan de Previsión de Recurso Humano de Incolballet para la vigencia 2021, se diseñó acogiendo las directrices técnicas proporcionadas por el Departamento Administrativo de la Función Pública de Colombia. Conforme a ello, las etapas definidas para la formulación del Plan fueron las siguientes: Análisis de necesidades de personal, análisis disponibilidad de personal e identificación fuentes de financiación de personal.</w:t>
      </w:r>
    </w:p>
    <w:p w14:paraId="6E2965D9" w14:textId="77777777" w:rsidR="002424A8" w:rsidRDefault="002424A8">
      <w:pPr>
        <w:jc w:val="both"/>
      </w:pPr>
    </w:p>
    <w:p w14:paraId="45351883" w14:textId="77777777" w:rsidR="002424A8" w:rsidRDefault="00C97B3D">
      <w:pPr>
        <w:jc w:val="both"/>
      </w:pPr>
      <w:r>
        <w:t>Es de precisar que la fase de análisis de necesidades de personal se llevó a cabo con respecto al estado actual de la Planta de Personal vigente y aprobada a 1º de enero de 2021, estableciendo el número de empleos de la planta, número de empleos provistos y número de vacantes tanto temporales como definitivas.</w:t>
      </w:r>
    </w:p>
    <w:p w14:paraId="20FA3BF9" w14:textId="77777777" w:rsidR="002424A8" w:rsidRDefault="002424A8">
      <w:pPr>
        <w:jc w:val="both"/>
      </w:pPr>
    </w:p>
    <w:p w14:paraId="3ADB85E4" w14:textId="77777777" w:rsidR="002424A8" w:rsidRDefault="00C97B3D">
      <w:pPr>
        <w:jc w:val="both"/>
      </w:pPr>
      <w:r>
        <w:t>De otra parte, se analizó las formas de proveer las vacantes a través del ingreso y la promoción interna del personal y finalmente se estableció la disponibilidad de recursos para financiar los requerimientos de personal en la entidad, asegurando su financiación con el presupuesto asignado.</w:t>
      </w:r>
    </w:p>
    <w:p w14:paraId="12AC4BC8" w14:textId="77777777" w:rsidR="002424A8" w:rsidRDefault="002424A8"/>
    <w:p w14:paraId="76E3E3DC" w14:textId="77777777" w:rsidR="002424A8" w:rsidRDefault="002424A8"/>
    <w:p w14:paraId="1FA97592" w14:textId="77777777" w:rsidR="002424A8" w:rsidRDefault="00C97B3D">
      <w:pPr>
        <w:pStyle w:val="Ttulo1"/>
        <w:numPr>
          <w:ilvl w:val="0"/>
          <w:numId w:val="5"/>
        </w:numPr>
        <w:spacing w:before="0"/>
        <w:ind w:left="714" w:hanging="357"/>
        <w:jc w:val="center"/>
        <w:rPr>
          <w:rFonts w:ascii="Arial" w:eastAsia="Arial" w:hAnsi="Arial" w:cs="Arial"/>
          <w:b/>
          <w:color w:val="000000"/>
          <w:sz w:val="24"/>
          <w:szCs w:val="24"/>
        </w:rPr>
      </w:pPr>
      <w:bookmarkStart w:id="4" w:name="_Toc91584190"/>
      <w:r>
        <w:rPr>
          <w:rFonts w:ascii="Arial" w:eastAsia="Arial" w:hAnsi="Arial" w:cs="Arial"/>
          <w:b/>
          <w:color w:val="000000"/>
          <w:sz w:val="24"/>
          <w:szCs w:val="24"/>
        </w:rPr>
        <w:t>ANÁLISIS NECESIDAD DE PERSONAL</w:t>
      </w:r>
      <w:bookmarkEnd w:id="4"/>
    </w:p>
    <w:p w14:paraId="43102540" w14:textId="77777777" w:rsidR="002424A8" w:rsidRDefault="002424A8"/>
    <w:p w14:paraId="5D71DF77" w14:textId="77777777" w:rsidR="002424A8" w:rsidRDefault="00C97B3D">
      <w:pPr>
        <w:pStyle w:val="Ttulo2"/>
        <w:numPr>
          <w:ilvl w:val="1"/>
          <w:numId w:val="5"/>
        </w:numPr>
        <w:spacing w:before="0"/>
        <w:ind w:left="709"/>
        <w:rPr>
          <w:rFonts w:ascii="Arial" w:eastAsia="Arial" w:hAnsi="Arial" w:cs="Arial"/>
          <w:b/>
          <w:color w:val="000000"/>
          <w:sz w:val="24"/>
          <w:szCs w:val="24"/>
        </w:rPr>
      </w:pPr>
      <w:bookmarkStart w:id="5" w:name="_Toc91584191"/>
      <w:r>
        <w:rPr>
          <w:rFonts w:ascii="Arial" w:eastAsia="Arial" w:hAnsi="Arial" w:cs="Arial"/>
          <w:b/>
          <w:color w:val="000000"/>
          <w:sz w:val="24"/>
          <w:szCs w:val="24"/>
        </w:rPr>
        <w:t>Identificación y Determinación de Necesidades de Personal por Dependencias</w:t>
      </w:r>
      <w:bookmarkEnd w:id="5"/>
    </w:p>
    <w:p w14:paraId="7496C28D" w14:textId="77777777" w:rsidR="002424A8" w:rsidRDefault="002424A8"/>
    <w:p w14:paraId="56B291C2" w14:textId="77777777" w:rsidR="002424A8" w:rsidRDefault="00C97B3D">
      <w:pPr>
        <w:jc w:val="both"/>
        <w:sectPr w:rsidR="002424A8">
          <w:headerReference w:type="default" r:id="rId8"/>
          <w:footerReference w:type="default" r:id="rId9"/>
          <w:headerReference w:type="first" r:id="rId10"/>
          <w:footerReference w:type="first" r:id="rId11"/>
          <w:pgSz w:w="12240" w:h="15840"/>
          <w:pgMar w:top="1843" w:right="1701" w:bottom="1417" w:left="1701" w:header="708" w:footer="708" w:gutter="0"/>
          <w:pgNumType w:start="0"/>
          <w:cols w:space="720"/>
          <w:titlePg/>
        </w:sectPr>
      </w:pPr>
      <w:r>
        <w:t>La información correspondiente a la identificación y determinación de necesidades de personal por dependencias es suministrada por el proceso de Gestión del Talento Humano quien adelanta los estudios de cargas, tiempos y necesidades de planta de la entidad.</w:t>
      </w:r>
    </w:p>
    <w:p w14:paraId="1B8EA71B" w14:textId="77777777" w:rsidR="002424A8" w:rsidRDefault="002424A8"/>
    <w:p w14:paraId="4AAD724D" w14:textId="77777777" w:rsidR="002424A8" w:rsidRDefault="00C97B3D">
      <w:pPr>
        <w:pStyle w:val="Ttulo2"/>
        <w:numPr>
          <w:ilvl w:val="1"/>
          <w:numId w:val="5"/>
        </w:numPr>
        <w:spacing w:before="0"/>
        <w:ind w:left="709"/>
        <w:rPr>
          <w:rFonts w:ascii="Arial" w:eastAsia="Arial" w:hAnsi="Arial" w:cs="Arial"/>
          <w:b/>
          <w:color w:val="000000"/>
          <w:sz w:val="24"/>
          <w:szCs w:val="24"/>
        </w:rPr>
      </w:pPr>
      <w:bookmarkStart w:id="6" w:name="_Toc91584192"/>
      <w:r>
        <w:rPr>
          <w:rFonts w:ascii="Arial" w:eastAsia="Arial" w:hAnsi="Arial" w:cs="Arial"/>
          <w:b/>
          <w:color w:val="000000"/>
          <w:sz w:val="24"/>
          <w:szCs w:val="24"/>
        </w:rPr>
        <w:t>Análisis de Planta Actual</w:t>
      </w:r>
      <w:bookmarkEnd w:id="6"/>
    </w:p>
    <w:p w14:paraId="7B06D65A" w14:textId="77777777" w:rsidR="002424A8" w:rsidRDefault="002424A8"/>
    <w:p w14:paraId="505A277E" w14:textId="77777777" w:rsidR="002424A8" w:rsidRDefault="00C97B3D">
      <w:pPr>
        <w:jc w:val="both"/>
      </w:pPr>
      <w:r>
        <w:t>La planta de personal aprobada para Incolballet está conformada por un total de veintiocho (28) empleos, distribuidos de la siguiente forma, según clasificación por tipo de vinculación y nivel jerárquico:</w:t>
      </w:r>
    </w:p>
    <w:p w14:paraId="2DA9DCB9" w14:textId="77777777" w:rsidR="002424A8" w:rsidRDefault="002424A8"/>
    <w:tbl>
      <w:tblPr>
        <w:tblStyle w:val="a0"/>
        <w:tblW w:w="12559" w:type="dxa"/>
        <w:jc w:val="center"/>
        <w:tblInd w:w="0" w:type="dxa"/>
        <w:tblLayout w:type="fixed"/>
        <w:tblLook w:val="0400" w:firstRow="0" w:lastRow="0" w:firstColumn="0" w:lastColumn="0" w:noHBand="0" w:noVBand="1"/>
      </w:tblPr>
      <w:tblGrid>
        <w:gridCol w:w="383"/>
        <w:gridCol w:w="1141"/>
        <w:gridCol w:w="1518"/>
        <w:gridCol w:w="474"/>
        <w:gridCol w:w="416"/>
        <w:gridCol w:w="1586"/>
        <w:gridCol w:w="392"/>
        <w:gridCol w:w="383"/>
        <w:gridCol w:w="422"/>
        <w:gridCol w:w="417"/>
        <w:gridCol w:w="417"/>
        <w:gridCol w:w="414"/>
        <w:gridCol w:w="419"/>
        <w:gridCol w:w="2117"/>
        <w:gridCol w:w="2060"/>
      </w:tblGrid>
      <w:tr w:rsidR="002424A8" w14:paraId="2FFD40B4" w14:textId="77777777">
        <w:trPr>
          <w:trHeight w:val="750"/>
          <w:jc w:val="center"/>
        </w:trPr>
        <w:tc>
          <w:tcPr>
            <w:tcW w:w="5518" w:type="dxa"/>
            <w:gridSpan w:val="6"/>
            <w:tcBorders>
              <w:top w:val="single" w:sz="8" w:space="0" w:color="999999"/>
              <w:left w:val="single" w:sz="8" w:space="0" w:color="999999"/>
              <w:bottom w:val="single" w:sz="12" w:space="0" w:color="666666"/>
              <w:right w:val="single" w:sz="8" w:space="0" w:color="999999"/>
            </w:tcBorders>
            <w:shd w:val="clear" w:color="auto" w:fill="D9D9D9"/>
            <w:vAlign w:val="center"/>
          </w:tcPr>
          <w:p w14:paraId="688577C7" w14:textId="77777777" w:rsidR="002424A8" w:rsidRDefault="00C97B3D">
            <w:pPr>
              <w:jc w:val="center"/>
              <w:rPr>
                <w:b/>
              </w:rPr>
            </w:pPr>
            <w:r>
              <w:rPr>
                <w:b/>
              </w:rPr>
              <w:t>Planta Actual</w:t>
            </w:r>
          </w:p>
        </w:tc>
        <w:tc>
          <w:tcPr>
            <w:tcW w:w="1197" w:type="dxa"/>
            <w:gridSpan w:val="3"/>
            <w:tcBorders>
              <w:top w:val="single" w:sz="8" w:space="0" w:color="999999"/>
              <w:left w:val="nil"/>
              <w:bottom w:val="single" w:sz="12" w:space="0" w:color="666666"/>
              <w:right w:val="single" w:sz="8" w:space="0" w:color="999999"/>
            </w:tcBorders>
            <w:shd w:val="clear" w:color="auto" w:fill="D9D9D9"/>
            <w:vAlign w:val="center"/>
          </w:tcPr>
          <w:p w14:paraId="6350ED93" w14:textId="77777777" w:rsidR="002424A8" w:rsidRDefault="00C97B3D">
            <w:pPr>
              <w:jc w:val="center"/>
              <w:rPr>
                <w:b/>
              </w:rPr>
            </w:pPr>
            <w:r>
              <w:rPr>
                <w:b/>
              </w:rPr>
              <w:t>Proceso</w:t>
            </w:r>
          </w:p>
        </w:tc>
        <w:tc>
          <w:tcPr>
            <w:tcW w:w="1667" w:type="dxa"/>
            <w:gridSpan w:val="4"/>
            <w:tcBorders>
              <w:top w:val="single" w:sz="8" w:space="0" w:color="999999"/>
              <w:left w:val="nil"/>
              <w:bottom w:val="single" w:sz="12" w:space="0" w:color="666666"/>
              <w:right w:val="single" w:sz="8" w:space="0" w:color="999999"/>
            </w:tcBorders>
            <w:shd w:val="clear" w:color="auto" w:fill="D9D9D9"/>
            <w:vAlign w:val="center"/>
          </w:tcPr>
          <w:p w14:paraId="32B709E7" w14:textId="77777777" w:rsidR="002424A8" w:rsidRDefault="00C97B3D">
            <w:pPr>
              <w:jc w:val="center"/>
              <w:rPr>
                <w:b/>
              </w:rPr>
            </w:pPr>
            <w:r>
              <w:rPr>
                <w:b/>
              </w:rPr>
              <w:t>Naturaleza del empleo</w:t>
            </w:r>
          </w:p>
        </w:tc>
        <w:tc>
          <w:tcPr>
            <w:tcW w:w="4177" w:type="dxa"/>
            <w:gridSpan w:val="2"/>
            <w:tcBorders>
              <w:top w:val="single" w:sz="8" w:space="0" w:color="999999"/>
              <w:left w:val="nil"/>
              <w:bottom w:val="single" w:sz="12" w:space="0" w:color="666666"/>
              <w:right w:val="single" w:sz="8" w:space="0" w:color="999999"/>
            </w:tcBorders>
            <w:shd w:val="clear" w:color="auto" w:fill="D9D9D9"/>
            <w:vAlign w:val="center"/>
          </w:tcPr>
          <w:p w14:paraId="3303B32B" w14:textId="77777777" w:rsidR="002424A8" w:rsidRDefault="00C97B3D">
            <w:pPr>
              <w:jc w:val="center"/>
              <w:rPr>
                <w:b/>
              </w:rPr>
            </w:pPr>
            <w:r>
              <w:rPr>
                <w:b/>
              </w:rPr>
              <w:t>Requisitos</w:t>
            </w:r>
          </w:p>
        </w:tc>
      </w:tr>
      <w:tr w:rsidR="002424A8" w14:paraId="72684B68" w14:textId="77777777">
        <w:trPr>
          <w:trHeight w:val="1275"/>
          <w:jc w:val="center"/>
        </w:trPr>
        <w:tc>
          <w:tcPr>
            <w:tcW w:w="383" w:type="dxa"/>
            <w:tcBorders>
              <w:top w:val="nil"/>
              <w:left w:val="nil"/>
              <w:bottom w:val="single" w:sz="8" w:space="0" w:color="999999"/>
              <w:right w:val="single" w:sz="8" w:space="0" w:color="999999"/>
            </w:tcBorders>
            <w:shd w:val="clear" w:color="auto" w:fill="D9E2F3"/>
            <w:vAlign w:val="center"/>
          </w:tcPr>
          <w:p w14:paraId="21A80931" w14:textId="77777777" w:rsidR="002424A8" w:rsidRDefault="00C97B3D">
            <w:pPr>
              <w:jc w:val="center"/>
              <w:rPr>
                <w:b/>
                <w:sz w:val="20"/>
                <w:szCs w:val="20"/>
              </w:rPr>
            </w:pPr>
            <w:r>
              <w:rPr>
                <w:b/>
                <w:sz w:val="20"/>
                <w:szCs w:val="20"/>
              </w:rPr>
              <w:t>No. Cargos</w:t>
            </w:r>
          </w:p>
        </w:tc>
        <w:tc>
          <w:tcPr>
            <w:tcW w:w="1141" w:type="dxa"/>
            <w:tcBorders>
              <w:top w:val="nil"/>
              <w:left w:val="nil"/>
              <w:bottom w:val="single" w:sz="8" w:space="0" w:color="999999"/>
              <w:right w:val="single" w:sz="8" w:space="0" w:color="999999"/>
            </w:tcBorders>
            <w:shd w:val="clear" w:color="auto" w:fill="D9E2F3"/>
            <w:vAlign w:val="center"/>
          </w:tcPr>
          <w:p w14:paraId="4675616F" w14:textId="77777777" w:rsidR="002424A8" w:rsidRDefault="00C97B3D">
            <w:pPr>
              <w:jc w:val="center"/>
              <w:rPr>
                <w:b/>
                <w:sz w:val="20"/>
                <w:szCs w:val="20"/>
              </w:rPr>
            </w:pPr>
            <w:r>
              <w:rPr>
                <w:b/>
                <w:sz w:val="20"/>
                <w:szCs w:val="20"/>
              </w:rPr>
              <w:t>Nivel</w:t>
            </w:r>
          </w:p>
        </w:tc>
        <w:tc>
          <w:tcPr>
            <w:tcW w:w="1518" w:type="dxa"/>
            <w:tcBorders>
              <w:top w:val="nil"/>
              <w:left w:val="nil"/>
              <w:bottom w:val="single" w:sz="8" w:space="0" w:color="999999"/>
              <w:right w:val="single" w:sz="8" w:space="0" w:color="999999"/>
            </w:tcBorders>
            <w:shd w:val="clear" w:color="auto" w:fill="D9E2F3"/>
            <w:vAlign w:val="center"/>
          </w:tcPr>
          <w:p w14:paraId="2027C7DA" w14:textId="77777777" w:rsidR="002424A8" w:rsidRDefault="00C97B3D">
            <w:pPr>
              <w:jc w:val="center"/>
              <w:rPr>
                <w:b/>
                <w:sz w:val="20"/>
                <w:szCs w:val="20"/>
              </w:rPr>
            </w:pPr>
            <w:r>
              <w:rPr>
                <w:b/>
                <w:sz w:val="20"/>
                <w:szCs w:val="20"/>
              </w:rPr>
              <w:t>Denominación</w:t>
            </w:r>
          </w:p>
        </w:tc>
        <w:tc>
          <w:tcPr>
            <w:tcW w:w="474" w:type="dxa"/>
            <w:tcBorders>
              <w:top w:val="nil"/>
              <w:left w:val="nil"/>
              <w:bottom w:val="single" w:sz="8" w:space="0" w:color="999999"/>
              <w:right w:val="single" w:sz="8" w:space="0" w:color="999999"/>
            </w:tcBorders>
            <w:shd w:val="clear" w:color="auto" w:fill="D9E2F3"/>
            <w:vAlign w:val="center"/>
          </w:tcPr>
          <w:p w14:paraId="312AB895" w14:textId="77777777" w:rsidR="002424A8" w:rsidRDefault="00C97B3D">
            <w:pPr>
              <w:jc w:val="center"/>
              <w:rPr>
                <w:b/>
                <w:sz w:val="20"/>
                <w:szCs w:val="20"/>
              </w:rPr>
            </w:pPr>
            <w:r>
              <w:rPr>
                <w:b/>
                <w:sz w:val="20"/>
                <w:szCs w:val="20"/>
              </w:rPr>
              <w:t>Código</w:t>
            </w:r>
          </w:p>
        </w:tc>
        <w:tc>
          <w:tcPr>
            <w:tcW w:w="416" w:type="dxa"/>
            <w:tcBorders>
              <w:top w:val="nil"/>
              <w:left w:val="nil"/>
              <w:bottom w:val="single" w:sz="8" w:space="0" w:color="999999"/>
              <w:right w:val="single" w:sz="8" w:space="0" w:color="999999"/>
            </w:tcBorders>
            <w:shd w:val="clear" w:color="auto" w:fill="D9E2F3"/>
            <w:vAlign w:val="center"/>
          </w:tcPr>
          <w:p w14:paraId="4EF8036B" w14:textId="77777777" w:rsidR="002424A8" w:rsidRDefault="00C97B3D">
            <w:pPr>
              <w:jc w:val="center"/>
              <w:rPr>
                <w:b/>
                <w:sz w:val="20"/>
                <w:szCs w:val="20"/>
              </w:rPr>
            </w:pPr>
            <w:r>
              <w:rPr>
                <w:b/>
                <w:sz w:val="20"/>
                <w:szCs w:val="20"/>
              </w:rPr>
              <w:t>Grado</w:t>
            </w:r>
          </w:p>
        </w:tc>
        <w:tc>
          <w:tcPr>
            <w:tcW w:w="1586" w:type="dxa"/>
            <w:tcBorders>
              <w:top w:val="nil"/>
              <w:left w:val="nil"/>
              <w:bottom w:val="single" w:sz="8" w:space="0" w:color="999999"/>
              <w:right w:val="single" w:sz="8" w:space="0" w:color="999999"/>
            </w:tcBorders>
            <w:shd w:val="clear" w:color="auto" w:fill="D9E2F3"/>
            <w:vAlign w:val="center"/>
          </w:tcPr>
          <w:p w14:paraId="1BA8112A" w14:textId="77777777" w:rsidR="002424A8" w:rsidRDefault="00C97B3D">
            <w:pPr>
              <w:jc w:val="center"/>
              <w:rPr>
                <w:b/>
                <w:sz w:val="20"/>
                <w:szCs w:val="20"/>
              </w:rPr>
            </w:pPr>
            <w:r>
              <w:rPr>
                <w:b/>
                <w:sz w:val="20"/>
                <w:szCs w:val="20"/>
              </w:rPr>
              <w:t>Asignación básica</w:t>
            </w:r>
          </w:p>
        </w:tc>
        <w:tc>
          <w:tcPr>
            <w:tcW w:w="392" w:type="dxa"/>
            <w:tcBorders>
              <w:top w:val="nil"/>
              <w:left w:val="nil"/>
              <w:bottom w:val="single" w:sz="8" w:space="0" w:color="999999"/>
              <w:right w:val="single" w:sz="8" w:space="0" w:color="999999"/>
            </w:tcBorders>
            <w:shd w:val="clear" w:color="auto" w:fill="D9E2F3"/>
            <w:vAlign w:val="center"/>
          </w:tcPr>
          <w:p w14:paraId="19A74450" w14:textId="77777777" w:rsidR="002424A8" w:rsidRDefault="00C97B3D">
            <w:pPr>
              <w:jc w:val="center"/>
              <w:rPr>
                <w:b/>
                <w:sz w:val="20"/>
                <w:szCs w:val="20"/>
              </w:rPr>
            </w:pPr>
            <w:r>
              <w:rPr>
                <w:b/>
                <w:sz w:val="20"/>
                <w:szCs w:val="20"/>
              </w:rPr>
              <w:t>Estratégico</w:t>
            </w:r>
          </w:p>
        </w:tc>
        <w:tc>
          <w:tcPr>
            <w:tcW w:w="383" w:type="dxa"/>
            <w:tcBorders>
              <w:top w:val="nil"/>
              <w:left w:val="nil"/>
              <w:bottom w:val="single" w:sz="8" w:space="0" w:color="999999"/>
              <w:right w:val="single" w:sz="8" w:space="0" w:color="999999"/>
            </w:tcBorders>
            <w:shd w:val="clear" w:color="auto" w:fill="D9E2F3"/>
            <w:vAlign w:val="center"/>
          </w:tcPr>
          <w:p w14:paraId="40F4728D" w14:textId="77777777" w:rsidR="002424A8" w:rsidRDefault="00C97B3D">
            <w:pPr>
              <w:jc w:val="center"/>
              <w:rPr>
                <w:b/>
                <w:sz w:val="20"/>
                <w:szCs w:val="20"/>
              </w:rPr>
            </w:pPr>
            <w:r>
              <w:rPr>
                <w:b/>
                <w:sz w:val="20"/>
                <w:szCs w:val="20"/>
              </w:rPr>
              <w:t>Apoyo</w:t>
            </w:r>
          </w:p>
        </w:tc>
        <w:tc>
          <w:tcPr>
            <w:tcW w:w="422" w:type="dxa"/>
            <w:tcBorders>
              <w:top w:val="nil"/>
              <w:left w:val="nil"/>
              <w:bottom w:val="single" w:sz="8" w:space="0" w:color="999999"/>
              <w:right w:val="single" w:sz="8" w:space="0" w:color="999999"/>
            </w:tcBorders>
            <w:shd w:val="clear" w:color="auto" w:fill="D9E2F3"/>
            <w:vAlign w:val="center"/>
          </w:tcPr>
          <w:p w14:paraId="7CDB5B9E" w14:textId="77777777" w:rsidR="002424A8" w:rsidRDefault="00C97B3D">
            <w:pPr>
              <w:jc w:val="center"/>
              <w:rPr>
                <w:b/>
                <w:sz w:val="20"/>
                <w:szCs w:val="20"/>
              </w:rPr>
            </w:pPr>
            <w:r>
              <w:rPr>
                <w:b/>
                <w:sz w:val="20"/>
                <w:szCs w:val="20"/>
              </w:rPr>
              <w:t>Misional</w:t>
            </w:r>
          </w:p>
        </w:tc>
        <w:tc>
          <w:tcPr>
            <w:tcW w:w="417" w:type="dxa"/>
            <w:tcBorders>
              <w:top w:val="nil"/>
              <w:left w:val="nil"/>
              <w:bottom w:val="single" w:sz="8" w:space="0" w:color="999999"/>
              <w:right w:val="single" w:sz="8" w:space="0" w:color="999999"/>
            </w:tcBorders>
            <w:shd w:val="clear" w:color="auto" w:fill="D9E2F3"/>
            <w:vAlign w:val="center"/>
          </w:tcPr>
          <w:p w14:paraId="0656B8C9" w14:textId="77777777" w:rsidR="002424A8" w:rsidRDefault="00C97B3D">
            <w:pPr>
              <w:jc w:val="center"/>
              <w:rPr>
                <w:b/>
                <w:sz w:val="20"/>
                <w:szCs w:val="20"/>
              </w:rPr>
            </w:pPr>
            <w:r>
              <w:rPr>
                <w:b/>
                <w:sz w:val="20"/>
                <w:szCs w:val="20"/>
              </w:rPr>
              <w:t>C.A.</w:t>
            </w:r>
          </w:p>
        </w:tc>
        <w:tc>
          <w:tcPr>
            <w:tcW w:w="417" w:type="dxa"/>
            <w:tcBorders>
              <w:top w:val="nil"/>
              <w:left w:val="nil"/>
              <w:bottom w:val="single" w:sz="8" w:space="0" w:color="999999"/>
              <w:right w:val="single" w:sz="8" w:space="0" w:color="999999"/>
            </w:tcBorders>
            <w:shd w:val="clear" w:color="auto" w:fill="D9E2F3"/>
            <w:vAlign w:val="center"/>
          </w:tcPr>
          <w:p w14:paraId="47FB9836" w14:textId="77777777" w:rsidR="002424A8" w:rsidRDefault="00C97B3D">
            <w:pPr>
              <w:jc w:val="center"/>
              <w:rPr>
                <w:b/>
                <w:sz w:val="20"/>
                <w:szCs w:val="20"/>
              </w:rPr>
            </w:pPr>
            <w:proofErr w:type="spellStart"/>
            <w:r>
              <w:rPr>
                <w:b/>
                <w:sz w:val="20"/>
                <w:szCs w:val="20"/>
              </w:rPr>
              <w:t>L.N</w:t>
            </w:r>
            <w:proofErr w:type="spellEnd"/>
            <w:r>
              <w:rPr>
                <w:b/>
                <w:sz w:val="20"/>
                <w:szCs w:val="20"/>
              </w:rPr>
              <w:t xml:space="preserve"> y R.</w:t>
            </w:r>
          </w:p>
        </w:tc>
        <w:tc>
          <w:tcPr>
            <w:tcW w:w="414" w:type="dxa"/>
            <w:tcBorders>
              <w:top w:val="nil"/>
              <w:left w:val="nil"/>
              <w:bottom w:val="single" w:sz="8" w:space="0" w:color="999999"/>
              <w:right w:val="single" w:sz="8" w:space="0" w:color="999999"/>
            </w:tcBorders>
            <w:shd w:val="clear" w:color="auto" w:fill="D9E2F3"/>
            <w:vAlign w:val="center"/>
          </w:tcPr>
          <w:p w14:paraId="1A0B3B5E" w14:textId="77777777" w:rsidR="002424A8" w:rsidRDefault="00C97B3D">
            <w:pPr>
              <w:jc w:val="center"/>
              <w:rPr>
                <w:b/>
                <w:sz w:val="20"/>
                <w:szCs w:val="20"/>
              </w:rPr>
            </w:pPr>
            <w:r>
              <w:rPr>
                <w:b/>
                <w:sz w:val="20"/>
                <w:szCs w:val="20"/>
              </w:rPr>
              <w:t>Por Periodo</w:t>
            </w:r>
          </w:p>
        </w:tc>
        <w:tc>
          <w:tcPr>
            <w:tcW w:w="419" w:type="dxa"/>
            <w:tcBorders>
              <w:top w:val="nil"/>
              <w:left w:val="nil"/>
              <w:bottom w:val="single" w:sz="8" w:space="0" w:color="999999"/>
              <w:right w:val="single" w:sz="8" w:space="0" w:color="999999"/>
            </w:tcBorders>
            <w:shd w:val="clear" w:color="auto" w:fill="D9E2F3"/>
            <w:vAlign w:val="center"/>
          </w:tcPr>
          <w:p w14:paraId="3BF14044" w14:textId="77777777" w:rsidR="002424A8" w:rsidRDefault="00C97B3D">
            <w:pPr>
              <w:jc w:val="center"/>
              <w:rPr>
                <w:b/>
                <w:sz w:val="20"/>
                <w:szCs w:val="20"/>
              </w:rPr>
            </w:pPr>
            <w:r>
              <w:rPr>
                <w:b/>
                <w:sz w:val="20"/>
                <w:szCs w:val="20"/>
              </w:rPr>
              <w:t>Provisional</w:t>
            </w:r>
          </w:p>
        </w:tc>
        <w:tc>
          <w:tcPr>
            <w:tcW w:w="2117" w:type="dxa"/>
            <w:tcBorders>
              <w:top w:val="nil"/>
              <w:left w:val="nil"/>
              <w:bottom w:val="single" w:sz="8" w:space="0" w:color="999999"/>
              <w:right w:val="single" w:sz="8" w:space="0" w:color="999999"/>
            </w:tcBorders>
            <w:shd w:val="clear" w:color="auto" w:fill="D9E2F3"/>
            <w:vAlign w:val="center"/>
          </w:tcPr>
          <w:p w14:paraId="313B569B" w14:textId="77777777" w:rsidR="002424A8" w:rsidRDefault="00C97B3D">
            <w:pPr>
              <w:jc w:val="center"/>
              <w:rPr>
                <w:b/>
                <w:sz w:val="20"/>
                <w:szCs w:val="20"/>
              </w:rPr>
            </w:pPr>
            <w:r>
              <w:rPr>
                <w:b/>
                <w:sz w:val="20"/>
                <w:szCs w:val="20"/>
              </w:rPr>
              <w:t>Estudio</w:t>
            </w:r>
          </w:p>
        </w:tc>
        <w:tc>
          <w:tcPr>
            <w:tcW w:w="2060" w:type="dxa"/>
            <w:tcBorders>
              <w:top w:val="nil"/>
              <w:left w:val="nil"/>
              <w:bottom w:val="single" w:sz="8" w:space="0" w:color="999999"/>
              <w:right w:val="single" w:sz="8" w:space="0" w:color="999999"/>
            </w:tcBorders>
            <w:shd w:val="clear" w:color="auto" w:fill="D9E2F3"/>
            <w:vAlign w:val="center"/>
          </w:tcPr>
          <w:p w14:paraId="4C765359" w14:textId="77777777" w:rsidR="002424A8" w:rsidRDefault="00C97B3D">
            <w:pPr>
              <w:jc w:val="center"/>
              <w:rPr>
                <w:b/>
                <w:sz w:val="20"/>
                <w:szCs w:val="20"/>
              </w:rPr>
            </w:pPr>
            <w:r>
              <w:rPr>
                <w:b/>
                <w:sz w:val="20"/>
                <w:szCs w:val="20"/>
              </w:rPr>
              <w:t>Experiencia</w:t>
            </w:r>
          </w:p>
        </w:tc>
      </w:tr>
      <w:tr w:rsidR="002424A8" w14:paraId="620FDF51" w14:textId="77777777">
        <w:trPr>
          <w:trHeight w:val="2055"/>
          <w:jc w:val="center"/>
        </w:trPr>
        <w:tc>
          <w:tcPr>
            <w:tcW w:w="383" w:type="dxa"/>
            <w:tcBorders>
              <w:top w:val="nil"/>
              <w:left w:val="single" w:sz="8" w:space="0" w:color="999999"/>
              <w:bottom w:val="single" w:sz="8" w:space="0" w:color="999999"/>
              <w:right w:val="single" w:sz="8" w:space="0" w:color="999999"/>
            </w:tcBorders>
            <w:shd w:val="clear" w:color="auto" w:fill="auto"/>
            <w:vAlign w:val="center"/>
          </w:tcPr>
          <w:p w14:paraId="2621B8F6" w14:textId="77777777" w:rsidR="002424A8" w:rsidRDefault="00C97B3D">
            <w:pPr>
              <w:jc w:val="center"/>
              <w:rPr>
                <w:sz w:val="20"/>
                <w:szCs w:val="20"/>
              </w:rPr>
            </w:pPr>
            <w:r>
              <w:rPr>
                <w:sz w:val="20"/>
                <w:szCs w:val="20"/>
              </w:rPr>
              <w:t>1</w:t>
            </w:r>
          </w:p>
        </w:tc>
        <w:tc>
          <w:tcPr>
            <w:tcW w:w="1141" w:type="dxa"/>
            <w:tcBorders>
              <w:top w:val="nil"/>
              <w:left w:val="nil"/>
              <w:bottom w:val="single" w:sz="8" w:space="0" w:color="999999"/>
              <w:right w:val="single" w:sz="8" w:space="0" w:color="999999"/>
            </w:tcBorders>
            <w:shd w:val="clear" w:color="auto" w:fill="auto"/>
            <w:vAlign w:val="center"/>
          </w:tcPr>
          <w:p w14:paraId="76C189A9" w14:textId="77777777" w:rsidR="002424A8" w:rsidRDefault="00C97B3D">
            <w:pPr>
              <w:jc w:val="center"/>
              <w:rPr>
                <w:sz w:val="20"/>
                <w:szCs w:val="20"/>
              </w:rPr>
            </w:pPr>
            <w:r>
              <w:rPr>
                <w:sz w:val="20"/>
                <w:szCs w:val="20"/>
              </w:rPr>
              <w:t>Directivo</w:t>
            </w:r>
          </w:p>
        </w:tc>
        <w:tc>
          <w:tcPr>
            <w:tcW w:w="1518" w:type="dxa"/>
            <w:tcBorders>
              <w:top w:val="nil"/>
              <w:left w:val="nil"/>
              <w:bottom w:val="single" w:sz="8" w:space="0" w:color="999999"/>
              <w:right w:val="single" w:sz="8" w:space="0" w:color="999999"/>
            </w:tcBorders>
            <w:shd w:val="clear" w:color="auto" w:fill="auto"/>
            <w:vAlign w:val="center"/>
          </w:tcPr>
          <w:p w14:paraId="79CAFF7E" w14:textId="77777777" w:rsidR="002424A8" w:rsidRDefault="00C97B3D">
            <w:pPr>
              <w:jc w:val="center"/>
              <w:rPr>
                <w:sz w:val="20"/>
                <w:szCs w:val="20"/>
              </w:rPr>
            </w:pPr>
            <w:r>
              <w:rPr>
                <w:sz w:val="20"/>
                <w:szCs w:val="20"/>
              </w:rPr>
              <w:t>Director General</w:t>
            </w:r>
          </w:p>
        </w:tc>
        <w:tc>
          <w:tcPr>
            <w:tcW w:w="474" w:type="dxa"/>
            <w:tcBorders>
              <w:top w:val="nil"/>
              <w:left w:val="nil"/>
              <w:bottom w:val="single" w:sz="8" w:space="0" w:color="999999"/>
              <w:right w:val="single" w:sz="8" w:space="0" w:color="999999"/>
            </w:tcBorders>
            <w:shd w:val="clear" w:color="auto" w:fill="auto"/>
            <w:vAlign w:val="center"/>
          </w:tcPr>
          <w:p w14:paraId="7BB88293" w14:textId="77777777" w:rsidR="002424A8" w:rsidRDefault="00C97B3D">
            <w:pPr>
              <w:jc w:val="center"/>
              <w:rPr>
                <w:sz w:val="20"/>
                <w:szCs w:val="20"/>
              </w:rPr>
            </w:pPr>
            <w:r>
              <w:rPr>
                <w:sz w:val="20"/>
                <w:szCs w:val="20"/>
              </w:rPr>
              <w:t>50</w:t>
            </w:r>
          </w:p>
        </w:tc>
        <w:tc>
          <w:tcPr>
            <w:tcW w:w="416" w:type="dxa"/>
            <w:tcBorders>
              <w:top w:val="nil"/>
              <w:left w:val="nil"/>
              <w:bottom w:val="single" w:sz="8" w:space="0" w:color="999999"/>
              <w:right w:val="single" w:sz="8" w:space="0" w:color="999999"/>
            </w:tcBorders>
            <w:shd w:val="clear" w:color="auto" w:fill="auto"/>
            <w:vAlign w:val="center"/>
          </w:tcPr>
          <w:p w14:paraId="707640B4" w14:textId="77777777" w:rsidR="002424A8" w:rsidRDefault="00C97B3D">
            <w:pPr>
              <w:jc w:val="center"/>
              <w:rPr>
                <w:sz w:val="20"/>
                <w:szCs w:val="20"/>
              </w:rPr>
            </w:pPr>
            <w:r>
              <w:rPr>
                <w:sz w:val="20"/>
                <w:szCs w:val="20"/>
              </w:rPr>
              <w:t>2</w:t>
            </w:r>
          </w:p>
        </w:tc>
        <w:tc>
          <w:tcPr>
            <w:tcW w:w="1586" w:type="dxa"/>
            <w:tcBorders>
              <w:top w:val="nil"/>
              <w:left w:val="nil"/>
              <w:bottom w:val="single" w:sz="8" w:space="0" w:color="999999"/>
              <w:right w:val="single" w:sz="8" w:space="0" w:color="999999"/>
            </w:tcBorders>
            <w:shd w:val="clear" w:color="auto" w:fill="auto"/>
            <w:vAlign w:val="center"/>
          </w:tcPr>
          <w:p w14:paraId="039D2A9C" w14:textId="27262B52" w:rsidR="002424A8" w:rsidRDefault="00C97B3D">
            <w:pPr>
              <w:jc w:val="center"/>
              <w:rPr>
                <w:sz w:val="20"/>
                <w:szCs w:val="20"/>
              </w:rPr>
            </w:pPr>
            <w:r>
              <w:rPr>
                <w:sz w:val="20"/>
                <w:szCs w:val="20"/>
              </w:rPr>
              <w:t>$ 13.</w:t>
            </w:r>
            <w:r w:rsidR="000C7972">
              <w:rPr>
                <w:sz w:val="20"/>
                <w:szCs w:val="20"/>
              </w:rPr>
              <w:t>956</w:t>
            </w:r>
            <w:r>
              <w:rPr>
                <w:sz w:val="20"/>
                <w:szCs w:val="20"/>
              </w:rPr>
              <w:t>.</w:t>
            </w:r>
            <w:r w:rsidR="000C7972">
              <w:rPr>
                <w:sz w:val="20"/>
                <w:szCs w:val="20"/>
              </w:rPr>
              <w:t>00</w:t>
            </w:r>
            <w:r>
              <w:rPr>
                <w:sz w:val="20"/>
                <w:szCs w:val="20"/>
              </w:rPr>
              <w:t xml:space="preserve">3 </w:t>
            </w:r>
          </w:p>
        </w:tc>
        <w:tc>
          <w:tcPr>
            <w:tcW w:w="392" w:type="dxa"/>
            <w:tcBorders>
              <w:top w:val="nil"/>
              <w:left w:val="nil"/>
              <w:bottom w:val="single" w:sz="8" w:space="0" w:color="999999"/>
              <w:right w:val="single" w:sz="8" w:space="0" w:color="999999"/>
            </w:tcBorders>
            <w:shd w:val="clear" w:color="auto" w:fill="auto"/>
            <w:vAlign w:val="center"/>
          </w:tcPr>
          <w:p w14:paraId="3F7867D5" w14:textId="77777777" w:rsidR="002424A8" w:rsidRDefault="00C97B3D">
            <w:pPr>
              <w:jc w:val="center"/>
              <w:rPr>
                <w:sz w:val="20"/>
                <w:szCs w:val="20"/>
              </w:rPr>
            </w:pPr>
            <w:r>
              <w:rPr>
                <w:sz w:val="20"/>
                <w:szCs w:val="20"/>
              </w:rPr>
              <w:t>X</w:t>
            </w:r>
          </w:p>
        </w:tc>
        <w:tc>
          <w:tcPr>
            <w:tcW w:w="383" w:type="dxa"/>
            <w:tcBorders>
              <w:top w:val="nil"/>
              <w:left w:val="nil"/>
              <w:bottom w:val="single" w:sz="8" w:space="0" w:color="999999"/>
              <w:right w:val="single" w:sz="8" w:space="0" w:color="999999"/>
            </w:tcBorders>
            <w:shd w:val="clear" w:color="auto" w:fill="auto"/>
            <w:vAlign w:val="center"/>
          </w:tcPr>
          <w:p w14:paraId="093422F6" w14:textId="77777777" w:rsidR="002424A8" w:rsidRDefault="00C97B3D">
            <w:pPr>
              <w:jc w:val="center"/>
              <w:rPr>
                <w:sz w:val="20"/>
                <w:szCs w:val="20"/>
              </w:rPr>
            </w:pPr>
            <w:r>
              <w:rPr>
                <w:sz w:val="20"/>
                <w:szCs w:val="20"/>
              </w:rPr>
              <w:t> </w:t>
            </w:r>
          </w:p>
        </w:tc>
        <w:tc>
          <w:tcPr>
            <w:tcW w:w="422" w:type="dxa"/>
            <w:tcBorders>
              <w:top w:val="nil"/>
              <w:left w:val="nil"/>
              <w:bottom w:val="single" w:sz="8" w:space="0" w:color="999999"/>
              <w:right w:val="single" w:sz="8" w:space="0" w:color="999999"/>
            </w:tcBorders>
            <w:shd w:val="clear" w:color="auto" w:fill="auto"/>
            <w:vAlign w:val="center"/>
          </w:tcPr>
          <w:p w14:paraId="302DDCE8" w14:textId="77777777" w:rsidR="002424A8" w:rsidRDefault="00C97B3D">
            <w:pPr>
              <w:jc w:val="center"/>
              <w:rPr>
                <w:sz w:val="20"/>
                <w:szCs w:val="20"/>
              </w:rPr>
            </w:pPr>
            <w:r>
              <w:rPr>
                <w:sz w:val="20"/>
                <w:szCs w:val="20"/>
              </w:rPr>
              <w:t> </w:t>
            </w:r>
          </w:p>
        </w:tc>
        <w:tc>
          <w:tcPr>
            <w:tcW w:w="417" w:type="dxa"/>
            <w:tcBorders>
              <w:top w:val="nil"/>
              <w:left w:val="nil"/>
              <w:bottom w:val="single" w:sz="8" w:space="0" w:color="999999"/>
              <w:right w:val="single" w:sz="8" w:space="0" w:color="999999"/>
            </w:tcBorders>
            <w:shd w:val="clear" w:color="auto" w:fill="auto"/>
            <w:vAlign w:val="center"/>
          </w:tcPr>
          <w:p w14:paraId="6A808A31" w14:textId="77777777" w:rsidR="002424A8" w:rsidRDefault="00C97B3D">
            <w:pPr>
              <w:jc w:val="center"/>
              <w:rPr>
                <w:sz w:val="20"/>
                <w:szCs w:val="20"/>
              </w:rPr>
            </w:pPr>
            <w:r>
              <w:rPr>
                <w:sz w:val="20"/>
                <w:szCs w:val="20"/>
              </w:rPr>
              <w:t> </w:t>
            </w:r>
          </w:p>
        </w:tc>
        <w:tc>
          <w:tcPr>
            <w:tcW w:w="417" w:type="dxa"/>
            <w:tcBorders>
              <w:top w:val="nil"/>
              <w:left w:val="nil"/>
              <w:bottom w:val="single" w:sz="8" w:space="0" w:color="999999"/>
              <w:right w:val="single" w:sz="8" w:space="0" w:color="999999"/>
            </w:tcBorders>
            <w:shd w:val="clear" w:color="auto" w:fill="auto"/>
            <w:vAlign w:val="center"/>
          </w:tcPr>
          <w:p w14:paraId="604278CD" w14:textId="77777777" w:rsidR="002424A8" w:rsidRDefault="00C97B3D">
            <w:pPr>
              <w:jc w:val="center"/>
              <w:rPr>
                <w:sz w:val="20"/>
                <w:szCs w:val="20"/>
              </w:rPr>
            </w:pPr>
            <w:r>
              <w:rPr>
                <w:sz w:val="20"/>
                <w:szCs w:val="20"/>
              </w:rPr>
              <w:t>X</w:t>
            </w:r>
          </w:p>
        </w:tc>
        <w:tc>
          <w:tcPr>
            <w:tcW w:w="414" w:type="dxa"/>
            <w:tcBorders>
              <w:top w:val="nil"/>
              <w:left w:val="nil"/>
              <w:bottom w:val="single" w:sz="8" w:space="0" w:color="999999"/>
              <w:right w:val="single" w:sz="8" w:space="0" w:color="999999"/>
            </w:tcBorders>
            <w:shd w:val="clear" w:color="auto" w:fill="auto"/>
            <w:vAlign w:val="center"/>
          </w:tcPr>
          <w:p w14:paraId="71214C1A" w14:textId="77777777" w:rsidR="002424A8" w:rsidRDefault="00C97B3D">
            <w:pPr>
              <w:jc w:val="center"/>
              <w:rPr>
                <w:sz w:val="20"/>
                <w:szCs w:val="20"/>
              </w:rPr>
            </w:pPr>
            <w:r>
              <w:rPr>
                <w:sz w:val="20"/>
                <w:szCs w:val="20"/>
              </w:rPr>
              <w:t> </w:t>
            </w:r>
          </w:p>
        </w:tc>
        <w:tc>
          <w:tcPr>
            <w:tcW w:w="419" w:type="dxa"/>
            <w:tcBorders>
              <w:top w:val="nil"/>
              <w:left w:val="nil"/>
              <w:bottom w:val="single" w:sz="8" w:space="0" w:color="999999"/>
              <w:right w:val="single" w:sz="8" w:space="0" w:color="999999"/>
            </w:tcBorders>
            <w:shd w:val="clear" w:color="auto" w:fill="auto"/>
            <w:vAlign w:val="center"/>
          </w:tcPr>
          <w:p w14:paraId="25717669" w14:textId="77777777" w:rsidR="002424A8" w:rsidRDefault="00C97B3D">
            <w:pPr>
              <w:jc w:val="center"/>
              <w:rPr>
                <w:sz w:val="20"/>
                <w:szCs w:val="20"/>
              </w:rPr>
            </w:pPr>
            <w:r>
              <w:rPr>
                <w:sz w:val="20"/>
                <w:szCs w:val="20"/>
              </w:rPr>
              <w:t> </w:t>
            </w:r>
          </w:p>
        </w:tc>
        <w:tc>
          <w:tcPr>
            <w:tcW w:w="2117" w:type="dxa"/>
            <w:tcBorders>
              <w:top w:val="nil"/>
              <w:left w:val="nil"/>
              <w:bottom w:val="single" w:sz="8" w:space="0" w:color="999999"/>
              <w:right w:val="single" w:sz="8" w:space="0" w:color="999999"/>
            </w:tcBorders>
            <w:shd w:val="clear" w:color="auto" w:fill="auto"/>
          </w:tcPr>
          <w:p w14:paraId="0CD86274" w14:textId="77777777" w:rsidR="002424A8" w:rsidRDefault="00C97B3D">
            <w:pPr>
              <w:jc w:val="center"/>
              <w:rPr>
                <w:sz w:val="20"/>
                <w:szCs w:val="20"/>
              </w:rPr>
            </w:pPr>
            <w:r>
              <w:rPr>
                <w:sz w:val="20"/>
                <w:szCs w:val="20"/>
              </w:rPr>
              <w:t>Título profesional en educación, administración de empresas, economía, derecho y/o afines.</w:t>
            </w:r>
            <w:r>
              <w:rPr>
                <w:sz w:val="20"/>
                <w:szCs w:val="20"/>
              </w:rPr>
              <w:br/>
            </w:r>
            <w:r>
              <w:rPr>
                <w:sz w:val="20"/>
                <w:szCs w:val="20"/>
              </w:rPr>
              <w:br/>
              <w:t>Título de especialización en áreas relacionadas con las funciones del cargo.</w:t>
            </w:r>
          </w:p>
        </w:tc>
        <w:tc>
          <w:tcPr>
            <w:tcW w:w="2060" w:type="dxa"/>
            <w:tcBorders>
              <w:top w:val="nil"/>
              <w:left w:val="nil"/>
              <w:bottom w:val="single" w:sz="8" w:space="0" w:color="999999"/>
              <w:right w:val="single" w:sz="8" w:space="0" w:color="999999"/>
            </w:tcBorders>
            <w:shd w:val="clear" w:color="auto" w:fill="auto"/>
          </w:tcPr>
          <w:p w14:paraId="6445BA7B" w14:textId="77777777" w:rsidR="002424A8" w:rsidRDefault="00C97B3D">
            <w:pPr>
              <w:jc w:val="center"/>
              <w:rPr>
                <w:sz w:val="20"/>
                <w:szCs w:val="20"/>
              </w:rPr>
            </w:pPr>
            <w:r>
              <w:rPr>
                <w:sz w:val="20"/>
                <w:szCs w:val="20"/>
              </w:rPr>
              <w:t>Cuarenta y ocho (48) meses de experiencia profesional relacionada en cargos de Dirección con énfasis en educación y formación artística en Ballet Clásico, en Danza y/o Artes escénicas.</w:t>
            </w:r>
          </w:p>
        </w:tc>
      </w:tr>
      <w:tr w:rsidR="002424A8" w14:paraId="6727F373" w14:textId="77777777">
        <w:trPr>
          <w:trHeight w:val="2055"/>
          <w:jc w:val="center"/>
        </w:trPr>
        <w:tc>
          <w:tcPr>
            <w:tcW w:w="383" w:type="dxa"/>
            <w:tcBorders>
              <w:top w:val="nil"/>
              <w:left w:val="single" w:sz="8" w:space="0" w:color="999999"/>
              <w:bottom w:val="single" w:sz="8" w:space="0" w:color="999999"/>
              <w:right w:val="single" w:sz="8" w:space="0" w:color="999999"/>
            </w:tcBorders>
            <w:shd w:val="clear" w:color="auto" w:fill="auto"/>
            <w:vAlign w:val="center"/>
          </w:tcPr>
          <w:p w14:paraId="15F71014" w14:textId="77777777" w:rsidR="002424A8" w:rsidRDefault="00C97B3D">
            <w:pPr>
              <w:jc w:val="center"/>
              <w:rPr>
                <w:sz w:val="20"/>
                <w:szCs w:val="20"/>
              </w:rPr>
            </w:pPr>
            <w:r>
              <w:rPr>
                <w:sz w:val="20"/>
                <w:szCs w:val="20"/>
              </w:rPr>
              <w:t>1</w:t>
            </w:r>
          </w:p>
        </w:tc>
        <w:tc>
          <w:tcPr>
            <w:tcW w:w="1141" w:type="dxa"/>
            <w:tcBorders>
              <w:top w:val="nil"/>
              <w:left w:val="nil"/>
              <w:bottom w:val="single" w:sz="8" w:space="0" w:color="999999"/>
              <w:right w:val="single" w:sz="8" w:space="0" w:color="999999"/>
            </w:tcBorders>
            <w:shd w:val="clear" w:color="auto" w:fill="auto"/>
            <w:vAlign w:val="center"/>
          </w:tcPr>
          <w:p w14:paraId="42308716" w14:textId="77777777" w:rsidR="002424A8" w:rsidRDefault="00C97B3D">
            <w:pPr>
              <w:jc w:val="center"/>
              <w:rPr>
                <w:sz w:val="20"/>
                <w:szCs w:val="20"/>
              </w:rPr>
            </w:pPr>
            <w:r>
              <w:rPr>
                <w:sz w:val="20"/>
                <w:szCs w:val="20"/>
              </w:rPr>
              <w:t>Directivo</w:t>
            </w:r>
          </w:p>
        </w:tc>
        <w:tc>
          <w:tcPr>
            <w:tcW w:w="1518" w:type="dxa"/>
            <w:tcBorders>
              <w:top w:val="nil"/>
              <w:left w:val="nil"/>
              <w:bottom w:val="single" w:sz="8" w:space="0" w:color="999999"/>
              <w:right w:val="single" w:sz="8" w:space="0" w:color="999999"/>
            </w:tcBorders>
            <w:shd w:val="clear" w:color="auto" w:fill="auto"/>
            <w:vAlign w:val="center"/>
          </w:tcPr>
          <w:p w14:paraId="5ABB3D31" w14:textId="77777777" w:rsidR="002424A8" w:rsidRDefault="00C97B3D">
            <w:pPr>
              <w:jc w:val="center"/>
              <w:rPr>
                <w:sz w:val="20"/>
                <w:szCs w:val="20"/>
              </w:rPr>
            </w:pPr>
            <w:r>
              <w:rPr>
                <w:sz w:val="20"/>
                <w:szCs w:val="20"/>
              </w:rPr>
              <w:t>Director Administrativo y Financiero</w:t>
            </w:r>
          </w:p>
        </w:tc>
        <w:tc>
          <w:tcPr>
            <w:tcW w:w="474" w:type="dxa"/>
            <w:tcBorders>
              <w:top w:val="nil"/>
              <w:left w:val="nil"/>
              <w:bottom w:val="single" w:sz="8" w:space="0" w:color="999999"/>
              <w:right w:val="single" w:sz="8" w:space="0" w:color="999999"/>
            </w:tcBorders>
            <w:shd w:val="clear" w:color="auto" w:fill="auto"/>
            <w:vAlign w:val="center"/>
          </w:tcPr>
          <w:p w14:paraId="5C2777B6" w14:textId="77777777" w:rsidR="002424A8" w:rsidRDefault="00C97B3D">
            <w:pPr>
              <w:jc w:val="center"/>
              <w:rPr>
                <w:sz w:val="20"/>
                <w:szCs w:val="20"/>
              </w:rPr>
            </w:pPr>
            <w:r>
              <w:rPr>
                <w:sz w:val="20"/>
                <w:szCs w:val="20"/>
              </w:rPr>
              <w:t>9</w:t>
            </w:r>
          </w:p>
        </w:tc>
        <w:tc>
          <w:tcPr>
            <w:tcW w:w="416" w:type="dxa"/>
            <w:tcBorders>
              <w:top w:val="nil"/>
              <w:left w:val="nil"/>
              <w:bottom w:val="single" w:sz="8" w:space="0" w:color="999999"/>
              <w:right w:val="single" w:sz="8" w:space="0" w:color="999999"/>
            </w:tcBorders>
            <w:shd w:val="clear" w:color="auto" w:fill="auto"/>
            <w:vAlign w:val="center"/>
          </w:tcPr>
          <w:p w14:paraId="71286512" w14:textId="77777777" w:rsidR="002424A8" w:rsidRDefault="00C97B3D">
            <w:pPr>
              <w:jc w:val="center"/>
              <w:rPr>
                <w:sz w:val="20"/>
                <w:szCs w:val="20"/>
              </w:rPr>
            </w:pPr>
            <w:r>
              <w:rPr>
                <w:sz w:val="20"/>
                <w:szCs w:val="20"/>
              </w:rPr>
              <w:t>1</w:t>
            </w:r>
          </w:p>
        </w:tc>
        <w:tc>
          <w:tcPr>
            <w:tcW w:w="1586" w:type="dxa"/>
            <w:tcBorders>
              <w:top w:val="nil"/>
              <w:left w:val="nil"/>
              <w:bottom w:val="single" w:sz="8" w:space="0" w:color="999999"/>
              <w:right w:val="single" w:sz="8" w:space="0" w:color="999999"/>
            </w:tcBorders>
            <w:shd w:val="clear" w:color="auto" w:fill="auto"/>
            <w:vAlign w:val="center"/>
          </w:tcPr>
          <w:p w14:paraId="35BA4938" w14:textId="5072E9D9" w:rsidR="002424A8" w:rsidRDefault="00C97B3D">
            <w:pPr>
              <w:jc w:val="center"/>
              <w:rPr>
                <w:sz w:val="20"/>
                <w:szCs w:val="20"/>
              </w:rPr>
            </w:pPr>
            <w:r>
              <w:rPr>
                <w:sz w:val="20"/>
                <w:szCs w:val="20"/>
              </w:rPr>
              <w:t>$ 8.</w:t>
            </w:r>
            <w:r w:rsidR="00306F47">
              <w:rPr>
                <w:sz w:val="20"/>
                <w:szCs w:val="20"/>
              </w:rPr>
              <w:t>393.174</w:t>
            </w:r>
          </w:p>
        </w:tc>
        <w:tc>
          <w:tcPr>
            <w:tcW w:w="392" w:type="dxa"/>
            <w:tcBorders>
              <w:top w:val="nil"/>
              <w:left w:val="nil"/>
              <w:bottom w:val="single" w:sz="8" w:space="0" w:color="999999"/>
              <w:right w:val="single" w:sz="8" w:space="0" w:color="999999"/>
            </w:tcBorders>
            <w:shd w:val="clear" w:color="auto" w:fill="auto"/>
            <w:vAlign w:val="center"/>
          </w:tcPr>
          <w:p w14:paraId="4697AF8D" w14:textId="77777777" w:rsidR="002424A8" w:rsidRDefault="00C97B3D">
            <w:pPr>
              <w:jc w:val="center"/>
              <w:rPr>
                <w:sz w:val="20"/>
                <w:szCs w:val="20"/>
              </w:rPr>
            </w:pPr>
            <w:r>
              <w:rPr>
                <w:sz w:val="20"/>
                <w:szCs w:val="20"/>
              </w:rPr>
              <w:t> </w:t>
            </w:r>
          </w:p>
        </w:tc>
        <w:tc>
          <w:tcPr>
            <w:tcW w:w="383" w:type="dxa"/>
            <w:tcBorders>
              <w:top w:val="nil"/>
              <w:left w:val="nil"/>
              <w:bottom w:val="single" w:sz="8" w:space="0" w:color="999999"/>
              <w:right w:val="single" w:sz="8" w:space="0" w:color="999999"/>
            </w:tcBorders>
            <w:shd w:val="clear" w:color="auto" w:fill="auto"/>
            <w:vAlign w:val="center"/>
          </w:tcPr>
          <w:p w14:paraId="443695A1" w14:textId="77777777" w:rsidR="002424A8" w:rsidRDefault="00C97B3D">
            <w:pPr>
              <w:jc w:val="center"/>
              <w:rPr>
                <w:sz w:val="20"/>
                <w:szCs w:val="20"/>
              </w:rPr>
            </w:pPr>
            <w:r>
              <w:rPr>
                <w:sz w:val="20"/>
                <w:szCs w:val="20"/>
              </w:rPr>
              <w:t>X</w:t>
            </w:r>
          </w:p>
        </w:tc>
        <w:tc>
          <w:tcPr>
            <w:tcW w:w="422" w:type="dxa"/>
            <w:tcBorders>
              <w:top w:val="nil"/>
              <w:left w:val="nil"/>
              <w:bottom w:val="single" w:sz="8" w:space="0" w:color="999999"/>
              <w:right w:val="single" w:sz="8" w:space="0" w:color="999999"/>
            </w:tcBorders>
            <w:shd w:val="clear" w:color="auto" w:fill="auto"/>
            <w:vAlign w:val="center"/>
          </w:tcPr>
          <w:p w14:paraId="7D17206B" w14:textId="77777777" w:rsidR="002424A8" w:rsidRDefault="00C97B3D">
            <w:pPr>
              <w:jc w:val="center"/>
              <w:rPr>
                <w:sz w:val="20"/>
                <w:szCs w:val="20"/>
              </w:rPr>
            </w:pPr>
            <w:r>
              <w:rPr>
                <w:sz w:val="20"/>
                <w:szCs w:val="20"/>
              </w:rPr>
              <w:t> </w:t>
            </w:r>
          </w:p>
        </w:tc>
        <w:tc>
          <w:tcPr>
            <w:tcW w:w="417" w:type="dxa"/>
            <w:tcBorders>
              <w:top w:val="nil"/>
              <w:left w:val="nil"/>
              <w:bottom w:val="single" w:sz="8" w:space="0" w:color="999999"/>
              <w:right w:val="single" w:sz="8" w:space="0" w:color="999999"/>
            </w:tcBorders>
            <w:shd w:val="clear" w:color="auto" w:fill="auto"/>
            <w:vAlign w:val="center"/>
          </w:tcPr>
          <w:p w14:paraId="7B43AE64" w14:textId="77777777" w:rsidR="002424A8" w:rsidRDefault="00C97B3D">
            <w:pPr>
              <w:jc w:val="center"/>
              <w:rPr>
                <w:sz w:val="20"/>
                <w:szCs w:val="20"/>
              </w:rPr>
            </w:pPr>
            <w:r>
              <w:rPr>
                <w:sz w:val="20"/>
                <w:szCs w:val="20"/>
              </w:rPr>
              <w:t> </w:t>
            </w:r>
          </w:p>
        </w:tc>
        <w:tc>
          <w:tcPr>
            <w:tcW w:w="417" w:type="dxa"/>
            <w:tcBorders>
              <w:top w:val="nil"/>
              <w:left w:val="nil"/>
              <w:bottom w:val="single" w:sz="8" w:space="0" w:color="999999"/>
              <w:right w:val="single" w:sz="8" w:space="0" w:color="999999"/>
            </w:tcBorders>
            <w:shd w:val="clear" w:color="auto" w:fill="auto"/>
            <w:vAlign w:val="center"/>
          </w:tcPr>
          <w:p w14:paraId="6E86268A" w14:textId="77777777" w:rsidR="002424A8" w:rsidRDefault="00C97B3D">
            <w:pPr>
              <w:jc w:val="center"/>
              <w:rPr>
                <w:sz w:val="20"/>
                <w:szCs w:val="20"/>
              </w:rPr>
            </w:pPr>
            <w:r>
              <w:rPr>
                <w:sz w:val="20"/>
                <w:szCs w:val="20"/>
              </w:rPr>
              <w:t>X</w:t>
            </w:r>
          </w:p>
        </w:tc>
        <w:tc>
          <w:tcPr>
            <w:tcW w:w="414" w:type="dxa"/>
            <w:tcBorders>
              <w:top w:val="nil"/>
              <w:left w:val="nil"/>
              <w:bottom w:val="single" w:sz="8" w:space="0" w:color="999999"/>
              <w:right w:val="single" w:sz="8" w:space="0" w:color="999999"/>
            </w:tcBorders>
            <w:shd w:val="clear" w:color="auto" w:fill="auto"/>
            <w:vAlign w:val="center"/>
          </w:tcPr>
          <w:p w14:paraId="2B8171D9" w14:textId="77777777" w:rsidR="002424A8" w:rsidRDefault="00C97B3D">
            <w:pPr>
              <w:jc w:val="center"/>
              <w:rPr>
                <w:sz w:val="20"/>
                <w:szCs w:val="20"/>
              </w:rPr>
            </w:pPr>
            <w:r>
              <w:rPr>
                <w:sz w:val="20"/>
                <w:szCs w:val="20"/>
              </w:rPr>
              <w:t> </w:t>
            </w:r>
          </w:p>
        </w:tc>
        <w:tc>
          <w:tcPr>
            <w:tcW w:w="419" w:type="dxa"/>
            <w:tcBorders>
              <w:top w:val="nil"/>
              <w:left w:val="nil"/>
              <w:bottom w:val="single" w:sz="8" w:space="0" w:color="999999"/>
              <w:right w:val="single" w:sz="8" w:space="0" w:color="999999"/>
            </w:tcBorders>
            <w:shd w:val="clear" w:color="auto" w:fill="auto"/>
            <w:vAlign w:val="center"/>
          </w:tcPr>
          <w:p w14:paraId="1FF95319" w14:textId="77777777" w:rsidR="002424A8" w:rsidRDefault="00C97B3D">
            <w:pPr>
              <w:jc w:val="center"/>
              <w:rPr>
                <w:sz w:val="20"/>
                <w:szCs w:val="20"/>
              </w:rPr>
            </w:pPr>
            <w:r>
              <w:rPr>
                <w:sz w:val="20"/>
                <w:szCs w:val="20"/>
              </w:rPr>
              <w:t> </w:t>
            </w:r>
          </w:p>
        </w:tc>
        <w:tc>
          <w:tcPr>
            <w:tcW w:w="2117" w:type="dxa"/>
            <w:tcBorders>
              <w:top w:val="nil"/>
              <w:left w:val="nil"/>
              <w:bottom w:val="single" w:sz="8" w:space="0" w:color="999999"/>
              <w:right w:val="single" w:sz="8" w:space="0" w:color="999999"/>
            </w:tcBorders>
            <w:shd w:val="clear" w:color="auto" w:fill="auto"/>
          </w:tcPr>
          <w:p w14:paraId="3AF5A193" w14:textId="77777777" w:rsidR="002424A8" w:rsidRDefault="00C97B3D">
            <w:pPr>
              <w:jc w:val="center"/>
              <w:rPr>
                <w:sz w:val="20"/>
                <w:szCs w:val="20"/>
              </w:rPr>
            </w:pPr>
            <w:r>
              <w:rPr>
                <w:sz w:val="20"/>
                <w:szCs w:val="20"/>
              </w:rPr>
              <w:t>Título profesional en educación, administración de empresas, economía, derecho y/o afines.</w:t>
            </w:r>
            <w:r>
              <w:rPr>
                <w:sz w:val="20"/>
                <w:szCs w:val="20"/>
              </w:rPr>
              <w:br/>
            </w:r>
            <w:r>
              <w:rPr>
                <w:sz w:val="20"/>
                <w:szCs w:val="20"/>
              </w:rPr>
              <w:br/>
              <w:t xml:space="preserve">Título de especialización en áreas relacionadas </w:t>
            </w:r>
            <w:r>
              <w:rPr>
                <w:sz w:val="20"/>
                <w:szCs w:val="20"/>
              </w:rPr>
              <w:lastRenderedPageBreak/>
              <w:t>con las funciones del cargo.</w:t>
            </w:r>
          </w:p>
        </w:tc>
        <w:tc>
          <w:tcPr>
            <w:tcW w:w="2060" w:type="dxa"/>
            <w:tcBorders>
              <w:top w:val="nil"/>
              <w:left w:val="nil"/>
              <w:bottom w:val="single" w:sz="8" w:space="0" w:color="999999"/>
              <w:right w:val="single" w:sz="8" w:space="0" w:color="999999"/>
            </w:tcBorders>
            <w:shd w:val="clear" w:color="auto" w:fill="auto"/>
          </w:tcPr>
          <w:p w14:paraId="7C4466C8" w14:textId="77777777" w:rsidR="002424A8" w:rsidRDefault="00C97B3D">
            <w:pPr>
              <w:jc w:val="center"/>
              <w:rPr>
                <w:sz w:val="20"/>
                <w:szCs w:val="20"/>
              </w:rPr>
            </w:pPr>
            <w:r>
              <w:rPr>
                <w:sz w:val="20"/>
                <w:szCs w:val="20"/>
              </w:rPr>
              <w:lastRenderedPageBreak/>
              <w:t xml:space="preserve">Treinta y seis (36) meses de experiencia profesional relacionada en cargos de dirección, en manejo financiero, presupuestal, gestión </w:t>
            </w:r>
            <w:r>
              <w:rPr>
                <w:sz w:val="20"/>
                <w:szCs w:val="20"/>
              </w:rPr>
              <w:lastRenderedPageBreak/>
              <w:t>de proyectos y talento humano.</w:t>
            </w:r>
          </w:p>
        </w:tc>
      </w:tr>
      <w:tr w:rsidR="002424A8" w14:paraId="68BFCA4A" w14:textId="77777777">
        <w:trPr>
          <w:trHeight w:val="2055"/>
          <w:jc w:val="center"/>
        </w:trPr>
        <w:tc>
          <w:tcPr>
            <w:tcW w:w="383" w:type="dxa"/>
            <w:tcBorders>
              <w:top w:val="nil"/>
              <w:left w:val="single" w:sz="8" w:space="0" w:color="999999"/>
              <w:bottom w:val="single" w:sz="8" w:space="0" w:color="999999"/>
              <w:right w:val="single" w:sz="8" w:space="0" w:color="999999"/>
            </w:tcBorders>
            <w:shd w:val="clear" w:color="auto" w:fill="auto"/>
            <w:vAlign w:val="center"/>
          </w:tcPr>
          <w:p w14:paraId="02B37918" w14:textId="77777777" w:rsidR="002424A8" w:rsidRDefault="00C97B3D">
            <w:pPr>
              <w:jc w:val="center"/>
              <w:rPr>
                <w:sz w:val="20"/>
                <w:szCs w:val="20"/>
              </w:rPr>
            </w:pPr>
            <w:r>
              <w:rPr>
                <w:sz w:val="20"/>
                <w:szCs w:val="20"/>
              </w:rPr>
              <w:lastRenderedPageBreak/>
              <w:t>1</w:t>
            </w:r>
          </w:p>
        </w:tc>
        <w:tc>
          <w:tcPr>
            <w:tcW w:w="1141" w:type="dxa"/>
            <w:tcBorders>
              <w:top w:val="nil"/>
              <w:left w:val="nil"/>
              <w:bottom w:val="single" w:sz="8" w:space="0" w:color="999999"/>
              <w:right w:val="single" w:sz="8" w:space="0" w:color="999999"/>
            </w:tcBorders>
            <w:shd w:val="clear" w:color="auto" w:fill="auto"/>
            <w:vAlign w:val="center"/>
          </w:tcPr>
          <w:p w14:paraId="3A3939ED" w14:textId="77777777" w:rsidR="002424A8" w:rsidRDefault="00C97B3D">
            <w:pPr>
              <w:jc w:val="center"/>
              <w:rPr>
                <w:sz w:val="20"/>
                <w:szCs w:val="20"/>
              </w:rPr>
            </w:pPr>
            <w:r>
              <w:rPr>
                <w:sz w:val="20"/>
                <w:szCs w:val="20"/>
              </w:rPr>
              <w:t>Directivo</w:t>
            </w:r>
          </w:p>
        </w:tc>
        <w:tc>
          <w:tcPr>
            <w:tcW w:w="1518" w:type="dxa"/>
            <w:tcBorders>
              <w:top w:val="nil"/>
              <w:left w:val="nil"/>
              <w:bottom w:val="single" w:sz="8" w:space="0" w:color="999999"/>
              <w:right w:val="single" w:sz="8" w:space="0" w:color="999999"/>
            </w:tcBorders>
            <w:shd w:val="clear" w:color="auto" w:fill="auto"/>
            <w:vAlign w:val="center"/>
          </w:tcPr>
          <w:p w14:paraId="40701962" w14:textId="77777777" w:rsidR="002424A8" w:rsidRDefault="00C97B3D">
            <w:pPr>
              <w:jc w:val="center"/>
              <w:rPr>
                <w:sz w:val="20"/>
                <w:szCs w:val="20"/>
              </w:rPr>
            </w:pPr>
            <w:r>
              <w:rPr>
                <w:sz w:val="20"/>
                <w:szCs w:val="20"/>
              </w:rPr>
              <w:t>Director de Formación</w:t>
            </w:r>
          </w:p>
        </w:tc>
        <w:tc>
          <w:tcPr>
            <w:tcW w:w="474" w:type="dxa"/>
            <w:tcBorders>
              <w:top w:val="nil"/>
              <w:left w:val="nil"/>
              <w:bottom w:val="single" w:sz="8" w:space="0" w:color="999999"/>
              <w:right w:val="single" w:sz="8" w:space="0" w:color="999999"/>
            </w:tcBorders>
            <w:shd w:val="clear" w:color="auto" w:fill="auto"/>
            <w:vAlign w:val="center"/>
          </w:tcPr>
          <w:p w14:paraId="278A9EBE" w14:textId="77777777" w:rsidR="002424A8" w:rsidRDefault="00C97B3D">
            <w:pPr>
              <w:jc w:val="center"/>
              <w:rPr>
                <w:sz w:val="20"/>
                <w:szCs w:val="20"/>
              </w:rPr>
            </w:pPr>
            <w:r>
              <w:rPr>
                <w:sz w:val="20"/>
                <w:szCs w:val="20"/>
              </w:rPr>
              <w:t>9</w:t>
            </w:r>
          </w:p>
        </w:tc>
        <w:tc>
          <w:tcPr>
            <w:tcW w:w="416" w:type="dxa"/>
            <w:tcBorders>
              <w:top w:val="nil"/>
              <w:left w:val="nil"/>
              <w:bottom w:val="single" w:sz="8" w:space="0" w:color="999999"/>
              <w:right w:val="single" w:sz="8" w:space="0" w:color="999999"/>
            </w:tcBorders>
            <w:shd w:val="clear" w:color="auto" w:fill="auto"/>
            <w:vAlign w:val="center"/>
          </w:tcPr>
          <w:p w14:paraId="0BF8A635" w14:textId="77777777" w:rsidR="002424A8" w:rsidRDefault="00C97B3D">
            <w:pPr>
              <w:jc w:val="center"/>
              <w:rPr>
                <w:sz w:val="20"/>
                <w:szCs w:val="20"/>
              </w:rPr>
            </w:pPr>
            <w:r>
              <w:rPr>
                <w:sz w:val="20"/>
                <w:szCs w:val="20"/>
              </w:rPr>
              <w:t>1</w:t>
            </w:r>
          </w:p>
        </w:tc>
        <w:tc>
          <w:tcPr>
            <w:tcW w:w="1586" w:type="dxa"/>
            <w:tcBorders>
              <w:top w:val="nil"/>
              <w:left w:val="nil"/>
              <w:bottom w:val="single" w:sz="8" w:space="0" w:color="999999"/>
              <w:right w:val="single" w:sz="8" w:space="0" w:color="999999"/>
            </w:tcBorders>
            <w:shd w:val="clear" w:color="auto" w:fill="auto"/>
            <w:vAlign w:val="center"/>
          </w:tcPr>
          <w:p w14:paraId="5D0D0828" w14:textId="7E60F00B" w:rsidR="002424A8" w:rsidRDefault="00306F47">
            <w:pPr>
              <w:jc w:val="center"/>
              <w:rPr>
                <w:sz w:val="20"/>
                <w:szCs w:val="20"/>
              </w:rPr>
            </w:pPr>
            <w:r>
              <w:rPr>
                <w:sz w:val="20"/>
                <w:szCs w:val="20"/>
              </w:rPr>
              <w:t>$ 8.393.174</w:t>
            </w:r>
          </w:p>
        </w:tc>
        <w:tc>
          <w:tcPr>
            <w:tcW w:w="392" w:type="dxa"/>
            <w:tcBorders>
              <w:top w:val="nil"/>
              <w:left w:val="nil"/>
              <w:bottom w:val="single" w:sz="8" w:space="0" w:color="999999"/>
              <w:right w:val="single" w:sz="8" w:space="0" w:color="999999"/>
            </w:tcBorders>
            <w:shd w:val="clear" w:color="auto" w:fill="auto"/>
            <w:vAlign w:val="center"/>
          </w:tcPr>
          <w:p w14:paraId="57FEDC9E" w14:textId="77777777" w:rsidR="002424A8" w:rsidRDefault="00C97B3D">
            <w:pPr>
              <w:jc w:val="center"/>
              <w:rPr>
                <w:sz w:val="20"/>
                <w:szCs w:val="20"/>
              </w:rPr>
            </w:pPr>
            <w:r>
              <w:rPr>
                <w:sz w:val="20"/>
                <w:szCs w:val="20"/>
              </w:rPr>
              <w:t> </w:t>
            </w:r>
          </w:p>
        </w:tc>
        <w:tc>
          <w:tcPr>
            <w:tcW w:w="383" w:type="dxa"/>
            <w:tcBorders>
              <w:top w:val="nil"/>
              <w:left w:val="nil"/>
              <w:bottom w:val="single" w:sz="8" w:space="0" w:color="999999"/>
              <w:right w:val="single" w:sz="8" w:space="0" w:color="999999"/>
            </w:tcBorders>
            <w:shd w:val="clear" w:color="auto" w:fill="auto"/>
            <w:vAlign w:val="center"/>
          </w:tcPr>
          <w:p w14:paraId="67627D6D" w14:textId="77777777" w:rsidR="002424A8" w:rsidRDefault="00C97B3D">
            <w:pPr>
              <w:jc w:val="center"/>
              <w:rPr>
                <w:sz w:val="20"/>
                <w:szCs w:val="20"/>
              </w:rPr>
            </w:pPr>
            <w:r>
              <w:rPr>
                <w:sz w:val="20"/>
                <w:szCs w:val="20"/>
              </w:rPr>
              <w:t> </w:t>
            </w:r>
          </w:p>
        </w:tc>
        <w:tc>
          <w:tcPr>
            <w:tcW w:w="422" w:type="dxa"/>
            <w:tcBorders>
              <w:top w:val="nil"/>
              <w:left w:val="nil"/>
              <w:bottom w:val="single" w:sz="8" w:space="0" w:color="999999"/>
              <w:right w:val="single" w:sz="8" w:space="0" w:color="999999"/>
            </w:tcBorders>
            <w:shd w:val="clear" w:color="auto" w:fill="auto"/>
            <w:vAlign w:val="center"/>
          </w:tcPr>
          <w:p w14:paraId="4872AB3E" w14:textId="77777777" w:rsidR="002424A8" w:rsidRDefault="00C97B3D">
            <w:pPr>
              <w:jc w:val="center"/>
              <w:rPr>
                <w:sz w:val="20"/>
                <w:szCs w:val="20"/>
              </w:rPr>
            </w:pPr>
            <w:r>
              <w:rPr>
                <w:sz w:val="20"/>
                <w:szCs w:val="20"/>
              </w:rPr>
              <w:t>X</w:t>
            </w:r>
          </w:p>
        </w:tc>
        <w:tc>
          <w:tcPr>
            <w:tcW w:w="417" w:type="dxa"/>
            <w:tcBorders>
              <w:top w:val="nil"/>
              <w:left w:val="nil"/>
              <w:bottom w:val="single" w:sz="8" w:space="0" w:color="999999"/>
              <w:right w:val="single" w:sz="8" w:space="0" w:color="999999"/>
            </w:tcBorders>
            <w:shd w:val="clear" w:color="auto" w:fill="auto"/>
            <w:vAlign w:val="center"/>
          </w:tcPr>
          <w:p w14:paraId="722051E5" w14:textId="77777777" w:rsidR="002424A8" w:rsidRDefault="00C97B3D">
            <w:pPr>
              <w:jc w:val="center"/>
              <w:rPr>
                <w:sz w:val="20"/>
                <w:szCs w:val="20"/>
              </w:rPr>
            </w:pPr>
            <w:r>
              <w:rPr>
                <w:sz w:val="20"/>
                <w:szCs w:val="20"/>
              </w:rPr>
              <w:t> </w:t>
            </w:r>
          </w:p>
        </w:tc>
        <w:tc>
          <w:tcPr>
            <w:tcW w:w="417" w:type="dxa"/>
            <w:tcBorders>
              <w:top w:val="nil"/>
              <w:left w:val="nil"/>
              <w:bottom w:val="single" w:sz="8" w:space="0" w:color="999999"/>
              <w:right w:val="single" w:sz="8" w:space="0" w:color="999999"/>
            </w:tcBorders>
            <w:shd w:val="clear" w:color="auto" w:fill="auto"/>
            <w:vAlign w:val="center"/>
          </w:tcPr>
          <w:p w14:paraId="5CF2BF5E" w14:textId="77777777" w:rsidR="002424A8" w:rsidRDefault="00C97B3D">
            <w:pPr>
              <w:jc w:val="center"/>
              <w:rPr>
                <w:sz w:val="20"/>
                <w:szCs w:val="20"/>
              </w:rPr>
            </w:pPr>
            <w:r>
              <w:rPr>
                <w:sz w:val="20"/>
                <w:szCs w:val="20"/>
              </w:rPr>
              <w:t>X</w:t>
            </w:r>
          </w:p>
        </w:tc>
        <w:tc>
          <w:tcPr>
            <w:tcW w:w="414" w:type="dxa"/>
            <w:tcBorders>
              <w:top w:val="nil"/>
              <w:left w:val="nil"/>
              <w:bottom w:val="single" w:sz="8" w:space="0" w:color="999999"/>
              <w:right w:val="single" w:sz="8" w:space="0" w:color="999999"/>
            </w:tcBorders>
            <w:shd w:val="clear" w:color="auto" w:fill="auto"/>
            <w:vAlign w:val="center"/>
          </w:tcPr>
          <w:p w14:paraId="67A458AE" w14:textId="77777777" w:rsidR="002424A8" w:rsidRDefault="00C97B3D">
            <w:pPr>
              <w:jc w:val="center"/>
              <w:rPr>
                <w:sz w:val="20"/>
                <w:szCs w:val="20"/>
              </w:rPr>
            </w:pPr>
            <w:r>
              <w:rPr>
                <w:sz w:val="20"/>
                <w:szCs w:val="20"/>
              </w:rPr>
              <w:t> </w:t>
            </w:r>
          </w:p>
        </w:tc>
        <w:tc>
          <w:tcPr>
            <w:tcW w:w="419" w:type="dxa"/>
            <w:tcBorders>
              <w:top w:val="nil"/>
              <w:left w:val="nil"/>
              <w:bottom w:val="single" w:sz="8" w:space="0" w:color="999999"/>
              <w:right w:val="single" w:sz="8" w:space="0" w:color="999999"/>
            </w:tcBorders>
            <w:shd w:val="clear" w:color="auto" w:fill="auto"/>
            <w:vAlign w:val="center"/>
          </w:tcPr>
          <w:p w14:paraId="26EAFBC1" w14:textId="77777777" w:rsidR="002424A8" w:rsidRDefault="00C97B3D">
            <w:pPr>
              <w:jc w:val="center"/>
              <w:rPr>
                <w:sz w:val="20"/>
                <w:szCs w:val="20"/>
              </w:rPr>
            </w:pPr>
            <w:r>
              <w:rPr>
                <w:sz w:val="20"/>
                <w:szCs w:val="20"/>
              </w:rPr>
              <w:t> </w:t>
            </w:r>
          </w:p>
        </w:tc>
        <w:tc>
          <w:tcPr>
            <w:tcW w:w="2117" w:type="dxa"/>
            <w:tcBorders>
              <w:top w:val="nil"/>
              <w:left w:val="nil"/>
              <w:bottom w:val="single" w:sz="8" w:space="0" w:color="999999"/>
              <w:right w:val="single" w:sz="8" w:space="0" w:color="999999"/>
            </w:tcBorders>
            <w:shd w:val="clear" w:color="auto" w:fill="auto"/>
          </w:tcPr>
          <w:p w14:paraId="1FC8EE36" w14:textId="77777777" w:rsidR="002424A8" w:rsidRDefault="00C97B3D">
            <w:pPr>
              <w:jc w:val="center"/>
              <w:rPr>
                <w:sz w:val="20"/>
                <w:szCs w:val="20"/>
              </w:rPr>
            </w:pPr>
            <w:r>
              <w:rPr>
                <w:sz w:val="20"/>
                <w:szCs w:val="20"/>
              </w:rPr>
              <w:t>Título profesional en educación, administración de empresas, economía, derecho y/o afines.</w:t>
            </w:r>
            <w:r>
              <w:rPr>
                <w:sz w:val="20"/>
                <w:szCs w:val="20"/>
              </w:rPr>
              <w:br/>
            </w:r>
            <w:r>
              <w:rPr>
                <w:sz w:val="20"/>
                <w:szCs w:val="20"/>
              </w:rPr>
              <w:br/>
              <w:t>Título de especialización en áreas relacionadas con las funciones del cargo.</w:t>
            </w:r>
          </w:p>
        </w:tc>
        <w:tc>
          <w:tcPr>
            <w:tcW w:w="2060" w:type="dxa"/>
            <w:tcBorders>
              <w:top w:val="nil"/>
              <w:left w:val="nil"/>
              <w:bottom w:val="single" w:sz="8" w:space="0" w:color="999999"/>
              <w:right w:val="single" w:sz="8" w:space="0" w:color="999999"/>
            </w:tcBorders>
            <w:shd w:val="clear" w:color="auto" w:fill="auto"/>
          </w:tcPr>
          <w:p w14:paraId="7A6751F3" w14:textId="77777777" w:rsidR="002424A8" w:rsidRDefault="00C97B3D">
            <w:pPr>
              <w:jc w:val="center"/>
              <w:rPr>
                <w:sz w:val="20"/>
                <w:szCs w:val="20"/>
              </w:rPr>
            </w:pPr>
            <w:r>
              <w:rPr>
                <w:sz w:val="20"/>
                <w:szCs w:val="20"/>
              </w:rPr>
              <w:t>Treinta y seis (36) meses de experiencia profesional relacionada en cargos de dirección, con énfasis en educación y formación en Ballet y Danza.</w:t>
            </w:r>
          </w:p>
        </w:tc>
      </w:tr>
      <w:tr w:rsidR="002424A8" w14:paraId="01D21484" w14:textId="77777777">
        <w:trPr>
          <w:trHeight w:val="7665"/>
          <w:jc w:val="center"/>
        </w:trPr>
        <w:tc>
          <w:tcPr>
            <w:tcW w:w="383" w:type="dxa"/>
            <w:tcBorders>
              <w:top w:val="nil"/>
              <w:left w:val="single" w:sz="8" w:space="0" w:color="999999"/>
              <w:bottom w:val="single" w:sz="8" w:space="0" w:color="999999"/>
              <w:right w:val="single" w:sz="8" w:space="0" w:color="999999"/>
            </w:tcBorders>
            <w:shd w:val="clear" w:color="auto" w:fill="auto"/>
            <w:vAlign w:val="center"/>
          </w:tcPr>
          <w:p w14:paraId="20C07232" w14:textId="77777777" w:rsidR="002424A8" w:rsidRDefault="00C97B3D">
            <w:pPr>
              <w:jc w:val="center"/>
              <w:rPr>
                <w:sz w:val="20"/>
                <w:szCs w:val="20"/>
              </w:rPr>
            </w:pPr>
            <w:r>
              <w:rPr>
                <w:sz w:val="20"/>
                <w:szCs w:val="20"/>
              </w:rPr>
              <w:lastRenderedPageBreak/>
              <w:t>1</w:t>
            </w:r>
          </w:p>
        </w:tc>
        <w:tc>
          <w:tcPr>
            <w:tcW w:w="1141" w:type="dxa"/>
            <w:tcBorders>
              <w:top w:val="nil"/>
              <w:left w:val="nil"/>
              <w:bottom w:val="single" w:sz="8" w:space="0" w:color="999999"/>
              <w:right w:val="single" w:sz="8" w:space="0" w:color="999999"/>
            </w:tcBorders>
            <w:shd w:val="clear" w:color="auto" w:fill="auto"/>
            <w:vAlign w:val="center"/>
          </w:tcPr>
          <w:p w14:paraId="11E99E91" w14:textId="77777777" w:rsidR="002424A8" w:rsidRDefault="00C97B3D">
            <w:pPr>
              <w:jc w:val="center"/>
              <w:rPr>
                <w:sz w:val="20"/>
                <w:szCs w:val="20"/>
              </w:rPr>
            </w:pPr>
            <w:r>
              <w:rPr>
                <w:sz w:val="20"/>
                <w:szCs w:val="20"/>
              </w:rPr>
              <w:t>Directivo</w:t>
            </w:r>
          </w:p>
        </w:tc>
        <w:tc>
          <w:tcPr>
            <w:tcW w:w="1518" w:type="dxa"/>
            <w:tcBorders>
              <w:top w:val="nil"/>
              <w:left w:val="nil"/>
              <w:bottom w:val="single" w:sz="8" w:space="0" w:color="999999"/>
              <w:right w:val="single" w:sz="8" w:space="0" w:color="999999"/>
            </w:tcBorders>
            <w:shd w:val="clear" w:color="auto" w:fill="auto"/>
            <w:vAlign w:val="center"/>
          </w:tcPr>
          <w:p w14:paraId="4A74CF35" w14:textId="77777777" w:rsidR="002424A8" w:rsidRDefault="00C97B3D">
            <w:pPr>
              <w:jc w:val="center"/>
              <w:rPr>
                <w:sz w:val="20"/>
                <w:szCs w:val="20"/>
              </w:rPr>
            </w:pPr>
            <w:r>
              <w:rPr>
                <w:sz w:val="20"/>
                <w:szCs w:val="20"/>
              </w:rPr>
              <w:t>Director Artístico</w:t>
            </w:r>
          </w:p>
        </w:tc>
        <w:tc>
          <w:tcPr>
            <w:tcW w:w="474" w:type="dxa"/>
            <w:tcBorders>
              <w:top w:val="nil"/>
              <w:left w:val="nil"/>
              <w:bottom w:val="single" w:sz="8" w:space="0" w:color="999999"/>
              <w:right w:val="single" w:sz="8" w:space="0" w:color="999999"/>
            </w:tcBorders>
            <w:shd w:val="clear" w:color="auto" w:fill="auto"/>
            <w:vAlign w:val="center"/>
          </w:tcPr>
          <w:p w14:paraId="7E3DF65F" w14:textId="77777777" w:rsidR="002424A8" w:rsidRDefault="00C97B3D">
            <w:pPr>
              <w:jc w:val="center"/>
              <w:rPr>
                <w:sz w:val="20"/>
                <w:szCs w:val="20"/>
              </w:rPr>
            </w:pPr>
            <w:r>
              <w:rPr>
                <w:sz w:val="20"/>
                <w:szCs w:val="20"/>
              </w:rPr>
              <w:t>9</w:t>
            </w:r>
          </w:p>
        </w:tc>
        <w:tc>
          <w:tcPr>
            <w:tcW w:w="416" w:type="dxa"/>
            <w:tcBorders>
              <w:top w:val="nil"/>
              <w:left w:val="nil"/>
              <w:bottom w:val="single" w:sz="8" w:space="0" w:color="999999"/>
              <w:right w:val="single" w:sz="8" w:space="0" w:color="999999"/>
            </w:tcBorders>
            <w:shd w:val="clear" w:color="auto" w:fill="auto"/>
            <w:vAlign w:val="center"/>
          </w:tcPr>
          <w:p w14:paraId="2A219DB6" w14:textId="77777777" w:rsidR="002424A8" w:rsidRDefault="00C97B3D">
            <w:pPr>
              <w:jc w:val="center"/>
              <w:rPr>
                <w:sz w:val="20"/>
                <w:szCs w:val="20"/>
              </w:rPr>
            </w:pPr>
            <w:r>
              <w:rPr>
                <w:sz w:val="20"/>
                <w:szCs w:val="20"/>
              </w:rPr>
              <w:t>1</w:t>
            </w:r>
          </w:p>
        </w:tc>
        <w:tc>
          <w:tcPr>
            <w:tcW w:w="1586" w:type="dxa"/>
            <w:tcBorders>
              <w:top w:val="nil"/>
              <w:left w:val="nil"/>
              <w:bottom w:val="single" w:sz="8" w:space="0" w:color="999999"/>
              <w:right w:val="single" w:sz="8" w:space="0" w:color="999999"/>
            </w:tcBorders>
            <w:shd w:val="clear" w:color="auto" w:fill="auto"/>
            <w:vAlign w:val="center"/>
          </w:tcPr>
          <w:p w14:paraId="66AC2B0D" w14:textId="744CACD3" w:rsidR="002424A8" w:rsidRDefault="00C97B3D">
            <w:pPr>
              <w:jc w:val="center"/>
              <w:rPr>
                <w:sz w:val="20"/>
                <w:szCs w:val="20"/>
              </w:rPr>
            </w:pPr>
            <w:r>
              <w:rPr>
                <w:sz w:val="20"/>
                <w:szCs w:val="20"/>
              </w:rPr>
              <w:t xml:space="preserve"> </w:t>
            </w:r>
            <w:r w:rsidR="00306F47">
              <w:rPr>
                <w:sz w:val="20"/>
                <w:szCs w:val="20"/>
              </w:rPr>
              <w:t>$ 8.393.174</w:t>
            </w:r>
          </w:p>
        </w:tc>
        <w:tc>
          <w:tcPr>
            <w:tcW w:w="392" w:type="dxa"/>
            <w:tcBorders>
              <w:top w:val="nil"/>
              <w:left w:val="nil"/>
              <w:bottom w:val="single" w:sz="8" w:space="0" w:color="999999"/>
              <w:right w:val="single" w:sz="8" w:space="0" w:color="999999"/>
            </w:tcBorders>
            <w:shd w:val="clear" w:color="auto" w:fill="auto"/>
            <w:vAlign w:val="center"/>
          </w:tcPr>
          <w:p w14:paraId="75FC8D0D" w14:textId="77777777" w:rsidR="002424A8" w:rsidRDefault="00C97B3D">
            <w:pPr>
              <w:jc w:val="center"/>
              <w:rPr>
                <w:sz w:val="20"/>
                <w:szCs w:val="20"/>
              </w:rPr>
            </w:pPr>
            <w:r>
              <w:rPr>
                <w:sz w:val="20"/>
                <w:szCs w:val="20"/>
              </w:rPr>
              <w:t> </w:t>
            </w:r>
          </w:p>
        </w:tc>
        <w:tc>
          <w:tcPr>
            <w:tcW w:w="383" w:type="dxa"/>
            <w:tcBorders>
              <w:top w:val="nil"/>
              <w:left w:val="nil"/>
              <w:bottom w:val="single" w:sz="8" w:space="0" w:color="999999"/>
              <w:right w:val="single" w:sz="8" w:space="0" w:color="999999"/>
            </w:tcBorders>
            <w:shd w:val="clear" w:color="auto" w:fill="auto"/>
            <w:vAlign w:val="center"/>
          </w:tcPr>
          <w:p w14:paraId="74BC2B2C" w14:textId="77777777" w:rsidR="002424A8" w:rsidRDefault="00C97B3D">
            <w:pPr>
              <w:jc w:val="center"/>
              <w:rPr>
                <w:sz w:val="20"/>
                <w:szCs w:val="20"/>
              </w:rPr>
            </w:pPr>
            <w:r>
              <w:rPr>
                <w:sz w:val="20"/>
                <w:szCs w:val="20"/>
              </w:rPr>
              <w:t> </w:t>
            </w:r>
          </w:p>
        </w:tc>
        <w:tc>
          <w:tcPr>
            <w:tcW w:w="422" w:type="dxa"/>
            <w:tcBorders>
              <w:top w:val="nil"/>
              <w:left w:val="nil"/>
              <w:bottom w:val="single" w:sz="8" w:space="0" w:color="999999"/>
              <w:right w:val="single" w:sz="8" w:space="0" w:color="999999"/>
            </w:tcBorders>
            <w:shd w:val="clear" w:color="auto" w:fill="auto"/>
            <w:vAlign w:val="center"/>
          </w:tcPr>
          <w:p w14:paraId="71D13623" w14:textId="77777777" w:rsidR="002424A8" w:rsidRDefault="00C97B3D">
            <w:pPr>
              <w:jc w:val="center"/>
              <w:rPr>
                <w:sz w:val="20"/>
                <w:szCs w:val="20"/>
              </w:rPr>
            </w:pPr>
            <w:r>
              <w:rPr>
                <w:sz w:val="20"/>
                <w:szCs w:val="20"/>
              </w:rPr>
              <w:t>X</w:t>
            </w:r>
          </w:p>
        </w:tc>
        <w:tc>
          <w:tcPr>
            <w:tcW w:w="417" w:type="dxa"/>
            <w:tcBorders>
              <w:top w:val="nil"/>
              <w:left w:val="nil"/>
              <w:bottom w:val="single" w:sz="8" w:space="0" w:color="999999"/>
              <w:right w:val="single" w:sz="8" w:space="0" w:color="999999"/>
            </w:tcBorders>
            <w:shd w:val="clear" w:color="auto" w:fill="auto"/>
            <w:vAlign w:val="center"/>
          </w:tcPr>
          <w:p w14:paraId="0216C000" w14:textId="77777777" w:rsidR="002424A8" w:rsidRDefault="00C97B3D">
            <w:pPr>
              <w:jc w:val="center"/>
              <w:rPr>
                <w:sz w:val="20"/>
                <w:szCs w:val="20"/>
              </w:rPr>
            </w:pPr>
            <w:r>
              <w:rPr>
                <w:sz w:val="20"/>
                <w:szCs w:val="20"/>
              </w:rPr>
              <w:t> </w:t>
            </w:r>
          </w:p>
        </w:tc>
        <w:tc>
          <w:tcPr>
            <w:tcW w:w="417" w:type="dxa"/>
            <w:tcBorders>
              <w:top w:val="nil"/>
              <w:left w:val="nil"/>
              <w:bottom w:val="single" w:sz="8" w:space="0" w:color="999999"/>
              <w:right w:val="single" w:sz="8" w:space="0" w:color="999999"/>
            </w:tcBorders>
            <w:shd w:val="clear" w:color="auto" w:fill="auto"/>
            <w:vAlign w:val="center"/>
          </w:tcPr>
          <w:p w14:paraId="3DD0670A" w14:textId="77777777" w:rsidR="002424A8" w:rsidRDefault="00C97B3D">
            <w:pPr>
              <w:jc w:val="center"/>
              <w:rPr>
                <w:sz w:val="20"/>
                <w:szCs w:val="20"/>
              </w:rPr>
            </w:pPr>
            <w:r>
              <w:rPr>
                <w:sz w:val="20"/>
                <w:szCs w:val="20"/>
              </w:rPr>
              <w:t>X</w:t>
            </w:r>
          </w:p>
        </w:tc>
        <w:tc>
          <w:tcPr>
            <w:tcW w:w="414" w:type="dxa"/>
            <w:tcBorders>
              <w:top w:val="nil"/>
              <w:left w:val="nil"/>
              <w:bottom w:val="single" w:sz="8" w:space="0" w:color="999999"/>
              <w:right w:val="single" w:sz="8" w:space="0" w:color="999999"/>
            </w:tcBorders>
            <w:shd w:val="clear" w:color="auto" w:fill="auto"/>
            <w:vAlign w:val="center"/>
          </w:tcPr>
          <w:p w14:paraId="7F0DB676" w14:textId="77777777" w:rsidR="002424A8" w:rsidRDefault="00C97B3D">
            <w:pPr>
              <w:jc w:val="center"/>
              <w:rPr>
                <w:sz w:val="20"/>
                <w:szCs w:val="20"/>
              </w:rPr>
            </w:pPr>
            <w:r>
              <w:rPr>
                <w:sz w:val="20"/>
                <w:szCs w:val="20"/>
              </w:rPr>
              <w:t> </w:t>
            </w:r>
          </w:p>
        </w:tc>
        <w:tc>
          <w:tcPr>
            <w:tcW w:w="419" w:type="dxa"/>
            <w:tcBorders>
              <w:top w:val="nil"/>
              <w:left w:val="nil"/>
              <w:bottom w:val="single" w:sz="8" w:space="0" w:color="999999"/>
              <w:right w:val="single" w:sz="8" w:space="0" w:color="999999"/>
            </w:tcBorders>
            <w:shd w:val="clear" w:color="auto" w:fill="auto"/>
            <w:vAlign w:val="center"/>
          </w:tcPr>
          <w:p w14:paraId="4C1DB6D1" w14:textId="77777777" w:rsidR="002424A8" w:rsidRDefault="00C97B3D">
            <w:pPr>
              <w:jc w:val="center"/>
              <w:rPr>
                <w:sz w:val="20"/>
                <w:szCs w:val="20"/>
              </w:rPr>
            </w:pPr>
            <w:r>
              <w:rPr>
                <w:sz w:val="20"/>
                <w:szCs w:val="20"/>
              </w:rPr>
              <w:t> </w:t>
            </w:r>
          </w:p>
        </w:tc>
        <w:tc>
          <w:tcPr>
            <w:tcW w:w="2117" w:type="dxa"/>
            <w:tcBorders>
              <w:top w:val="nil"/>
              <w:left w:val="nil"/>
              <w:bottom w:val="single" w:sz="8" w:space="0" w:color="999999"/>
              <w:right w:val="single" w:sz="8" w:space="0" w:color="999999"/>
            </w:tcBorders>
            <w:shd w:val="clear" w:color="auto" w:fill="auto"/>
          </w:tcPr>
          <w:p w14:paraId="2AFB43C6" w14:textId="77777777" w:rsidR="002424A8" w:rsidRDefault="00C97B3D">
            <w:pPr>
              <w:jc w:val="center"/>
              <w:rPr>
                <w:sz w:val="20"/>
                <w:szCs w:val="20"/>
              </w:rPr>
            </w:pPr>
            <w:r>
              <w:rPr>
                <w:sz w:val="20"/>
                <w:szCs w:val="20"/>
              </w:rPr>
              <w:t>Por tratarse de un empleo con funciones correspondientes al ámbito de las artes, se establecen los requisitos especiales previstos en el art. 14 del Decreto 785 de 2005, así:</w:t>
            </w:r>
            <w:r>
              <w:rPr>
                <w:sz w:val="20"/>
                <w:szCs w:val="20"/>
              </w:rPr>
              <w:br/>
              <w:t>Título de Bachiller técnico en Artes de Ballet y certificación de estudios específicos en entidades nacionales o extranjeras sobre administración cultural, coreografía, danza clásica o reposición de obras mínimo de 1 año de duración.</w:t>
            </w:r>
            <w:r>
              <w:rPr>
                <w:sz w:val="20"/>
                <w:szCs w:val="20"/>
              </w:rPr>
              <w:br/>
              <w:t>Respecto de la "... comprobación de experiencia y producción artística" referida en el decreto mencionado, se deberá acreditar la realización mínima de 5 obras coreográficas de danza que hayan sido circuladas con entidades profesionales en la danza o 3 años más de experiencia como bailarín profesional.</w:t>
            </w:r>
          </w:p>
        </w:tc>
        <w:tc>
          <w:tcPr>
            <w:tcW w:w="2060" w:type="dxa"/>
            <w:tcBorders>
              <w:top w:val="nil"/>
              <w:left w:val="nil"/>
              <w:bottom w:val="single" w:sz="8" w:space="0" w:color="999999"/>
              <w:right w:val="single" w:sz="8" w:space="0" w:color="999999"/>
            </w:tcBorders>
            <w:shd w:val="clear" w:color="auto" w:fill="auto"/>
          </w:tcPr>
          <w:p w14:paraId="0463C03A" w14:textId="77777777" w:rsidR="002424A8" w:rsidRDefault="00C97B3D">
            <w:pPr>
              <w:jc w:val="center"/>
              <w:rPr>
                <w:sz w:val="20"/>
                <w:szCs w:val="20"/>
              </w:rPr>
            </w:pPr>
            <w:r>
              <w:rPr>
                <w:sz w:val="20"/>
                <w:szCs w:val="20"/>
              </w:rPr>
              <w:t>Los tres (3) años de experiencia profesional relacionada con cargos de dirección, podrán ser compensados por 5 años de experiencia laboral relacionada en instituciones similares, en compañías profesionales, como coreógrafo, maestro de clases, ensayador o repositor de obras.</w:t>
            </w:r>
          </w:p>
        </w:tc>
      </w:tr>
      <w:tr w:rsidR="002424A8" w14:paraId="754E58CA" w14:textId="77777777">
        <w:trPr>
          <w:trHeight w:val="1035"/>
          <w:jc w:val="center"/>
        </w:trPr>
        <w:tc>
          <w:tcPr>
            <w:tcW w:w="383" w:type="dxa"/>
            <w:tcBorders>
              <w:top w:val="nil"/>
              <w:left w:val="single" w:sz="8" w:space="0" w:color="999999"/>
              <w:bottom w:val="single" w:sz="8" w:space="0" w:color="999999"/>
              <w:right w:val="single" w:sz="8" w:space="0" w:color="999999"/>
            </w:tcBorders>
            <w:shd w:val="clear" w:color="auto" w:fill="auto"/>
            <w:vAlign w:val="center"/>
          </w:tcPr>
          <w:p w14:paraId="7369BC34" w14:textId="77777777" w:rsidR="002424A8" w:rsidRDefault="00C97B3D">
            <w:pPr>
              <w:jc w:val="center"/>
              <w:rPr>
                <w:sz w:val="20"/>
                <w:szCs w:val="20"/>
              </w:rPr>
            </w:pPr>
            <w:r>
              <w:rPr>
                <w:sz w:val="20"/>
                <w:szCs w:val="20"/>
              </w:rPr>
              <w:lastRenderedPageBreak/>
              <w:t>1</w:t>
            </w:r>
          </w:p>
        </w:tc>
        <w:tc>
          <w:tcPr>
            <w:tcW w:w="1141" w:type="dxa"/>
            <w:tcBorders>
              <w:top w:val="nil"/>
              <w:left w:val="nil"/>
              <w:bottom w:val="single" w:sz="8" w:space="0" w:color="999999"/>
              <w:right w:val="single" w:sz="8" w:space="0" w:color="999999"/>
            </w:tcBorders>
            <w:shd w:val="clear" w:color="auto" w:fill="auto"/>
            <w:vAlign w:val="center"/>
          </w:tcPr>
          <w:p w14:paraId="3A661632" w14:textId="77777777" w:rsidR="002424A8" w:rsidRDefault="00C97B3D">
            <w:pPr>
              <w:jc w:val="center"/>
              <w:rPr>
                <w:sz w:val="20"/>
                <w:szCs w:val="20"/>
              </w:rPr>
            </w:pPr>
            <w:r>
              <w:rPr>
                <w:sz w:val="20"/>
                <w:szCs w:val="20"/>
              </w:rPr>
              <w:t>Asesor</w:t>
            </w:r>
          </w:p>
        </w:tc>
        <w:tc>
          <w:tcPr>
            <w:tcW w:w="1518" w:type="dxa"/>
            <w:tcBorders>
              <w:top w:val="nil"/>
              <w:left w:val="nil"/>
              <w:bottom w:val="single" w:sz="8" w:space="0" w:color="999999"/>
              <w:right w:val="single" w:sz="8" w:space="0" w:color="999999"/>
            </w:tcBorders>
            <w:shd w:val="clear" w:color="auto" w:fill="auto"/>
            <w:vAlign w:val="center"/>
          </w:tcPr>
          <w:p w14:paraId="796E5DF1" w14:textId="77777777" w:rsidR="002424A8" w:rsidRDefault="00C97B3D">
            <w:pPr>
              <w:jc w:val="center"/>
              <w:rPr>
                <w:sz w:val="20"/>
                <w:szCs w:val="20"/>
              </w:rPr>
            </w:pPr>
            <w:r>
              <w:rPr>
                <w:sz w:val="20"/>
                <w:szCs w:val="20"/>
              </w:rPr>
              <w:t>Asesor</w:t>
            </w:r>
          </w:p>
        </w:tc>
        <w:tc>
          <w:tcPr>
            <w:tcW w:w="474" w:type="dxa"/>
            <w:tcBorders>
              <w:top w:val="nil"/>
              <w:left w:val="nil"/>
              <w:bottom w:val="single" w:sz="8" w:space="0" w:color="999999"/>
              <w:right w:val="single" w:sz="8" w:space="0" w:color="999999"/>
            </w:tcBorders>
            <w:shd w:val="clear" w:color="auto" w:fill="auto"/>
            <w:vAlign w:val="center"/>
          </w:tcPr>
          <w:p w14:paraId="1A16E854" w14:textId="77777777" w:rsidR="002424A8" w:rsidRDefault="00C97B3D">
            <w:pPr>
              <w:jc w:val="center"/>
              <w:rPr>
                <w:sz w:val="20"/>
                <w:szCs w:val="20"/>
              </w:rPr>
            </w:pPr>
            <w:r>
              <w:rPr>
                <w:sz w:val="20"/>
                <w:szCs w:val="20"/>
              </w:rPr>
              <w:t>9</w:t>
            </w:r>
          </w:p>
        </w:tc>
        <w:tc>
          <w:tcPr>
            <w:tcW w:w="416" w:type="dxa"/>
            <w:tcBorders>
              <w:top w:val="nil"/>
              <w:left w:val="nil"/>
              <w:bottom w:val="single" w:sz="8" w:space="0" w:color="999999"/>
              <w:right w:val="single" w:sz="8" w:space="0" w:color="999999"/>
            </w:tcBorders>
            <w:shd w:val="clear" w:color="auto" w:fill="auto"/>
            <w:vAlign w:val="center"/>
          </w:tcPr>
          <w:p w14:paraId="7BDBA911" w14:textId="77777777" w:rsidR="002424A8" w:rsidRDefault="00C97B3D">
            <w:pPr>
              <w:jc w:val="center"/>
              <w:rPr>
                <w:sz w:val="20"/>
                <w:szCs w:val="20"/>
              </w:rPr>
            </w:pPr>
            <w:r>
              <w:rPr>
                <w:sz w:val="20"/>
                <w:szCs w:val="20"/>
              </w:rPr>
              <w:t>1</w:t>
            </w:r>
          </w:p>
        </w:tc>
        <w:tc>
          <w:tcPr>
            <w:tcW w:w="1586" w:type="dxa"/>
            <w:tcBorders>
              <w:top w:val="nil"/>
              <w:left w:val="nil"/>
              <w:bottom w:val="single" w:sz="8" w:space="0" w:color="999999"/>
              <w:right w:val="single" w:sz="8" w:space="0" w:color="999999"/>
            </w:tcBorders>
            <w:shd w:val="clear" w:color="auto" w:fill="auto"/>
            <w:vAlign w:val="center"/>
          </w:tcPr>
          <w:p w14:paraId="34F1E71D" w14:textId="4BEC6A44" w:rsidR="002424A8" w:rsidRDefault="00306F47">
            <w:pPr>
              <w:jc w:val="center"/>
              <w:rPr>
                <w:sz w:val="20"/>
                <w:szCs w:val="20"/>
              </w:rPr>
            </w:pPr>
            <w:r w:rsidRPr="00306F47">
              <w:rPr>
                <w:sz w:val="20"/>
                <w:szCs w:val="20"/>
              </w:rPr>
              <w:t>$</w:t>
            </w:r>
            <w:r>
              <w:rPr>
                <w:sz w:val="20"/>
                <w:szCs w:val="20"/>
              </w:rPr>
              <w:t xml:space="preserve"> </w:t>
            </w:r>
            <w:r w:rsidRPr="00306F47">
              <w:rPr>
                <w:sz w:val="20"/>
                <w:szCs w:val="20"/>
              </w:rPr>
              <w:t>6.476.787</w:t>
            </w:r>
          </w:p>
        </w:tc>
        <w:tc>
          <w:tcPr>
            <w:tcW w:w="392" w:type="dxa"/>
            <w:tcBorders>
              <w:top w:val="nil"/>
              <w:left w:val="nil"/>
              <w:bottom w:val="single" w:sz="8" w:space="0" w:color="999999"/>
              <w:right w:val="single" w:sz="8" w:space="0" w:color="999999"/>
            </w:tcBorders>
            <w:shd w:val="clear" w:color="auto" w:fill="auto"/>
            <w:vAlign w:val="center"/>
          </w:tcPr>
          <w:p w14:paraId="3F3C19C7" w14:textId="77777777" w:rsidR="002424A8" w:rsidRDefault="00C97B3D">
            <w:pPr>
              <w:jc w:val="center"/>
              <w:rPr>
                <w:sz w:val="20"/>
                <w:szCs w:val="20"/>
              </w:rPr>
            </w:pPr>
            <w:r>
              <w:rPr>
                <w:sz w:val="20"/>
                <w:szCs w:val="20"/>
              </w:rPr>
              <w:t>X</w:t>
            </w:r>
          </w:p>
        </w:tc>
        <w:tc>
          <w:tcPr>
            <w:tcW w:w="383" w:type="dxa"/>
            <w:tcBorders>
              <w:top w:val="nil"/>
              <w:left w:val="nil"/>
              <w:bottom w:val="single" w:sz="8" w:space="0" w:color="999999"/>
              <w:right w:val="single" w:sz="8" w:space="0" w:color="999999"/>
            </w:tcBorders>
            <w:shd w:val="clear" w:color="auto" w:fill="auto"/>
            <w:vAlign w:val="center"/>
          </w:tcPr>
          <w:p w14:paraId="7FB5C3C0" w14:textId="77777777" w:rsidR="002424A8" w:rsidRDefault="00C97B3D">
            <w:pPr>
              <w:jc w:val="center"/>
              <w:rPr>
                <w:sz w:val="20"/>
                <w:szCs w:val="20"/>
              </w:rPr>
            </w:pPr>
            <w:r>
              <w:rPr>
                <w:sz w:val="20"/>
                <w:szCs w:val="20"/>
              </w:rPr>
              <w:t> </w:t>
            </w:r>
          </w:p>
        </w:tc>
        <w:tc>
          <w:tcPr>
            <w:tcW w:w="422" w:type="dxa"/>
            <w:tcBorders>
              <w:top w:val="nil"/>
              <w:left w:val="nil"/>
              <w:bottom w:val="single" w:sz="8" w:space="0" w:color="999999"/>
              <w:right w:val="single" w:sz="8" w:space="0" w:color="999999"/>
            </w:tcBorders>
            <w:shd w:val="clear" w:color="auto" w:fill="auto"/>
            <w:vAlign w:val="center"/>
          </w:tcPr>
          <w:p w14:paraId="7B23A27E" w14:textId="77777777" w:rsidR="002424A8" w:rsidRDefault="00C97B3D">
            <w:pPr>
              <w:jc w:val="center"/>
              <w:rPr>
                <w:sz w:val="20"/>
                <w:szCs w:val="20"/>
              </w:rPr>
            </w:pPr>
            <w:r>
              <w:rPr>
                <w:sz w:val="20"/>
                <w:szCs w:val="20"/>
              </w:rPr>
              <w:t> </w:t>
            </w:r>
          </w:p>
        </w:tc>
        <w:tc>
          <w:tcPr>
            <w:tcW w:w="417" w:type="dxa"/>
            <w:tcBorders>
              <w:top w:val="nil"/>
              <w:left w:val="nil"/>
              <w:bottom w:val="single" w:sz="8" w:space="0" w:color="999999"/>
              <w:right w:val="single" w:sz="8" w:space="0" w:color="999999"/>
            </w:tcBorders>
            <w:shd w:val="clear" w:color="auto" w:fill="auto"/>
            <w:vAlign w:val="center"/>
          </w:tcPr>
          <w:p w14:paraId="211DC4D2" w14:textId="77777777" w:rsidR="002424A8" w:rsidRDefault="00C97B3D">
            <w:pPr>
              <w:jc w:val="center"/>
              <w:rPr>
                <w:sz w:val="20"/>
                <w:szCs w:val="20"/>
              </w:rPr>
            </w:pPr>
            <w:r>
              <w:rPr>
                <w:sz w:val="20"/>
                <w:szCs w:val="20"/>
              </w:rPr>
              <w:t> </w:t>
            </w:r>
          </w:p>
        </w:tc>
        <w:tc>
          <w:tcPr>
            <w:tcW w:w="417" w:type="dxa"/>
            <w:tcBorders>
              <w:top w:val="nil"/>
              <w:left w:val="nil"/>
              <w:bottom w:val="single" w:sz="8" w:space="0" w:color="999999"/>
              <w:right w:val="single" w:sz="8" w:space="0" w:color="999999"/>
            </w:tcBorders>
            <w:shd w:val="clear" w:color="auto" w:fill="auto"/>
            <w:vAlign w:val="center"/>
          </w:tcPr>
          <w:p w14:paraId="0E14684F" w14:textId="77777777" w:rsidR="002424A8" w:rsidRDefault="00C97B3D">
            <w:pPr>
              <w:jc w:val="center"/>
              <w:rPr>
                <w:sz w:val="20"/>
                <w:szCs w:val="20"/>
              </w:rPr>
            </w:pPr>
            <w:r>
              <w:rPr>
                <w:sz w:val="20"/>
                <w:szCs w:val="20"/>
              </w:rPr>
              <w:t> </w:t>
            </w:r>
          </w:p>
        </w:tc>
        <w:tc>
          <w:tcPr>
            <w:tcW w:w="414" w:type="dxa"/>
            <w:tcBorders>
              <w:top w:val="nil"/>
              <w:left w:val="nil"/>
              <w:bottom w:val="single" w:sz="8" w:space="0" w:color="999999"/>
              <w:right w:val="single" w:sz="8" w:space="0" w:color="999999"/>
            </w:tcBorders>
            <w:shd w:val="clear" w:color="auto" w:fill="auto"/>
            <w:vAlign w:val="center"/>
          </w:tcPr>
          <w:p w14:paraId="3FF26522" w14:textId="77777777" w:rsidR="002424A8" w:rsidRDefault="00C97B3D">
            <w:pPr>
              <w:jc w:val="center"/>
              <w:rPr>
                <w:sz w:val="20"/>
                <w:szCs w:val="20"/>
              </w:rPr>
            </w:pPr>
            <w:r>
              <w:rPr>
                <w:sz w:val="20"/>
                <w:szCs w:val="20"/>
              </w:rPr>
              <w:t>X</w:t>
            </w:r>
          </w:p>
        </w:tc>
        <w:tc>
          <w:tcPr>
            <w:tcW w:w="419" w:type="dxa"/>
            <w:tcBorders>
              <w:top w:val="nil"/>
              <w:left w:val="nil"/>
              <w:bottom w:val="single" w:sz="8" w:space="0" w:color="999999"/>
              <w:right w:val="single" w:sz="8" w:space="0" w:color="999999"/>
            </w:tcBorders>
            <w:shd w:val="clear" w:color="auto" w:fill="auto"/>
            <w:vAlign w:val="center"/>
          </w:tcPr>
          <w:p w14:paraId="511E994D" w14:textId="77777777" w:rsidR="002424A8" w:rsidRDefault="00C97B3D">
            <w:pPr>
              <w:jc w:val="center"/>
              <w:rPr>
                <w:sz w:val="20"/>
                <w:szCs w:val="20"/>
              </w:rPr>
            </w:pPr>
            <w:r>
              <w:rPr>
                <w:sz w:val="20"/>
                <w:szCs w:val="20"/>
              </w:rPr>
              <w:t> </w:t>
            </w:r>
          </w:p>
        </w:tc>
        <w:tc>
          <w:tcPr>
            <w:tcW w:w="2117" w:type="dxa"/>
            <w:tcBorders>
              <w:top w:val="nil"/>
              <w:left w:val="nil"/>
              <w:bottom w:val="single" w:sz="8" w:space="0" w:color="999999"/>
              <w:right w:val="single" w:sz="8" w:space="0" w:color="999999"/>
            </w:tcBorders>
            <w:shd w:val="clear" w:color="auto" w:fill="auto"/>
          </w:tcPr>
          <w:p w14:paraId="1DEBF18C" w14:textId="77777777" w:rsidR="002424A8" w:rsidRDefault="00C97B3D">
            <w:pPr>
              <w:jc w:val="center"/>
              <w:rPr>
                <w:sz w:val="20"/>
                <w:szCs w:val="20"/>
              </w:rPr>
            </w:pPr>
            <w:r>
              <w:rPr>
                <w:sz w:val="20"/>
                <w:szCs w:val="20"/>
              </w:rPr>
              <w:t xml:space="preserve">Título profesional </w:t>
            </w:r>
            <w:r>
              <w:rPr>
                <w:sz w:val="20"/>
                <w:szCs w:val="20"/>
              </w:rPr>
              <w:br/>
              <w:t>Título de posgrado en la modalidad de maestría</w:t>
            </w:r>
          </w:p>
        </w:tc>
        <w:tc>
          <w:tcPr>
            <w:tcW w:w="2060" w:type="dxa"/>
            <w:tcBorders>
              <w:top w:val="nil"/>
              <w:left w:val="nil"/>
              <w:bottom w:val="single" w:sz="8" w:space="0" w:color="999999"/>
              <w:right w:val="single" w:sz="8" w:space="0" w:color="999999"/>
            </w:tcBorders>
            <w:shd w:val="clear" w:color="auto" w:fill="auto"/>
          </w:tcPr>
          <w:p w14:paraId="7F9E41C7" w14:textId="77777777" w:rsidR="002424A8" w:rsidRDefault="00C97B3D">
            <w:pPr>
              <w:jc w:val="center"/>
              <w:rPr>
                <w:sz w:val="20"/>
                <w:szCs w:val="20"/>
              </w:rPr>
            </w:pPr>
            <w:r>
              <w:rPr>
                <w:sz w:val="20"/>
                <w:szCs w:val="20"/>
              </w:rPr>
              <w:t>Cincuenta y dos (52) meses de experiencia profesional relacionadas con asuntos del control interno</w:t>
            </w:r>
          </w:p>
        </w:tc>
      </w:tr>
      <w:tr w:rsidR="002424A8" w14:paraId="76B9A081" w14:textId="77777777">
        <w:trPr>
          <w:trHeight w:val="1545"/>
          <w:jc w:val="center"/>
        </w:trPr>
        <w:tc>
          <w:tcPr>
            <w:tcW w:w="383" w:type="dxa"/>
            <w:tcBorders>
              <w:top w:val="nil"/>
              <w:left w:val="single" w:sz="8" w:space="0" w:color="999999"/>
              <w:bottom w:val="single" w:sz="8" w:space="0" w:color="999999"/>
              <w:right w:val="single" w:sz="8" w:space="0" w:color="999999"/>
            </w:tcBorders>
            <w:shd w:val="clear" w:color="auto" w:fill="auto"/>
            <w:vAlign w:val="center"/>
          </w:tcPr>
          <w:p w14:paraId="59B133FE" w14:textId="77777777" w:rsidR="002424A8" w:rsidRDefault="00C97B3D">
            <w:pPr>
              <w:jc w:val="center"/>
              <w:rPr>
                <w:sz w:val="20"/>
                <w:szCs w:val="20"/>
              </w:rPr>
            </w:pPr>
            <w:r>
              <w:rPr>
                <w:sz w:val="20"/>
                <w:szCs w:val="20"/>
              </w:rPr>
              <w:t>10</w:t>
            </w:r>
          </w:p>
        </w:tc>
        <w:tc>
          <w:tcPr>
            <w:tcW w:w="1141" w:type="dxa"/>
            <w:tcBorders>
              <w:top w:val="nil"/>
              <w:left w:val="nil"/>
              <w:bottom w:val="single" w:sz="8" w:space="0" w:color="999999"/>
              <w:right w:val="single" w:sz="8" w:space="0" w:color="999999"/>
            </w:tcBorders>
            <w:shd w:val="clear" w:color="auto" w:fill="auto"/>
            <w:vAlign w:val="center"/>
          </w:tcPr>
          <w:p w14:paraId="7E2485CA" w14:textId="77777777" w:rsidR="002424A8" w:rsidRDefault="00C97B3D">
            <w:pPr>
              <w:jc w:val="center"/>
              <w:rPr>
                <w:sz w:val="20"/>
                <w:szCs w:val="20"/>
              </w:rPr>
            </w:pPr>
            <w:r>
              <w:rPr>
                <w:sz w:val="20"/>
                <w:szCs w:val="20"/>
              </w:rPr>
              <w:t>Profesional</w:t>
            </w:r>
          </w:p>
        </w:tc>
        <w:tc>
          <w:tcPr>
            <w:tcW w:w="1518" w:type="dxa"/>
            <w:tcBorders>
              <w:top w:val="nil"/>
              <w:left w:val="nil"/>
              <w:bottom w:val="single" w:sz="8" w:space="0" w:color="999999"/>
              <w:right w:val="single" w:sz="8" w:space="0" w:color="999999"/>
            </w:tcBorders>
            <w:shd w:val="clear" w:color="auto" w:fill="auto"/>
            <w:vAlign w:val="center"/>
          </w:tcPr>
          <w:p w14:paraId="5A2D9383" w14:textId="77777777" w:rsidR="002424A8" w:rsidRDefault="00C97B3D">
            <w:pPr>
              <w:jc w:val="center"/>
              <w:rPr>
                <w:sz w:val="20"/>
                <w:szCs w:val="20"/>
              </w:rPr>
            </w:pPr>
            <w:r>
              <w:rPr>
                <w:sz w:val="20"/>
                <w:szCs w:val="20"/>
              </w:rPr>
              <w:t>Maestro en Artes</w:t>
            </w:r>
          </w:p>
        </w:tc>
        <w:tc>
          <w:tcPr>
            <w:tcW w:w="474" w:type="dxa"/>
            <w:tcBorders>
              <w:top w:val="nil"/>
              <w:left w:val="nil"/>
              <w:bottom w:val="single" w:sz="8" w:space="0" w:color="999999"/>
              <w:right w:val="single" w:sz="8" w:space="0" w:color="999999"/>
            </w:tcBorders>
            <w:shd w:val="clear" w:color="auto" w:fill="auto"/>
            <w:vAlign w:val="center"/>
          </w:tcPr>
          <w:p w14:paraId="2180EF9E" w14:textId="77777777" w:rsidR="002424A8" w:rsidRDefault="00C97B3D">
            <w:pPr>
              <w:jc w:val="center"/>
              <w:rPr>
                <w:sz w:val="20"/>
                <w:szCs w:val="20"/>
              </w:rPr>
            </w:pPr>
            <w:r>
              <w:rPr>
                <w:sz w:val="20"/>
                <w:szCs w:val="20"/>
              </w:rPr>
              <w:t>209</w:t>
            </w:r>
          </w:p>
        </w:tc>
        <w:tc>
          <w:tcPr>
            <w:tcW w:w="416" w:type="dxa"/>
            <w:tcBorders>
              <w:top w:val="nil"/>
              <w:left w:val="nil"/>
              <w:bottom w:val="single" w:sz="8" w:space="0" w:color="999999"/>
              <w:right w:val="single" w:sz="8" w:space="0" w:color="999999"/>
            </w:tcBorders>
            <w:shd w:val="clear" w:color="auto" w:fill="auto"/>
            <w:vAlign w:val="center"/>
          </w:tcPr>
          <w:p w14:paraId="6A7550DF" w14:textId="77777777" w:rsidR="002424A8" w:rsidRDefault="00C97B3D">
            <w:pPr>
              <w:jc w:val="center"/>
              <w:rPr>
                <w:sz w:val="20"/>
                <w:szCs w:val="20"/>
              </w:rPr>
            </w:pPr>
            <w:r>
              <w:rPr>
                <w:sz w:val="20"/>
                <w:szCs w:val="20"/>
              </w:rPr>
              <w:t>1</w:t>
            </w:r>
          </w:p>
        </w:tc>
        <w:tc>
          <w:tcPr>
            <w:tcW w:w="1586" w:type="dxa"/>
            <w:tcBorders>
              <w:top w:val="nil"/>
              <w:left w:val="nil"/>
              <w:bottom w:val="single" w:sz="8" w:space="0" w:color="999999"/>
              <w:right w:val="single" w:sz="8" w:space="0" w:color="999999"/>
            </w:tcBorders>
            <w:shd w:val="clear" w:color="auto" w:fill="auto"/>
            <w:vAlign w:val="center"/>
          </w:tcPr>
          <w:p w14:paraId="31AC5800" w14:textId="40897B62" w:rsidR="002424A8" w:rsidRDefault="00675005">
            <w:pPr>
              <w:jc w:val="center"/>
              <w:rPr>
                <w:sz w:val="20"/>
                <w:szCs w:val="20"/>
              </w:rPr>
            </w:pPr>
            <w:r w:rsidRPr="00675005">
              <w:rPr>
                <w:sz w:val="20"/>
                <w:szCs w:val="20"/>
              </w:rPr>
              <w:t>$</w:t>
            </w:r>
            <w:r>
              <w:rPr>
                <w:sz w:val="20"/>
                <w:szCs w:val="20"/>
              </w:rPr>
              <w:t xml:space="preserve"> </w:t>
            </w:r>
            <w:r w:rsidRPr="00675005">
              <w:rPr>
                <w:sz w:val="20"/>
                <w:szCs w:val="20"/>
              </w:rPr>
              <w:t>4.249.326</w:t>
            </w:r>
          </w:p>
        </w:tc>
        <w:tc>
          <w:tcPr>
            <w:tcW w:w="392" w:type="dxa"/>
            <w:tcBorders>
              <w:top w:val="nil"/>
              <w:left w:val="nil"/>
              <w:bottom w:val="single" w:sz="8" w:space="0" w:color="999999"/>
              <w:right w:val="single" w:sz="8" w:space="0" w:color="999999"/>
            </w:tcBorders>
            <w:shd w:val="clear" w:color="auto" w:fill="auto"/>
            <w:vAlign w:val="center"/>
          </w:tcPr>
          <w:p w14:paraId="3BB8BB70" w14:textId="77777777" w:rsidR="002424A8" w:rsidRDefault="00C97B3D">
            <w:pPr>
              <w:jc w:val="center"/>
              <w:rPr>
                <w:sz w:val="20"/>
                <w:szCs w:val="20"/>
              </w:rPr>
            </w:pPr>
            <w:r>
              <w:rPr>
                <w:sz w:val="20"/>
                <w:szCs w:val="20"/>
              </w:rPr>
              <w:t> </w:t>
            </w:r>
          </w:p>
        </w:tc>
        <w:tc>
          <w:tcPr>
            <w:tcW w:w="383" w:type="dxa"/>
            <w:tcBorders>
              <w:top w:val="nil"/>
              <w:left w:val="nil"/>
              <w:bottom w:val="single" w:sz="8" w:space="0" w:color="999999"/>
              <w:right w:val="single" w:sz="8" w:space="0" w:color="999999"/>
            </w:tcBorders>
            <w:shd w:val="clear" w:color="auto" w:fill="auto"/>
            <w:vAlign w:val="center"/>
          </w:tcPr>
          <w:p w14:paraId="38FB7D72" w14:textId="77777777" w:rsidR="002424A8" w:rsidRDefault="00C97B3D">
            <w:pPr>
              <w:jc w:val="center"/>
              <w:rPr>
                <w:sz w:val="20"/>
                <w:szCs w:val="20"/>
              </w:rPr>
            </w:pPr>
            <w:r>
              <w:rPr>
                <w:sz w:val="20"/>
                <w:szCs w:val="20"/>
              </w:rPr>
              <w:t> </w:t>
            </w:r>
          </w:p>
        </w:tc>
        <w:tc>
          <w:tcPr>
            <w:tcW w:w="422" w:type="dxa"/>
            <w:tcBorders>
              <w:top w:val="nil"/>
              <w:left w:val="nil"/>
              <w:bottom w:val="single" w:sz="8" w:space="0" w:color="999999"/>
              <w:right w:val="single" w:sz="8" w:space="0" w:color="999999"/>
            </w:tcBorders>
            <w:shd w:val="clear" w:color="auto" w:fill="auto"/>
            <w:vAlign w:val="center"/>
          </w:tcPr>
          <w:p w14:paraId="23085C60" w14:textId="77777777" w:rsidR="002424A8" w:rsidRDefault="00C97B3D">
            <w:pPr>
              <w:jc w:val="center"/>
              <w:rPr>
                <w:sz w:val="20"/>
                <w:szCs w:val="20"/>
              </w:rPr>
            </w:pPr>
            <w:r>
              <w:rPr>
                <w:sz w:val="20"/>
                <w:szCs w:val="20"/>
              </w:rPr>
              <w:t>X</w:t>
            </w:r>
          </w:p>
        </w:tc>
        <w:tc>
          <w:tcPr>
            <w:tcW w:w="417" w:type="dxa"/>
            <w:tcBorders>
              <w:top w:val="nil"/>
              <w:left w:val="nil"/>
              <w:bottom w:val="single" w:sz="8" w:space="0" w:color="999999"/>
              <w:right w:val="single" w:sz="8" w:space="0" w:color="999999"/>
            </w:tcBorders>
            <w:shd w:val="clear" w:color="auto" w:fill="auto"/>
            <w:vAlign w:val="center"/>
          </w:tcPr>
          <w:p w14:paraId="12CCA02D" w14:textId="77777777" w:rsidR="002424A8" w:rsidRDefault="00C97B3D">
            <w:pPr>
              <w:jc w:val="center"/>
              <w:rPr>
                <w:sz w:val="20"/>
                <w:szCs w:val="20"/>
              </w:rPr>
            </w:pPr>
            <w:r>
              <w:rPr>
                <w:sz w:val="20"/>
                <w:szCs w:val="20"/>
              </w:rPr>
              <w:t> </w:t>
            </w:r>
          </w:p>
        </w:tc>
        <w:tc>
          <w:tcPr>
            <w:tcW w:w="417" w:type="dxa"/>
            <w:tcBorders>
              <w:top w:val="nil"/>
              <w:left w:val="nil"/>
              <w:bottom w:val="single" w:sz="8" w:space="0" w:color="999999"/>
              <w:right w:val="single" w:sz="8" w:space="0" w:color="999999"/>
            </w:tcBorders>
            <w:shd w:val="clear" w:color="auto" w:fill="auto"/>
            <w:vAlign w:val="center"/>
          </w:tcPr>
          <w:p w14:paraId="4F2994E5" w14:textId="77777777" w:rsidR="002424A8" w:rsidRDefault="00C97B3D">
            <w:pPr>
              <w:jc w:val="center"/>
              <w:rPr>
                <w:sz w:val="20"/>
                <w:szCs w:val="20"/>
              </w:rPr>
            </w:pPr>
            <w:r>
              <w:rPr>
                <w:sz w:val="20"/>
                <w:szCs w:val="20"/>
              </w:rPr>
              <w:t>X</w:t>
            </w:r>
          </w:p>
        </w:tc>
        <w:tc>
          <w:tcPr>
            <w:tcW w:w="414" w:type="dxa"/>
            <w:tcBorders>
              <w:top w:val="nil"/>
              <w:left w:val="nil"/>
              <w:bottom w:val="single" w:sz="8" w:space="0" w:color="999999"/>
              <w:right w:val="single" w:sz="8" w:space="0" w:color="999999"/>
            </w:tcBorders>
            <w:shd w:val="clear" w:color="auto" w:fill="auto"/>
            <w:vAlign w:val="center"/>
          </w:tcPr>
          <w:p w14:paraId="0941F807" w14:textId="77777777" w:rsidR="002424A8" w:rsidRDefault="00C97B3D">
            <w:pPr>
              <w:jc w:val="center"/>
              <w:rPr>
                <w:sz w:val="20"/>
                <w:szCs w:val="20"/>
              </w:rPr>
            </w:pPr>
            <w:r>
              <w:rPr>
                <w:sz w:val="20"/>
                <w:szCs w:val="20"/>
              </w:rPr>
              <w:t> </w:t>
            </w:r>
          </w:p>
        </w:tc>
        <w:tc>
          <w:tcPr>
            <w:tcW w:w="419" w:type="dxa"/>
            <w:tcBorders>
              <w:top w:val="nil"/>
              <w:left w:val="nil"/>
              <w:bottom w:val="single" w:sz="8" w:space="0" w:color="999999"/>
              <w:right w:val="single" w:sz="8" w:space="0" w:color="999999"/>
            </w:tcBorders>
            <w:shd w:val="clear" w:color="auto" w:fill="auto"/>
            <w:vAlign w:val="center"/>
          </w:tcPr>
          <w:p w14:paraId="42D4C80F" w14:textId="77777777" w:rsidR="002424A8" w:rsidRDefault="00C97B3D">
            <w:pPr>
              <w:jc w:val="center"/>
              <w:rPr>
                <w:sz w:val="20"/>
                <w:szCs w:val="20"/>
              </w:rPr>
            </w:pPr>
            <w:r>
              <w:rPr>
                <w:sz w:val="20"/>
                <w:szCs w:val="20"/>
              </w:rPr>
              <w:t> </w:t>
            </w:r>
          </w:p>
        </w:tc>
        <w:tc>
          <w:tcPr>
            <w:tcW w:w="2117" w:type="dxa"/>
            <w:tcBorders>
              <w:top w:val="nil"/>
              <w:left w:val="nil"/>
              <w:bottom w:val="single" w:sz="8" w:space="0" w:color="999999"/>
              <w:right w:val="single" w:sz="8" w:space="0" w:color="999999"/>
            </w:tcBorders>
            <w:shd w:val="clear" w:color="auto" w:fill="auto"/>
          </w:tcPr>
          <w:p w14:paraId="780BC508" w14:textId="77777777" w:rsidR="002424A8" w:rsidRDefault="00C97B3D">
            <w:pPr>
              <w:jc w:val="center"/>
              <w:rPr>
                <w:sz w:val="20"/>
                <w:szCs w:val="20"/>
              </w:rPr>
            </w:pPr>
            <w:r>
              <w:rPr>
                <w:sz w:val="20"/>
                <w:szCs w:val="20"/>
              </w:rPr>
              <w:t>Título profesional en educación o título de pregrado en otros programas asociados a bellas artes</w:t>
            </w:r>
          </w:p>
        </w:tc>
        <w:tc>
          <w:tcPr>
            <w:tcW w:w="2060" w:type="dxa"/>
            <w:tcBorders>
              <w:top w:val="nil"/>
              <w:left w:val="nil"/>
              <w:bottom w:val="single" w:sz="8" w:space="0" w:color="999999"/>
              <w:right w:val="single" w:sz="8" w:space="0" w:color="999999"/>
            </w:tcBorders>
            <w:shd w:val="clear" w:color="auto" w:fill="auto"/>
          </w:tcPr>
          <w:p w14:paraId="7692BF16" w14:textId="77777777" w:rsidR="002424A8" w:rsidRDefault="00C97B3D">
            <w:pPr>
              <w:jc w:val="center"/>
              <w:rPr>
                <w:sz w:val="20"/>
                <w:szCs w:val="20"/>
              </w:rPr>
            </w:pPr>
            <w:r>
              <w:rPr>
                <w:sz w:val="20"/>
                <w:szCs w:val="20"/>
              </w:rPr>
              <w:t>Doce (12) meses de experiencia docente en los niveles de educación básica y media en programas de danza y/o en música</w:t>
            </w:r>
          </w:p>
        </w:tc>
      </w:tr>
      <w:tr w:rsidR="002424A8" w14:paraId="1534107D" w14:textId="77777777">
        <w:trPr>
          <w:trHeight w:val="1545"/>
          <w:jc w:val="center"/>
        </w:trPr>
        <w:tc>
          <w:tcPr>
            <w:tcW w:w="383" w:type="dxa"/>
            <w:tcBorders>
              <w:top w:val="nil"/>
              <w:left w:val="single" w:sz="8" w:space="0" w:color="999999"/>
              <w:bottom w:val="single" w:sz="8" w:space="0" w:color="999999"/>
              <w:right w:val="single" w:sz="8" w:space="0" w:color="999999"/>
            </w:tcBorders>
            <w:shd w:val="clear" w:color="auto" w:fill="auto"/>
            <w:vAlign w:val="center"/>
          </w:tcPr>
          <w:p w14:paraId="4A4F7C42" w14:textId="77777777" w:rsidR="002424A8" w:rsidRDefault="00C97B3D">
            <w:pPr>
              <w:jc w:val="center"/>
              <w:rPr>
                <w:sz w:val="20"/>
                <w:szCs w:val="20"/>
              </w:rPr>
            </w:pPr>
            <w:r>
              <w:rPr>
                <w:sz w:val="20"/>
                <w:szCs w:val="20"/>
              </w:rPr>
              <w:t>1</w:t>
            </w:r>
          </w:p>
        </w:tc>
        <w:tc>
          <w:tcPr>
            <w:tcW w:w="1141" w:type="dxa"/>
            <w:tcBorders>
              <w:top w:val="nil"/>
              <w:left w:val="nil"/>
              <w:bottom w:val="single" w:sz="8" w:space="0" w:color="999999"/>
              <w:right w:val="single" w:sz="8" w:space="0" w:color="999999"/>
            </w:tcBorders>
            <w:shd w:val="clear" w:color="auto" w:fill="auto"/>
            <w:vAlign w:val="center"/>
          </w:tcPr>
          <w:p w14:paraId="665ED281" w14:textId="77777777" w:rsidR="002424A8" w:rsidRDefault="00C97B3D">
            <w:pPr>
              <w:jc w:val="center"/>
              <w:rPr>
                <w:sz w:val="20"/>
                <w:szCs w:val="20"/>
              </w:rPr>
            </w:pPr>
            <w:r>
              <w:rPr>
                <w:sz w:val="20"/>
                <w:szCs w:val="20"/>
              </w:rPr>
              <w:t>Profesional</w:t>
            </w:r>
          </w:p>
        </w:tc>
        <w:tc>
          <w:tcPr>
            <w:tcW w:w="1518" w:type="dxa"/>
            <w:tcBorders>
              <w:top w:val="nil"/>
              <w:left w:val="nil"/>
              <w:bottom w:val="single" w:sz="8" w:space="0" w:color="999999"/>
              <w:right w:val="single" w:sz="8" w:space="0" w:color="999999"/>
            </w:tcBorders>
            <w:shd w:val="clear" w:color="auto" w:fill="auto"/>
            <w:vAlign w:val="center"/>
          </w:tcPr>
          <w:p w14:paraId="5EBE9998" w14:textId="77777777" w:rsidR="002424A8" w:rsidRDefault="00C97B3D">
            <w:pPr>
              <w:jc w:val="center"/>
              <w:rPr>
                <w:sz w:val="20"/>
                <w:szCs w:val="20"/>
              </w:rPr>
            </w:pPr>
            <w:r>
              <w:rPr>
                <w:sz w:val="20"/>
                <w:szCs w:val="20"/>
              </w:rPr>
              <w:t>Maestro en Artes</w:t>
            </w:r>
          </w:p>
        </w:tc>
        <w:tc>
          <w:tcPr>
            <w:tcW w:w="474" w:type="dxa"/>
            <w:tcBorders>
              <w:top w:val="nil"/>
              <w:left w:val="nil"/>
              <w:bottom w:val="single" w:sz="8" w:space="0" w:color="999999"/>
              <w:right w:val="single" w:sz="8" w:space="0" w:color="999999"/>
            </w:tcBorders>
            <w:shd w:val="clear" w:color="auto" w:fill="auto"/>
            <w:vAlign w:val="center"/>
          </w:tcPr>
          <w:p w14:paraId="51174A4A" w14:textId="77777777" w:rsidR="002424A8" w:rsidRDefault="00C97B3D">
            <w:pPr>
              <w:jc w:val="center"/>
              <w:rPr>
                <w:sz w:val="20"/>
                <w:szCs w:val="20"/>
              </w:rPr>
            </w:pPr>
            <w:r>
              <w:rPr>
                <w:sz w:val="20"/>
                <w:szCs w:val="20"/>
              </w:rPr>
              <w:t>209</w:t>
            </w:r>
          </w:p>
        </w:tc>
        <w:tc>
          <w:tcPr>
            <w:tcW w:w="416" w:type="dxa"/>
            <w:tcBorders>
              <w:top w:val="nil"/>
              <w:left w:val="nil"/>
              <w:bottom w:val="single" w:sz="8" w:space="0" w:color="999999"/>
              <w:right w:val="single" w:sz="8" w:space="0" w:color="999999"/>
            </w:tcBorders>
            <w:shd w:val="clear" w:color="auto" w:fill="auto"/>
            <w:vAlign w:val="center"/>
          </w:tcPr>
          <w:p w14:paraId="0589CC35" w14:textId="77777777" w:rsidR="002424A8" w:rsidRDefault="00C97B3D">
            <w:pPr>
              <w:jc w:val="center"/>
              <w:rPr>
                <w:sz w:val="20"/>
                <w:szCs w:val="20"/>
              </w:rPr>
            </w:pPr>
            <w:r>
              <w:rPr>
                <w:sz w:val="20"/>
                <w:szCs w:val="20"/>
              </w:rPr>
              <w:t>1</w:t>
            </w:r>
          </w:p>
        </w:tc>
        <w:tc>
          <w:tcPr>
            <w:tcW w:w="1586" w:type="dxa"/>
            <w:tcBorders>
              <w:top w:val="nil"/>
              <w:left w:val="nil"/>
              <w:bottom w:val="single" w:sz="8" w:space="0" w:color="999999"/>
              <w:right w:val="single" w:sz="8" w:space="0" w:color="999999"/>
            </w:tcBorders>
            <w:shd w:val="clear" w:color="auto" w:fill="auto"/>
            <w:vAlign w:val="center"/>
          </w:tcPr>
          <w:p w14:paraId="126BC022" w14:textId="77777777" w:rsidR="002424A8" w:rsidRDefault="00C97B3D">
            <w:pPr>
              <w:jc w:val="center"/>
              <w:rPr>
                <w:sz w:val="20"/>
                <w:szCs w:val="20"/>
              </w:rPr>
            </w:pPr>
            <w:r>
              <w:rPr>
                <w:sz w:val="20"/>
                <w:szCs w:val="20"/>
              </w:rPr>
              <w:t xml:space="preserve">$ 4.121.158 </w:t>
            </w:r>
          </w:p>
        </w:tc>
        <w:tc>
          <w:tcPr>
            <w:tcW w:w="392" w:type="dxa"/>
            <w:tcBorders>
              <w:top w:val="nil"/>
              <w:left w:val="nil"/>
              <w:bottom w:val="single" w:sz="8" w:space="0" w:color="999999"/>
              <w:right w:val="single" w:sz="8" w:space="0" w:color="999999"/>
            </w:tcBorders>
            <w:shd w:val="clear" w:color="auto" w:fill="auto"/>
            <w:vAlign w:val="center"/>
          </w:tcPr>
          <w:p w14:paraId="4AB698A4" w14:textId="77777777" w:rsidR="002424A8" w:rsidRDefault="00C97B3D">
            <w:pPr>
              <w:jc w:val="center"/>
              <w:rPr>
                <w:sz w:val="20"/>
                <w:szCs w:val="20"/>
              </w:rPr>
            </w:pPr>
            <w:r>
              <w:rPr>
                <w:sz w:val="20"/>
                <w:szCs w:val="20"/>
              </w:rPr>
              <w:t> </w:t>
            </w:r>
          </w:p>
        </w:tc>
        <w:tc>
          <w:tcPr>
            <w:tcW w:w="383" w:type="dxa"/>
            <w:tcBorders>
              <w:top w:val="nil"/>
              <w:left w:val="nil"/>
              <w:bottom w:val="single" w:sz="8" w:space="0" w:color="999999"/>
              <w:right w:val="single" w:sz="8" w:space="0" w:color="999999"/>
            </w:tcBorders>
            <w:shd w:val="clear" w:color="auto" w:fill="auto"/>
            <w:vAlign w:val="center"/>
          </w:tcPr>
          <w:p w14:paraId="5A0A9F92" w14:textId="77777777" w:rsidR="002424A8" w:rsidRDefault="00C97B3D">
            <w:pPr>
              <w:jc w:val="center"/>
              <w:rPr>
                <w:sz w:val="20"/>
                <w:szCs w:val="20"/>
              </w:rPr>
            </w:pPr>
            <w:r>
              <w:rPr>
                <w:sz w:val="20"/>
                <w:szCs w:val="20"/>
              </w:rPr>
              <w:t> </w:t>
            </w:r>
          </w:p>
        </w:tc>
        <w:tc>
          <w:tcPr>
            <w:tcW w:w="422" w:type="dxa"/>
            <w:tcBorders>
              <w:top w:val="nil"/>
              <w:left w:val="nil"/>
              <w:bottom w:val="single" w:sz="8" w:space="0" w:color="999999"/>
              <w:right w:val="single" w:sz="8" w:space="0" w:color="999999"/>
            </w:tcBorders>
            <w:shd w:val="clear" w:color="auto" w:fill="auto"/>
            <w:vAlign w:val="center"/>
          </w:tcPr>
          <w:p w14:paraId="649895A1" w14:textId="77777777" w:rsidR="002424A8" w:rsidRDefault="00C97B3D">
            <w:pPr>
              <w:jc w:val="center"/>
              <w:rPr>
                <w:sz w:val="20"/>
                <w:szCs w:val="20"/>
              </w:rPr>
            </w:pPr>
            <w:r>
              <w:rPr>
                <w:sz w:val="20"/>
                <w:szCs w:val="20"/>
              </w:rPr>
              <w:t>X</w:t>
            </w:r>
          </w:p>
        </w:tc>
        <w:tc>
          <w:tcPr>
            <w:tcW w:w="417" w:type="dxa"/>
            <w:tcBorders>
              <w:top w:val="nil"/>
              <w:left w:val="nil"/>
              <w:bottom w:val="single" w:sz="8" w:space="0" w:color="999999"/>
              <w:right w:val="single" w:sz="8" w:space="0" w:color="999999"/>
            </w:tcBorders>
            <w:shd w:val="clear" w:color="auto" w:fill="auto"/>
            <w:vAlign w:val="center"/>
          </w:tcPr>
          <w:p w14:paraId="4CB1296A" w14:textId="77777777" w:rsidR="002424A8" w:rsidRDefault="00C97B3D">
            <w:pPr>
              <w:jc w:val="center"/>
              <w:rPr>
                <w:sz w:val="20"/>
                <w:szCs w:val="20"/>
              </w:rPr>
            </w:pPr>
            <w:r>
              <w:rPr>
                <w:sz w:val="20"/>
                <w:szCs w:val="20"/>
              </w:rPr>
              <w:t> </w:t>
            </w:r>
          </w:p>
        </w:tc>
        <w:tc>
          <w:tcPr>
            <w:tcW w:w="417" w:type="dxa"/>
            <w:tcBorders>
              <w:top w:val="nil"/>
              <w:left w:val="nil"/>
              <w:bottom w:val="single" w:sz="8" w:space="0" w:color="999999"/>
              <w:right w:val="single" w:sz="8" w:space="0" w:color="999999"/>
            </w:tcBorders>
            <w:shd w:val="clear" w:color="auto" w:fill="auto"/>
            <w:vAlign w:val="center"/>
          </w:tcPr>
          <w:p w14:paraId="438E9EE0" w14:textId="77777777" w:rsidR="002424A8" w:rsidRDefault="00C97B3D">
            <w:pPr>
              <w:jc w:val="center"/>
              <w:rPr>
                <w:sz w:val="20"/>
                <w:szCs w:val="20"/>
              </w:rPr>
            </w:pPr>
            <w:r>
              <w:rPr>
                <w:sz w:val="20"/>
                <w:szCs w:val="20"/>
              </w:rPr>
              <w:t>X</w:t>
            </w:r>
          </w:p>
        </w:tc>
        <w:tc>
          <w:tcPr>
            <w:tcW w:w="414" w:type="dxa"/>
            <w:tcBorders>
              <w:top w:val="nil"/>
              <w:left w:val="nil"/>
              <w:bottom w:val="single" w:sz="8" w:space="0" w:color="999999"/>
              <w:right w:val="single" w:sz="8" w:space="0" w:color="999999"/>
            </w:tcBorders>
            <w:shd w:val="clear" w:color="auto" w:fill="auto"/>
            <w:vAlign w:val="center"/>
          </w:tcPr>
          <w:p w14:paraId="5171C945" w14:textId="77777777" w:rsidR="002424A8" w:rsidRDefault="00C97B3D">
            <w:pPr>
              <w:jc w:val="center"/>
              <w:rPr>
                <w:sz w:val="20"/>
                <w:szCs w:val="20"/>
              </w:rPr>
            </w:pPr>
            <w:r>
              <w:rPr>
                <w:sz w:val="20"/>
                <w:szCs w:val="20"/>
              </w:rPr>
              <w:t> </w:t>
            </w:r>
          </w:p>
        </w:tc>
        <w:tc>
          <w:tcPr>
            <w:tcW w:w="419" w:type="dxa"/>
            <w:tcBorders>
              <w:top w:val="nil"/>
              <w:left w:val="nil"/>
              <w:bottom w:val="single" w:sz="8" w:space="0" w:color="999999"/>
              <w:right w:val="single" w:sz="8" w:space="0" w:color="999999"/>
            </w:tcBorders>
            <w:shd w:val="clear" w:color="auto" w:fill="auto"/>
            <w:vAlign w:val="center"/>
          </w:tcPr>
          <w:p w14:paraId="15434A5D" w14:textId="77777777" w:rsidR="002424A8" w:rsidRDefault="00C97B3D">
            <w:pPr>
              <w:jc w:val="center"/>
              <w:rPr>
                <w:sz w:val="20"/>
                <w:szCs w:val="20"/>
              </w:rPr>
            </w:pPr>
            <w:r>
              <w:rPr>
                <w:sz w:val="20"/>
                <w:szCs w:val="20"/>
              </w:rPr>
              <w:t> </w:t>
            </w:r>
          </w:p>
        </w:tc>
        <w:tc>
          <w:tcPr>
            <w:tcW w:w="2117" w:type="dxa"/>
            <w:tcBorders>
              <w:top w:val="nil"/>
              <w:left w:val="nil"/>
              <w:bottom w:val="single" w:sz="8" w:space="0" w:color="999999"/>
              <w:right w:val="single" w:sz="8" w:space="0" w:color="999999"/>
            </w:tcBorders>
            <w:shd w:val="clear" w:color="auto" w:fill="auto"/>
          </w:tcPr>
          <w:p w14:paraId="518893A5" w14:textId="77777777" w:rsidR="002424A8" w:rsidRDefault="00C97B3D">
            <w:pPr>
              <w:jc w:val="center"/>
              <w:rPr>
                <w:sz w:val="20"/>
                <w:szCs w:val="20"/>
              </w:rPr>
            </w:pPr>
            <w:r>
              <w:rPr>
                <w:sz w:val="20"/>
                <w:szCs w:val="20"/>
              </w:rPr>
              <w:t>Título profesional en música</w:t>
            </w:r>
          </w:p>
        </w:tc>
        <w:tc>
          <w:tcPr>
            <w:tcW w:w="2060" w:type="dxa"/>
            <w:tcBorders>
              <w:top w:val="nil"/>
              <w:left w:val="nil"/>
              <w:bottom w:val="single" w:sz="8" w:space="0" w:color="999999"/>
              <w:right w:val="single" w:sz="8" w:space="0" w:color="999999"/>
            </w:tcBorders>
            <w:shd w:val="clear" w:color="auto" w:fill="auto"/>
          </w:tcPr>
          <w:p w14:paraId="7F95142D" w14:textId="77777777" w:rsidR="002424A8" w:rsidRDefault="00C97B3D">
            <w:pPr>
              <w:jc w:val="center"/>
              <w:rPr>
                <w:sz w:val="20"/>
                <w:szCs w:val="20"/>
              </w:rPr>
            </w:pPr>
            <w:r>
              <w:rPr>
                <w:sz w:val="20"/>
                <w:szCs w:val="20"/>
              </w:rPr>
              <w:t>Doce (12) meses de experiencia docente en los niveles de educación básica y media en programas de danza y/o en música</w:t>
            </w:r>
          </w:p>
        </w:tc>
      </w:tr>
      <w:tr w:rsidR="002424A8" w14:paraId="47B24D3C" w14:textId="77777777">
        <w:trPr>
          <w:trHeight w:val="2055"/>
          <w:jc w:val="center"/>
        </w:trPr>
        <w:tc>
          <w:tcPr>
            <w:tcW w:w="383" w:type="dxa"/>
            <w:tcBorders>
              <w:top w:val="nil"/>
              <w:left w:val="single" w:sz="8" w:space="0" w:color="999999"/>
              <w:bottom w:val="single" w:sz="8" w:space="0" w:color="999999"/>
              <w:right w:val="single" w:sz="8" w:space="0" w:color="999999"/>
            </w:tcBorders>
            <w:shd w:val="clear" w:color="auto" w:fill="auto"/>
            <w:vAlign w:val="center"/>
          </w:tcPr>
          <w:p w14:paraId="096954EB" w14:textId="77777777" w:rsidR="002424A8" w:rsidRDefault="00C97B3D">
            <w:pPr>
              <w:jc w:val="center"/>
              <w:rPr>
                <w:sz w:val="20"/>
                <w:szCs w:val="20"/>
              </w:rPr>
            </w:pPr>
            <w:r>
              <w:rPr>
                <w:sz w:val="20"/>
                <w:szCs w:val="20"/>
              </w:rPr>
              <w:t>1</w:t>
            </w:r>
          </w:p>
        </w:tc>
        <w:tc>
          <w:tcPr>
            <w:tcW w:w="1141" w:type="dxa"/>
            <w:tcBorders>
              <w:top w:val="nil"/>
              <w:left w:val="nil"/>
              <w:bottom w:val="single" w:sz="8" w:space="0" w:color="999999"/>
              <w:right w:val="single" w:sz="8" w:space="0" w:color="999999"/>
            </w:tcBorders>
            <w:shd w:val="clear" w:color="auto" w:fill="auto"/>
            <w:vAlign w:val="center"/>
          </w:tcPr>
          <w:p w14:paraId="28EB761E" w14:textId="77777777" w:rsidR="002424A8" w:rsidRDefault="00C97B3D">
            <w:pPr>
              <w:jc w:val="center"/>
              <w:rPr>
                <w:sz w:val="20"/>
                <w:szCs w:val="20"/>
              </w:rPr>
            </w:pPr>
            <w:r>
              <w:rPr>
                <w:sz w:val="20"/>
                <w:szCs w:val="20"/>
              </w:rPr>
              <w:t>Asistencial</w:t>
            </w:r>
          </w:p>
        </w:tc>
        <w:tc>
          <w:tcPr>
            <w:tcW w:w="1518" w:type="dxa"/>
            <w:tcBorders>
              <w:top w:val="nil"/>
              <w:left w:val="nil"/>
              <w:bottom w:val="single" w:sz="8" w:space="0" w:color="999999"/>
              <w:right w:val="single" w:sz="8" w:space="0" w:color="999999"/>
            </w:tcBorders>
            <w:shd w:val="clear" w:color="auto" w:fill="auto"/>
            <w:vAlign w:val="center"/>
          </w:tcPr>
          <w:p w14:paraId="6C1F1FF5" w14:textId="77777777" w:rsidR="002424A8" w:rsidRDefault="00C97B3D">
            <w:pPr>
              <w:jc w:val="center"/>
              <w:rPr>
                <w:sz w:val="20"/>
                <w:szCs w:val="20"/>
              </w:rPr>
            </w:pPr>
            <w:r>
              <w:rPr>
                <w:sz w:val="20"/>
                <w:szCs w:val="20"/>
              </w:rPr>
              <w:t>Secretaria Ejecutiva</w:t>
            </w:r>
          </w:p>
        </w:tc>
        <w:tc>
          <w:tcPr>
            <w:tcW w:w="474" w:type="dxa"/>
            <w:tcBorders>
              <w:top w:val="nil"/>
              <w:left w:val="nil"/>
              <w:bottom w:val="single" w:sz="8" w:space="0" w:color="999999"/>
              <w:right w:val="single" w:sz="8" w:space="0" w:color="999999"/>
            </w:tcBorders>
            <w:shd w:val="clear" w:color="auto" w:fill="auto"/>
            <w:vAlign w:val="center"/>
          </w:tcPr>
          <w:p w14:paraId="0119E9A7" w14:textId="77777777" w:rsidR="002424A8" w:rsidRDefault="00C97B3D">
            <w:pPr>
              <w:jc w:val="center"/>
              <w:rPr>
                <w:sz w:val="20"/>
                <w:szCs w:val="20"/>
              </w:rPr>
            </w:pPr>
            <w:r>
              <w:rPr>
                <w:sz w:val="20"/>
                <w:szCs w:val="20"/>
              </w:rPr>
              <w:t>425</w:t>
            </w:r>
          </w:p>
        </w:tc>
        <w:tc>
          <w:tcPr>
            <w:tcW w:w="416" w:type="dxa"/>
            <w:tcBorders>
              <w:top w:val="nil"/>
              <w:left w:val="nil"/>
              <w:bottom w:val="single" w:sz="8" w:space="0" w:color="999999"/>
              <w:right w:val="single" w:sz="8" w:space="0" w:color="999999"/>
            </w:tcBorders>
            <w:shd w:val="clear" w:color="auto" w:fill="auto"/>
            <w:vAlign w:val="center"/>
          </w:tcPr>
          <w:p w14:paraId="5A2551A8" w14:textId="77777777" w:rsidR="002424A8" w:rsidRDefault="00C97B3D">
            <w:pPr>
              <w:jc w:val="center"/>
              <w:rPr>
                <w:sz w:val="20"/>
                <w:szCs w:val="20"/>
              </w:rPr>
            </w:pPr>
            <w:r>
              <w:rPr>
                <w:sz w:val="20"/>
                <w:szCs w:val="20"/>
              </w:rPr>
              <w:t>5</w:t>
            </w:r>
          </w:p>
        </w:tc>
        <w:tc>
          <w:tcPr>
            <w:tcW w:w="1586" w:type="dxa"/>
            <w:tcBorders>
              <w:top w:val="nil"/>
              <w:left w:val="nil"/>
              <w:bottom w:val="single" w:sz="8" w:space="0" w:color="999999"/>
              <w:right w:val="single" w:sz="8" w:space="0" w:color="999999"/>
            </w:tcBorders>
            <w:shd w:val="clear" w:color="auto" w:fill="auto"/>
            <w:vAlign w:val="center"/>
          </w:tcPr>
          <w:p w14:paraId="64BA7764" w14:textId="7E2CF254" w:rsidR="002424A8" w:rsidRDefault="00675005">
            <w:pPr>
              <w:jc w:val="center"/>
              <w:rPr>
                <w:sz w:val="20"/>
                <w:szCs w:val="20"/>
              </w:rPr>
            </w:pPr>
            <w:r w:rsidRPr="00675005">
              <w:rPr>
                <w:sz w:val="20"/>
                <w:szCs w:val="20"/>
              </w:rPr>
              <w:t>$</w:t>
            </w:r>
            <w:r>
              <w:rPr>
                <w:sz w:val="20"/>
                <w:szCs w:val="20"/>
              </w:rPr>
              <w:t xml:space="preserve"> </w:t>
            </w:r>
            <w:r w:rsidRPr="00675005">
              <w:rPr>
                <w:sz w:val="20"/>
                <w:szCs w:val="20"/>
              </w:rPr>
              <w:t>3.042.398</w:t>
            </w:r>
          </w:p>
        </w:tc>
        <w:tc>
          <w:tcPr>
            <w:tcW w:w="392" w:type="dxa"/>
            <w:tcBorders>
              <w:top w:val="nil"/>
              <w:left w:val="nil"/>
              <w:bottom w:val="single" w:sz="8" w:space="0" w:color="999999"/>
              <w:right w:val="single" w:sz="8" w:space="0" w:color="999999"/>
            </w:tcBorders>
            <w:shd w:val="clear" w:color="auto" w:fill="auto"/>
            <w:vAlign w:val="center"/>
          </w:tcPr>
          <w:p w14:paraId="60832911" w14:textId="77777777" w:rsidR="002424A8" w:rsidRDefault="00C97B3D">
            <w:pPr>
              <w:jc w:val="center"/>
              <w:rPr>
                <w:sz w:val="20"/>
                <w:szCs w:val="20"/>
              </w:rPr>
            </w:pPr>
            <w:r>
              <w:rPr>
                <w:sz w:val="20"/>
                <w:szCs w:val="20"/>
              </w:rPr>
              <w:t>X</w:t>
            </w:r>
          </w:p>
        </w:tc>
        <w:tc>
          <w:tcPr>
            <w:tcW w:w="383" w:type="dxa"/>
            <w:tcBorders>
              <w:top w:val="nil"/>
              <w:left w:val="nil"/>
              <w:bottom w:val="single" w:sz="8" w:space="0" w:color="999999"/>
              <w:right w:val="single" w:sz="8" w:space="0" w:color="999999"/>
            </w:tcBorders>
            <w:shd w:val="clear" w:color="auto" w:fill="auto"/>
            <w:vAlign w:val="center"/>
          </w:tcPr>
          <w:p w14:paraId="22CB670A" w14:textId="77777777" w:rsidR="002424A8" w:rsidRDefault="00C97B3D">
            <w:pPr>
              <w:jc w:val="center"/>
              <w:rPr>
                <w:sz w:val="20"/>
                <w:szCs w:val="20"/>
              </w:rPr>
            </w:pPr>
            <w:r>
              <w:rPr>
                <w:sz w:val="20"/>
                <w:szCs w:val="20"/>
              </w:rPr>
              <w:t> </w:t>
            </w:r>
          </w:p>
        </w:tc>
        <w:tc>
          <w:tcPr>
            <w:tcW w:w="422" w:type="dxa"/>
            <w:tcBorders>
              <w:top w:val="nil"/>
              <w:left w:val="nil"/>
              <w:bottom w:val="single" w:sz="8" w:space="0" w:color="999999"/>
              <w:right w:val="single" w:sz="8" w:space="0" w:color="999999"/>
            </w:tcBorders>
            <w:shd w:val="clear" w:color="auto" w:fill="auto"/>
            <w:vAlign w:val="center"/>
          </w:tcPr>
          <w:p w14:paraId="703CB9C1" w14:textId="77777777" w:rsidR="002424A8" w:rsidRDefault="00C97B3D">
            <w:pPr>
              <w:jc w:val="center"/>
              <w:rPr>
                <w:sz w:val="20"/>
                <w:szCs w:val="20"/>
              </w:rPr>
            </w:pPr>
            <w:r>
              <w:rPr>
                <w:sz w:val="20"/>
                <w:szCs w:val="20"/>
              </w:rPr>
              <w:t> </w:t>
            </w:r>
          </w:p>
        </w:tc>
        <w:tc>
          <w:tcPr>
            <w:tcW w:w="417" w:type="dxa"/>
            <w:tcBorders>
              <w:top w:val="nil"/>
              <w:left w:val="nil"/>
              <w:bottom w:val="single" w:sz="8" w:space="0" w:color="999999"/>
              <w:right w:val="single" w:sz="8" w:space="0" w:color="999999"/>
            </w:tcBorders>
            <w:shd w:val="clear" w:color="auto" w:fill="auto"/>
            <w:vAlign w:val="center"/>
          </w:tcPr>
          <w:p w14:paraId="64AF1A1F" w14:textId="77777777" w:rsidR="002424A8" w:rsidRDefault="00C97B3D">
            <w:pPr>
              <w:jc w:val="center"/>
              <w:rPr>
                <w:sz w:val="20"/>
                <w:szCs w:val="20"/>
              </w:rPr>
            </w:pPr>
            <w:r>
              <w:rPr>
                <w:sz w:val="20"/>
                <w:szCs w:val="20"/>
              </w:rPr>
              <w:t> </w:t>
            </w:r>
          </w:p>
        </w:tc>
        <w:tc>
          <w:tcPr>
            <w:tcW w:w="417" w:type="dxa"/>
            <w:tcBorders>
              <w:top w:val="nil"/>
              <w:left w:val="nil"/>
              <w:bottom w:val="single" w:sz="8" w:space="0" w:color="999999"/>
              <w:right w:val="single" w:sz="8" w:space="0" w:color="999999"/>
            </w:tcBorders>
            <w:shd w:val="clear" w:color="auto" w:fill="auto"/>
            <w:vAlign w:val="center"/>
          </w:tcPr>
          <w:p w14:paraId="2C89FE97" w14:textId="77777777" w:rsidR="002424A8" w:rsidRDefault="00C97B3D">
            <w:pPr>
              <w:jc w:val="center"/>
              <w:rPr>
                <w:sz w:val="20"/>
                <w:szCs w:val="20"/>
              </w:rPr>
            </w:pPr>
            <w:r>
              <w:rPr>
                <w:sz w:val="20"/>
                <w:szCs w:val="20"/>
              </w:rPr>
              <w:t>X</w:t>
            </w:r>
          </w:p>
        </w:tc>
        <w:tc>
          <w:tcPr>
            <w:tcW w:w="414" w:type="dxa"/>
            <w:tcBorders>
              <w:top w:val="nil"/>
              <w:left w:val="nil"/>
              <w:bottom w:val="single" w:sz="8" w:space="0" w:color="999999"/>
              <w:right w:val="single" w:sz="8" w:space="0" w:color="999999"/>
            </w:tcBorders>
            <w:shd w:val="clear" w:color="auto" w:fill="auto"/>
            <w:vAlign w:val="center"/>
          </w:tcPr>
          <w:p w14:paraId="44F8ACD7" w14:textId="77777777" w:rsidR="002424A8" w:rsidRDefault="00C97B3D">
            <w:pPr>
              <w:jc w:val="center"/>
              <w:rPr>
                <w:sz w:val="20"/>
                <w:szCs w:val="20"/>
              </w:rPr>
            </w:pPr>
            <w:r>
              <w:rPr>
                <w:sz w:val="20"/>
                <w:szCs w:val="20"/>
              </w:rPr>
              <w:t> </w:t>
            </w:r>
          </w:p>
        </w:tc>
        <w:tc>
          <w:tcPr>
            <w:tcW w:w="419" w:type="dxa"/>
            <w:tcBorders>
              <w:top w:val="nil"/>
              <w:left w:val="nil"/>
              <w:bottom w:val="single" w:sz="8" w:space="0" w:color="999999"/>
              <w:right w:val="single" w:sz="8" w:space="0" w:color="999999"/>
            </w:tcBorders>
            <w:shd w:val="clear" w:color="auto" w:fill="auto"/>
            <w:vAlign w:val="center"/>
          </w:tcPr>
          <w:p w14:paraId="130B809C" w14:textId="77777777" w:rsidR="002424A8" w:rsidRDefault="00C97B3D">
            <w:pPr>
              <w:jc w:val="center"/>
              <w:rPr>
                <w:sz w:val="20"/>
                <w:szCs w:val="20"/>
              </w:rPr>
            </w:pPr>
            <w:r>
              <w:rPr>
                <w:sz w:val="20"/>
                <w:szCs w:val="20"/>
              </w:rPr>
              <w:t> </w:t>
            </w:r>
          </w:p>
        </w:tc>
        <w:tc>
          <w:tcPr>
            <w:tcW w:w="2117" w:type="dxa"/>
            <w:tcBorders>
              <w:top w:val="nil"/>
              <w:left w:val="nil"/>
              <w:bottom w:val="single" w:sz="8" w:space="0" w:color="999999"/>
              <w:right w:val="single" w:sz="8" w:space="0" w:color="999999"/>
            </w:tcBorders>
            <w:shd w:val="clear" w:color="auto" w:fill="auto"/>
          </w:tcPr>
          <w:p w14:paraId="3B51A59B" w14:textId="77777777" w:rsidR="002424A8" w:rsidRDefault="00C97B3D">
            <w:pPr>
              <w:jc w:val="center"/>
              <w:rPr>
                <w:sz w:val="20"/>
                <w:szCs w:val="20"/>
              </w:rPr>
            </w:pPr>
            <w:r>
              <w:rPr>
                <w:sz w:val="20"/>
                <w:szCs w:val="20"/>
              </w:rPr>
              <w:t>Tecnólogo en administración de empresas o áreas afines o título de entidad acreditada sobre formación para el trabajo, que certifique formación en secretariado ejecutivo.</w:t>
            </w:r>
          </w:p>
        </w:tc>
        <w:tc>
          <w:tcPr>
            <w:tcW w:w="2060" w:type="dxa"/>
            <w:tcBorders>
              <w:top w:val="nil"/>
              <w:left w:val="nil"/>
              <w:bottom w:val="single" w:sz="8" w:space="0" w:color="999999"/>
              <w:right w:val="single" w:sz="8" w:space="0" w:color="999999"/>
            </w:tcBorders>
            <w:shd w:val="clear" w:color="auto" w:fill="auto"/>
          </w:tcPr>
          <w:p w14:paraId="464B0958" w14:textId="77777777" w:rsidR="002424A8" w:rsidRDefault="00C97B3D">
            <w:pPr>
              <w:jc w:val="center"/>
              <w:rPr>
                <w:sz w:val="20"/>
                <w:szCs w:val="20"/>
              </w:rPr>
            </w:pPr>
            <w:r>
              <w:rPr>
                <w:sz w:val="20"/>
                <w:szCs w:val="20"/>
              </w:rPr>
              <w:t>Treinta (30) meses de experiencia laboral relacionada en cargos similares o afines.</w:t>
            </w:r>
          </w:p>
        </w:tc>
      </w:tr>
      <w:tr w:rsidR="002424A8" w14:paraId="1145E195" w14:textId="77777777">
        <w:trPr>
          <w:trHeight w:val="547"/>
          <w:jc w:val="center"/>
        </w:trPr>
        <w:tc>
          <w:tcPr>
            <w:tcW w:w="383" w:type="dxa"/>
            <w:tcBorders>
              <w:top w:val="nil"/>
              <w:left w:val="single" w:sz="8" w:space="0" w:color="999999"/>
              <w:bottom w:val="single" w:sz="8" w:space="0" w:color="999999"/>
              <w:right w:val="single" w:sz="8" w:space="0" w:color="999999"/>
            </w:tcBorders>
            <w:shd w:val="clear" w:color="auto" w:fill="auto"/>
            <w:vAlign w:val="center"/>
          </w:tcPr>
          <w:p w14:paraId="1E49CF97" w14:textId="77777777" w:rsidR="002424A8" w:rsidRDefault="00C97B3D">
            <w:pPr>
              <w:jc w:val="center"/>
              <w:rPr>
                <w:sz w:val="20"/>
                <w:szCs w:val="20"/>
              </w:rPr>
            </w:pPr>
            <w:r>
              <w:rPr>
                <w:sz w:val="20"/>
                <w:szCs w:val="20"/>
              </w:rPr>
              <w:t>1</w:t>
            </w:r>
          </w:p>
        </w:tc>
        <w:tc>
          <w:tcPr>
            <w:tcW w:w="1141" w:type="dxa"/>
            <w:tcBorders>
              <w:top w:val="nil"/>
              <w:left w:val="nil"/>
              <w:bottom w:val="single" w:sz="8" w:space="0" w:color="999999"/>
              <w:right w:val="single" w:sz="8" w:space="0" w:color="999999"/>
            </w:tcBorders>
            <w:shd w:val="clear" w:color="auto" w:fill="auto"/>
            <w:vAlign w:val="center"/>
          </w:tcPr>
          <w:p w14:paraId="10AD90B3" w14:textId="77777777" w:rsidR="002424A8" w:rsidRDefault="00C97B3D">
            <w:pPr>
              <w:jc w:val="center"/>
              <w:rPr>
                <w:sz w:val="20"/>
                <w:szCs w:val="20"/>
              </w:rPr>
            </w:pPr>
            <w:r>
              <w:rPr>
                <w:sz w:val="20"/>
                <w:szCs w:val="20"/>
              </w:rPr>
              <w:t>Profesional</w:t>
            </w:r>
          </w:p>
        </w:tc>
        <w:tc>
          <w:tcPr>
            <w:tcW w:w="1518" w:type="dxa"/>
            <w:tcBorders>
              <w:top w:val="nil"/>
              <w:left w:val="nil"/>
              <w:bottom w:val="single" w:sz="8" w:space="0" w:color="999999"/>
              <w:right w:val="single" w:sz="8" w:space="0" w:color="999999"/>
            </w:tcBorders>
            <w:shd w:val="clear" w:color="auto" w:fill="auto"/>
            <w:vAlign w:val="center"/>
          </w:tcPr>
          <w:p w14:paraId="6D94E962" w14:textId="77777777" w:rsidR="002424A8" w:rsidRDefault="00C97B3D">
            <w:pPr>
              <w:jc w:val="center"/>
              <w:rPr>
                <w:sz w:val="20"/>
                <w:szCs w:val="20"/>
              </w:rPr>
            </w:pPr>
            <w:r>
              <w:rPr>
                <w:sz w:val="20"/>
                <w:szCs w:val="20"/>
              </w:rPr>
              <w:t>Profesional Universitario</w:t>
            </w:r>
          </w:p>
        </w:tc>
        <w:tc>
          <w:tcPr>
            <w:tcW w:w="474" w:type="dxa"/>
            <w:tcBorders>
              <w:top w:val="nil"/>
              <w:left w:val="nil"/>
              <w:bottom w:val="single" w:sz="8" w:space="0" w:color="999999"/>
              <w:right w:val="single" w:sz="8" w:space="0" w:color="999999"/>
            </w:tcBorders>
            <w:shd w:val="clear" w:color="auto" w:fill="auto"/>
            <w:vAlign w:val="center"/>
          </w:tcPr>
          <w:p w14:paraId="04CA43F3" w14:textId="77777777" w:rsidR="002424A8" w:rsidRDefault="00C97B3D">
            <w:pPr>
              <w:jc w:val="center"/>
              <w:rPr>
                <w:sz w:val="20"/>
                <w:szCs w:val="20"/>
              </w:rPr>
            </w:pPr>
            <w:r>
              <w:rPr>
                <w:sz w:val="20"/>
                <w:szCs w:val="20"/>
              </w:rPr>
              <w:t>219</w:t>
            </w:r>
          </w:p>
        </w:tc>
        <w:tc>
          <w:tcPr>
            <w:tcW w:w="416" w:type="dxa"/>
            <w:tcBorders>
              <w:top w:val="nil"/>
              <w:left w:val="nil"/>
              <w:bottom w:val="single" w:sz="8" w:space="0" w:color="999999"/>
              <w:right w:val="single" w:sz="8" w:space="0" w:color="999999"/>
            </w:tcBorders>
            <w:shd w:val="clear" w:color="auto" w:fill="auto"/>
            <w:vAlign w:val="center"/>
          </w:tcPr>
          <w:p w14:paraId="5E9D71C1" w14:textId="77777777" w:rsidR="002424A8" w:rsidRDefault="00C97B3D">
            <w:pPr>
              <w:jc w:val="center"/>
              <w:rPr>
                <w:sz w:val="20"/>
                <w:szCs w:val="20"/>
              </w:rPr>
            </w:pPr>
            <w:r>
              <w:rPr>
                <w:sz w:val="20"/>
                <w:szCs w:val="20"/>
              </w:rPr>
              <w:t>2</w:t>
            </w:r>
          </w:p>
        </w:tc>
        <w:tc>
          <w:tcPr>
            <w:tcW w:w="1586" w:type="dxa"/>
            <w:tcBorders>
              <w:top w:val="nil"/>
              <w:left w:val="nil"/>
              <w:bottom w:val="single" w:sz="8" w:space="0" w:color="999999"/>
              <w:right w:val="single" w:sz="8" w:space="0" w:color="999999"/>
            </w:tcBorders>
            <w:shd w:val="clear" w:color="auto" w:fill="auto"/>
            <w:vAlign w:val="center"/>
          </w:tcPr>
          <w:p w14:paraId="5921E6F5" w14:textId="188F9C14" w:rsidR="002424A8" w:rsidRDefault="00085662">
            <w:pPr>
              <w:jc w:val="center"/>
              <w:rPr>
                <w:sz w:val="20"/>
                <w:szCs w:val="20"/>
              </w:rPr>
            </w:pPr>
            <w:r w:rsidRPr="00085662">
              <w:rPr>
                <w:sz w:val="20"/>
                <w:szCs w:val="20"/>
              </w:rPr>
              <w:t>$</w:t>
            </w:r>
            <w:r>
              <w:rPr>
                <w:sz w:val="20"/>
                <w:szCs w:val="20"/>
              </w:rPr>
              <w:t xml:space="preserve"> </w:t>
            </w:r>
            <w:r w:rsidRPr="00085662">
              <w:rPr>
                <w:sz w:val="20"/>
                <w:szCs w:val="20"/>
              </w:rPr>
              <w:t>5.085.930</w:t>
            </w:r>
          </w:p>
        </w:tc>
        <w:tc>
          <w:tcPr>
            <w:tcW w:w="392" w:type="dxa"/>
            <w:tcBorders>
              <w:top w:val="nil"/>
              <w:left w:val="nil"/>
              <w:bottom w:val="single" w:sz="8" w:space="0" w:color="999999"/>
              <w:right w:val="single" w:sz="8" w:space="0" w:color="999999"/>
            </w:tcBorders>
            <w:shd w:val="clear" w:color="auto" w:fill="auto"/>
            <w:vAlign w:val="center"/>
          </w:tcPr>
          <w:p w14:paraId="04A629C9" w14:textId="77777777" w:rsidR="002424A8" w:rsidRDefault="00C97B3D">
            <w:pPr>
              <w:jc w:val="center"/>
              <w:rPr>
                <w:sz w:val="20"/>
                <w:szCs w:val="20"/>
              </w:rPr>
            </w:pPr>
            <w:r>
              <w:rPr>
                <w:sz w:val="20"/>
                <w:szCs w:val="20"/>
              </w:rPr>
              <w:t> </w:t>
            </w:r>
          </w:p>
        </w:tc>
        <w:tc>
          <w:tcPr>
            <w:tcW w:w="383" w:type="dxa"/>
            <w:tcBorders>
              <w:top w:val="nil"/>
              <w:left w:val="nil"/>
              <w:bottom w:val="single" w:sz="8" w:space="0" w:color="999999"/>
              <w:right w:val="single" w:sz="8" w:space="0" w:color="999999"/>
            </w:tcBorders>
            <w:shd w:val="clear" w:color="auto" w:fill="auto"/>
            <w:vAlign w:val="center"/>
          </w:tcPr>
          <w:p w14:paraId="759DC342" w14:textId="77777777" w:rsidR="002424A8" w:rsidRDefault="00C97B3D">
            <w:pPr>
              <w:jc w:val="center"/>
              <w:rPr>
                <w:sz w:val="20"/>
                <w:szCs w:val="20"/>
              </w:rPr>
            </w:pPr>
            <w:r>
              <w:rPr>
                <w:sz w:val="20"/>
                <w:szCs w:val="20"/>
              </w:rPr>
              <w:t>X</w:t>
            </w:r>
          </w:p>
        </w:tc>
        <w:tc>
          <w:tcPr>
            <w:tcW w:w="422" w:type="dxa"/>
            <w:tcBorders>
              <w:top w:val="nil"/>
              <w:left w:val="nil"/>
              <w:bottom w:val="single" w:sz="8" w:space="0" w:color="999999"/>
              <w:right w:val="single" w:sz="8" w:space="0" w:color="999999"/>
            </w:tcBorders>
            <w:shd w:val="clear" w:color="auto" w:fill="auto"/>
            <w:vAlign w:val="center"/>
          </w:tcPr>
          <w:p w14:paraId="4058A081" w14:textId="77777777" w:rsidR="002424A8" w:rsidRDefault="00C97B3D">
            <w:pPr>
              <w:jc w:val="center"/>
              <w:rPr>
                <w:sz w:val="20"/>
                <w:szCs w:val="20"/>
              </w:rPr>
            </w:pPr>
            <w:r>
              <w:rPr>
                <w:sz w:val="20"/>
                <w:szCs w:val="20"/>
              </w:rPr>
              <w:t> </w:t>
            </w:r>
          </w:p>
        </w:tc>
        <w:tc>
          <w:tcPr>
            <w:tcW w:w="417" w:type="dxa"/>
            <w:tcBorders>
              <w:top w:val="nil"/>
              <w:left w:val="nil"/>
              <w:bottom w:val="single" w:sz="8" w:space="0" w:color="999999"/>
              <w:right w:val="single" w:sz="8" w:space="0" w:color="999999"/>
            </w:tcBorders>
            <w:shd w:val="clear" w:color="auto" w:fill="auto"/>
            <w:vAlign w:val="center"/>
          </w:tcPr>
          <w:p w14:paraId="23125380" w14:textId="77777777" w:rsidR="002424A8" w:rsidRDefault="00C97B3D">
            <w:pPr>
              <w:jc w:val="center"/>
              <w:rPr>
                <w:sz w:val="20"/>
                <w:szCs w:val="20"/>
              </w:rPr>
            </w:pPr>
            <w:r>
              <w:rPr>
                <w:sz w:val="20"/>
                <w:szCs w:val="20"/>
              </w:rPr>
              <w:t> </w:t>
            </w:r>
          </w:p>
        </w:tc>
        <w:tc>
          <w:tcPr>
            <w:tcW w:w="417" w:type="dxa"/>
            <w:tcBorders>
              <w:top w:val="nil"/>
              <w:left w:val="nil"/>
              <w:bottom w:val="single" w:sz="8" w:space="0" w:color="999999"/>
              <w:right w:val="single" w:sz="8" w:space="0" w:color="999999"/>
            </w:tcBorders>
            <w:shd w:val="clear" w:color="auto" w:fill="auto"/>
            <w:vAlign w:val="center"/>
          </w:tcPr>
          <w:p w14:paraId="111A18CA" w14:textId="77777777" w:rsidR="002424A8" w:rsidRDefault="00C97B3D">
            <w:pPr>
              <w:jc w:val="center"/>
              <w:rPr>
                <w:sz w:val="20"/>
                <w:szCs w:val="20"/>
              </w:rPr>
            </w:pPr>
            <w:r>
              <w:rPr>
                <w:sz w:val="20"/>
                <w:szCs w:val="20"/>
              </w:rPr>
              <w:t>X</w:t>
            </w:r>
          </w:p>
        </w:tc>
        <w:tc>
          <w:tcPr>
            <w:tcW w:w="414" w:type="dxa"/>
            <w:tcBorders>
              <w:top w:val="nil"/>
              <w:left w:val="nil"/>
              <w:bottom w:val="single" w:sz="8" w:space="0" w:color="999999"/>
              <w:right w:val="single" w:sz="8" w:space="0" w:color="999999"/>
            </w:tcBorders>
            <w:shd w:val="clear" w:color="auto" w:fill="auto"/>
            <w:vAlign w:val="center"/>
          </w:tcPr>
          <w:p w14:paraId="3135B535" w14:textId="77777777" w:rsidR="002424A8" w:rsidRDefault="00C97B3D">
            <w:pPr>
              <w:jc w:val="center"/>
              <w:rPr>
                <w:sz w:val="20"/>
                <w:szCs w:val="20"/>
              </w:rPr>
            </w:pPr>
            <w:r>
              <w:rPr>
                <w:sz w:val="20"/>
                <w:szCs w:val="20"/>
              </w:rPr>
              <w:t> </w:t>
            </w:r>
          </w:p>
        </w:tc>
        <w:tc>
          <w:tcPr>
            <w:tcW w:w="419" w:type="dxa"/>
            <w:tcBorders>
              <w:top w:val="nil"/>
              <w:left w:val="nil"/>
              <w:bottom w:val="single" w:sz="8" w:space="0" w:color="999999"/>
              <w:right w:val="single" w:sz="8" w:space="0" w:color="999999"/>
            </w:tcBorders>
            <w:shd w:val="clear" w:color="auto" w:fill="auto"/>
            <w:vAlign w:val="center"/>
          </w:tcPr>
          <w:p w14:paraId="74757217" w14:textId="77777777" w:rsidR="002424A8" w:rsidRDefault="00C97B3D">
            <w:pPr>
              <w:jc w:val="center"/>
              <w:rPr>
                <w:sz w:val="20"/>
                <w:szCs w:val="20"/>
              </w:rPr>
            </w:pPr>
            <w:r>
              <w:rPr>
                <w:sz w:val="20"/>
                <w:szCs w:val="20"/>
              </w:rPr>
              <w:t> </w:t>
            </w:r>
          </w:p>
        </w:tc>
        <w:tc>
          <w:tcPr>
            <w:tcW w:w="2117" w:type="dxa"/>
            <w:tcBorders>
              <w:top w:val="nil"/>
              <w:left w:val="nil"/>
              <w:bottom w:val="single" w:sz="8" w:space="0" w:color="999999"/>
              <w:right w:val="single" w:sz="8" w:space="0" w:color="999999"/>
            </w:tcBorders>
            <w:shd w:val="clear" w:color="auto" w:fill="auto"/>
          </w:tcPr>
          <w:p w14:paraId="58A6D344" w14:textId="77777777" w:rsidR="002424A8" w:rsidRDefault="00C97B3D">
            <w:pPr>
              <w:jc w:val="center"/>
              <w:rPr>
                <w:sz w:val="20"/>
                <w:szCs w:val="20"/>
              </w:rPr>
            </w:pPr>
            <w:r>
              <w:rPr>
                <w:sz w:val="20"/>
                <w:szCs w:val="20"/>
              </w:rPr>
              <w:t xml:space="preserve">Título profesional en economía, contaduría, administración de empresas, ingeniería </w:t>
            </w:r>
            <w:r>
              <w:rPr>
                <w:sz w:val="20"/>
                <w:szCs w:val="20"/>
              </w:rPr>
              <w:lastRenderedPageBreak/>
              <w:t>industrial, derecho y afines.</w:t>
            </w:r>
          </w:p>
        </w:tc>
        <w:tc>
          <w:tcPr>
            <w:tcW w:w="2060" w:type="dxa"/>
            <w:tcBorders>
              <w:top w:val="nil"/>
              <w:left w:val="nil"/>
              <w:bottom w:val="single" w:sz="8" w:space="0" w:color="999999"/>
              <w:right w:val="single" w:sz="8" w:space="0" w:color="999999"/>
            </w:tcBorders>
            <w:shd w:val="clear" w:color="auto" w:fill="auto"/>
          </w:tcPr>
          <w:p w14:paraId="1303BBBC" w14:textId="77777777" w:rsidR="002424A8" w:rsidRDefault="00C97B3D">
            <w:pPr>
              <w:jc w:val="center"/>
              <w:rPr>
                <w:sz w:val="20"/>
                <w:szCs w:val="20"/>
              </w:rPr>
            </w:pPr>
            <w:r>
              <w:rPr>
                <w:sz w:val="20"/>
                <w:szCs w:val="20"/>
              </w:rPr>
              <w:lastRenderedPageBreak/>
              <w:t>Dieciocho (18) meses de experiencia profesional relacionada.</w:t>
            </w:r>
          </w:p>
        </w:tc>
      </w:tr>
      <w:tr w:rsidR="002424A8" w14:paraId="5A42577B" w14:textId="77777777">
        <w:trPr>
          <w:trHeight w:val="1035"/>
          <w:jc w:val="center"/>
        </w:trPr>
        <w:tc>
          <w:tcPr>
            <w:tcW w:w="383" w:type="dxa"/>
            <w:tcBorders>
              <w:top w:val="nil"/>
              <w:left w:val="single" w:sz="8" w:space="0" w:color="999999"/>
              <w:bottom w:val="single" w:sz="8" w:space="0" w:color="999999"/>
              <w:right w:val="single" w:sz="8" w:space="0" w:color="999999"/>
            </w:tcBorders>
            <w:shd w:val="clear" w:color="auto" w:fill="auto"/>
            <w:vAlign w:val="center"/>
          </w:tcPr>
          <w:p w14:paraId="40EBD324" w14:textId="77777777" w:rsidR="002424A8" w:rsidRDefault="00C97B3D">
            <w:pPr>
              <w:jc w:val="center"/>
              <w:rPr>
                <w:sz w:val="20"/>
                <w:szCs w:val="20"/>
              </w:rPr>
            </w:pPr>
            <w:r>
              <w:rPr>
                <w:sz w:val="20"/>
                <w:szCs w:val="20"/>
              </w:rPr>
              <w:t>1</w:t>
            </w:r>
          </w:p>
        </w:tc>
        <w:tc>
          <w:tcPr>
            <w:tcW w:w="1141" w:type="dxa"/>
            <w:tcBorders>
              <w:top w:val="nil"/>
              <w:left w:val="nil"/>
              <w:bottom w:val="single" w:sz="8" w:space="0" w:color="999999"/>
              <w:right w:val="single" w:sz="8" w:space="0" w:color="999999"/>
            </w:tcBorders>
            <w:shd w:val="clear" w:color="auto" w:fill="auto"/>
            <w:vAlign w:val="center"/>
          </w:tcPr>
          <w:p w14:paraId="320FE6E4" w14:textId="77777777" w:rsidR="002424A8" w:rsidRDefault="00C97B3D">
            <w:pPr>
              <w:jc w:val="center"/>
              <w:rPr>
                <w:sz w:val="20"/>
                <w:szCs w:val="20"/>
              </w:rPr>
            </w:pPr>
            <w:r>
              <w:rPr>
                <w:sz w:val="20"/>
                <w:szCs w:val="20"/>
              </w:rPr>
              <w:t>Profesional</w:t>
            </w:r>
          </w:p>
        </w:tc>
        <w:tc>
          <w:tcPr>
            <w:tcW w:w="1518" w:type="dxa"/>
            <w:tcBorders>
              <w:top w:val="nil"/>
              <w:left w:val="nil"/>
              <w:bottom w:val="single" w:sz="8" w:space="0" w:color="999999"/>
              <w:right w:val="single" w:sz="8" w:space="0" w:color="999999"/>
            </w:tcBorders>
            <w:shd w:val="clear" w:color="auto" w:fill="auto"/>
            <w:vAlign w:val="center"/>
          </w:tcPr>
          <w:p w14:paraId="2719985D" w14:textId="77777777" w:rsidR="002424A8" w:rsidRDefault="00C97B3D">
            <w:pPr>
              <w:jc w:val="center"/>
              <w:rPr>
                <w:sz w:val="20"/>
                <w:szCs w:val="20"/>
              </w:rPr>
            </w:pPr>
            <w:r>
              <w:rPr>
                <w:sz w:val="20"/>
                <w:szCs w:val="20"/>
              </w:rPr>
              <w:t>Profesional Universitario</w:t>
            </w:r>
          </w:p>
        </w:tc>
        <w:tc>
          <w:tcPr>
            <w:tcW w:w="474" w:type="dxa"/>
            <w:tcBorders>
              <w:top w:val="nil"/>
              <w:left w:val="nil"/>
              <w:bottom w:val="single" w:sz="8" w:space="0" w:color="999999"/>
              <w:right w:val="single" w:sz="8" w:space="0" w:color="999999"/>
            </w:tcBorders>
            <w:shd w:val="clear" w:color="auto" w:fill="auto"/>
            <w:vAlign w:val="center"/>
          </w:tcPr>
          <w:p w14:paraId="1BF6F1F7" w14:textId="77777777" w:rsidR="002424A8" w:rsidRDefault="00C97B3D">
            <w:pPr>
              <w:jc w:val="center"/>
              <w:rPr>
                <w:sz w:val="20"/>
                <w:szCs w:val="20"/>
              </w:rPr>
            </w:pPr>
            <w:r>
              <w:rPr>
                <w:sz w:val="20"/>
                <w:szCs w:val="20"/>
              </w:rPr>
              <w:t>219</w:t>
            </w:r>
          </w:p>
        </w:tc>
        <w:tc>
          <w:tcPr>
            <w:tcW w:w="416" w:type="dxa"/>
            <w:tcBorders>
              <w:top w:val="nil"/>
              <w:left w:val="nil"/>
              <w:bottom w:val="single" w:sz="8" w:space="0" w:color="999999"/>
              <w:right w:val="single" w:sz="8" w:space="0" w:color="999999"/>
            </w:tcBorders>
            <w:shd w:val="clear" w:color="auto" w:fill="auto"/>
            <w:vAlign w:val="center"/>
          </w:tcPr>
          <w:p w14:paraId="6BAD63D3" w14:textId="77777777" w:rsidR="002424A8" w:rsidRDefault="00C97B3D">
            <w:pPr>
              <w:jc w:val="center"/>
              <w:rPr>
                <w:sz w:val="20"/>
                <w:szCs w:val="20"/>
              </w:rPr>
            </w:pPr>
            <w:r>
              <w:rPr>
                <w:sz w:val="20"/>
                <w:szCs w:val="20"/>
              </w:rPr>
              <w:t>2</w:t>
            </w:r>
          </w:p>
        </w:tc>
        <w:tc>
          <w:tcPr>
            <w:tcW w:w="1586" w:type="dxa"/>
            <w:tcBorders>
              <w:top w:val="nil"/>
              <w:left w:val="nil"/>
              <w:bottom w:val="single" w:sz="8" w:space="0" w:color="999999"/>
              <w:right w:val="single" w:sz="8" w:space="0" w:color="999999"/>
            </w:tcBorders>
            <w:shd w:val="clear" w:color="auto" w:fill="auto"/>
            <w:vAlign w:val="center"/>
          </w:tcPr>
          <w:p w14:paraId="75DB8059" w14:textId="1310CD90" w:rsidR="002424A8" w:rsidRDefault="00085662">
            <w:pPr>
              <w:jc w:val="center"/>
              <w:rPr>
                <w:sz w:val="20"/>
                <w:szCs w:val="20"/>
              </w:rPr>
            </w:pPr>
            <w:r w:rsidRPr="00085662">
              <w:rPr>
                <w:sz w:val="20"/>
                <w:szCs w:val="20"/>
              </w:rPr>
              <w:t>$</w:t>
            </w:r>
            <w:r>
              <w:rPr>
                <w:sz w:val="20"/>
                <w:szCs w:val="20"/>
              </w:rPr>
              <w:t xml:space="preserve"> </w:t>
            </w:r>
            <w:r w:rsidRPr="00085662">
              <w:rPr>
                <w:sz w:val="20"/>
                <w:szCs w:val="20"/>
              </w:rPr>
              <w:t>5.085.930</w:t>
            </w:r>
          </w:p>
        </w:tc>
        <w:tc>
          <w:tcPr>
            <w:tcW w:w="392" w:type="dxa"/>
            <w:tcBorders>
              <w:top w:val="nil"/>
              <w:left w:val="nil"/>
              <w:bottom w:val="single" w:sz="8" w:space="0" w:color="999999"/>
              <w:right w:val="single" w:sz="8" w:space="0" w:color="999999"/>
            </w:tcBorders>
            <w:shd w:val="clear" w:color="auto" w:fill="auto"/>
            <w:vAlign w:val="center"/>
          </w:tcPr>
          <w:p w14:paraId="00D7C95A" w14:textId="77777777" w:rsidR="002424A8" w:rsidRDefault="00C97B3D">
            <w:pPr>
              <w:jc w:val="center"/>
              <w:rPr>
                <w:sz w:val="20"/>
                <w:szCs w:val="20"/>
              </w:rPr>
            </w:pPr>
            <w:r>
              <w:rPr>
                <w:sz w:val="20"/>
                <w:szCs w:val="20"/>
              </w:rPr>
              <w:t> </w:t>
            </w:r>
          </w:p>
        </w:tc>
        <w:tc>
          <w:tcPr>
            <w:tcW w:w="383" w:type="dxa"/>
            <w:tcBorders>
              <w:top w:val="nil"/>
              <w:left w:val="nil"/>
              <w:bottom w:val="single" w:sz="8" w:space="0" w:color="999999"/>
              <w:right w:val="single" w:sz="8" w:space="0" w:color="999999"/>
            </w:tcBorders>
            <w:shd w:val="clear" w:color="auto" w:fill="auto"/>
            <w:vAlign w:val="center"/>
          </w:tcPr>
          <w:p w14:paraId="71542E46" w14:textId="77777777" w:rsidR="002424A8" w:rsidRDefault="00C97B3D">
            <w:pPr>
              <w:jc w:val="center"/>
              <w:rPr>
                <w:sz w:val="20"/>
                <w:szCs w:val="20"/>
              </w:rPr>
            </w:pPr>
            <w:r>
              <w:rPr>
                <w:sz w:val="20"/>
                <w:szCs w:val="20"/>
              </w:rPr>
              <w:t> </w:t>
            </w:r>
          </w:p>
        </w:tc>
        <w:tc>
          <w:tcPr>
            <w:tcW w:w="422" w:type="dxa"/>
            <w:tcBorders>
              <w:top w:val="nil"/>
              <w:left w:val="nil"/>
              <w:bottom w:val="single" w:sz="8" w:space="0" w:color="999999"/>
              <w:right w:val="single" w:sz="8" w:space="0" w:color="999999"/>
            </w:tcBorders>
            <w:shd w:val="clear" w:color="auto" w:fill="auto"/>
            <w:vAlign w:val="center"/>
          </w:tcPr>
          <w:p w14:paraId="4580368E" w14:textId="77777777" w:rsidR="002424A8" w:rsidRDefault="00C97B3D">
            <w:pPr>
              <w:jc w:val="center"/>
              <w:rPr>
                <w:sz w:val="20"/>
                <w:szCs w:val="20"/>
              </w:rPr>
            </w:pPr>
            <w:r>
              <w:rPr>
                <w:sz w:val="20"/>
                <w:szCs w:val="20"/>
              </w:rPr>
              <w:t>X</w:t>
            </w:r>
          </w:p>
        </w:tc>
        <w:tc>
          <w:tcPr>
            <w:tcW w:w="417" w:type="dxa"/>
            <w:tcBorders>
              <w:top w:val="nil"/>
              <w:left w:val="nil"/>
              <w:bottom w:val="single" w:sz="8" w:space="0" w:color="999999"/>
              <w:right w:val="single" w:sz="8" w:space="0" w:color="999999"/>
            </w:tcBorders>
            <w:shd w:val="clear" w:color="auto" w:fill="auto"/>
            <w:vAlign w:val="center"/>
          </w:tcPr>
          <w:p w14:paraId="62B9C604" w14:textId="77777777" w:rsidR="002424A8" w:rsidRDefault="00C97B3D">
            <w:pPr>
              <w:jc w:val="center"/>
              <w:rPr>
                <w:sz w:val="20"/>
                <w:szCs w:val="20"/>
              </w:rPr>
            </w:pPr>
            <w:r>
              <w:rPr>
                <w:sz w:val="20"/>
                <w:szCs w:val="20"/>
              </w:rPr>
              <w:t>X</w:t>
            </w:r>
          </w:p>
        </w:tc>
        <w:tc>
          <w:tcPr>
            <w:tcW w:w="417" w:type="dxa"/>
            <w:tcBorders>
              <w:top w:val="nil"/>
              <w:left w:val="nil"/>
              <w:bottom w:val="single" w:sz="8" w:space="0" w:color="999999"/>
              <w:right w:val="single" w:sz="8" w:space="0" w:color="999999"/>
            </w:tcBorders>
            <w:shd w:val="clear" w:color="auto" w:fill="auto"/>
            <w:vAlign w:val="center"/>
          </w:tcPr>
          <w:p w14:paraId="0BEE7EE4" w14:textId="77777777" w:rsidR="002424A8" w:rsidRDefault="00C97B3D">
            <w:pPr>
              <w:jc w:val="center"/>
              <w:rPr>
                <w:sz w:val="20"/>
                <w:szCs w:val="20"/>
              </w:rPr>
            </w:pPr>
            <w:r>
              <w:rPr>
                <w:sz w:val="20"/>
                <w:szCs w:val="20"/>
              </w:rPr>
              <w:t> </w:t>
            </w:r>
          </w:p>
        </w:tc>
        <w:tc>
          <w:tcPr>
            <w:tcW w:w="414" w:type="dxa"/>
            <w:tcBorders>
              <w:top w:val="nil"/>
              <w:left w:val="nil"/>
              <w:bottom w:val="single" w:sz="8" w:space="0" w:color="999999"/>
              <w:right w:val="single" w:sz="8" w:space="0" w:color="999999"/>
            </w:tcBorders>
            <w:shd w:val="clear" w:color="auto" w:fill="auto"/>
            <w:vAlign w:val="center"/>
          </w:tcPr>
          <w:p w14:paraId="5786B8D5" w14:textId="77777777" w:rsidR="002424A8" w:rsidRDefault="00C97B3D">
            <w:pPr>
              <w:jc w:val="center"/>
              <w:rPr>
                <w:sz w:val="20"/>
                <w:szCs w:val="20"/>
              </w:rPr>
            </w:pPr>
            <w:r>
              <w:rPr>
                <w:sz w:val="20"/>
                <w:szCs w:val="20"/>
              </w:rPr>
              <w:t> </w:t>
            </w:r>
          </w:p>
        </w:tc>
        <w:tc>
          <w:tcPr>
            <w:tcW w:w="419" w:type="dxa"/>
            <w:tcBorders>
              <w:top w:val="nil"/>
              <w:left w:val="nil"/>
              <w:bottom w:val="single" w:sz="8" w:space="0" w:color="999999"/>
              <w:right w:val="single" w:sz="8" w:space="0" w:color="999999"/>
            </w:tcBorders>
            <w:shd w:val="clear" w:color="auto" w:fill="auto"/>
            <w:vAlign w:val="center"/>
          </w:tcPr>
          <w:p w14:paraId="666DB292" w14:textId="77777777" w:rsidR="002424A8" w:rsidRDefault="00C97B3D">
            <w:pPr>
              <w:jc w:val="center"/>
              <w:rPr>
                <w:sz w:val="20"/>
                <w:szCs w:val="20"/>
              </w:rPr>
            </w:pPr>
            <w:r>
              <w:rPr>
                <w:sz w:val="20"/>
                <w:szCs w:val="20"/>
              </w:rPr>
              <w:t> </w:t>
            </w:r>
          </w:p>
        </w:tc>
        <w:tc>
          <w:tcPr>
            <w:tcW w:w="2117" w:type="dxa"/>
            <w:tcBorders>
              <w:top w:val="nil"/>
              <w:left w:val="nil"/>
              <w:bottom w:val="single" w:sz="8" w:space="0" w:color="999999"/>
              <w:right w:val="single" w:sz="8" w:space="0" w:color="999999"/>
            </w:tcBorders>
            <w:shd w:val="clear" w:color="auto" w:fill="auto"/>
          </w:tcPr>
          <w:p w14:paraId="19687A29" w14:textId="77777777" w:rsidR="002424A8" w:rsidRDefault="00C97B3D">
            <w:pPr>
              <w:jc w:val="center"/>
              <w:rPr>
                <w:sz w:val="20"/>
                <w:szCs w:val="20"/>
              </w:rPr>
            </w:pPr>
            <w:r>
              <w:rPr>
                <w:sz w:val="20"/>
                <w:szCs w:val="20"/>
              </w:rPr>
              <w:t>Título profesional en psicología</w:t>
            </w:r>
          </w:p>
        </w:tc>
        <w:tc>
          <w:tcPr>
            <w:tcW w:w="2060" w:type="dxa"/>
            <w:tcBorders>
              <w:top w:val="nil"/>
              <w:left w:val="nil"/>
              <w:bottom w:val="single" w:sz="8" w:space="0" w:color="999999"/>
              <w:right w:val="single" w:sz="8" w:space="0" w:color="999999"/>
            </w:tcBorders>
            <w:shd w:val="clear" w:color="auto" w:fill="auto"/>
          </w:tcPr>
          <w:p w14:paraId="582338AE" w14:textId="77777777" w:rsidR="002424A8" w:rsidRDefault="00C97B3D">
            <w:pPr>
              <w:jc w:val="center"/>
              <w:rPr>
                <w:sz w:val="20"/>
                <w:szCs w:val="20"/>
              </w:rPr>
            </w:pPr>
            <w:r>
              <w:rPr>
                <w:sz w:val="20"/>
                <w:szCs w:val="20"/>
              </w:rPr>
              <w:t>Dieciocho (18) meses de experiencia profesional relacionada con las funciones del cargo.</w:t>
            </w:r>
          </w:p>
        </w:tc>
      </w:tr>
      <w:tr w:rsidR="002424A8" w14:paraId="1320FA6D" w14:textId="77777777">
        <w:trPr>
          <w:trHeight w:val="1545"/>
          <w:jc w:val="center"/>
        </w:trPr>
        <w:tc>
          <w:tcPr>
            <w:tcW w:w="383" w:type="dxa"/>
            <w:tcBorders>
              <w:top w:val="nil"/>
              <w:left w:val="single" w:sz="8" w:space="0" w:color="999999"/>
              <w:bottom w:val="single" w:sz="8" w:space="0" w:color="999999"/>
              <w:right w:val="single" w:sz="8" w:space="0" w:color="999999"/>
            </w:tcBorders>
            <w:shd w:val="clear" w:color="auto" w:fill="auto"/>
            <w:vAlign w:val="center"/>
          </w:tcPr>
          <w:p w14:paraId="3E22F595" w14:textId="77777777" w:rsidR="002424A8" w:rsidRDefault="00C97B3D">
            <w:pPr>
              <w:jc w:val="center"/>
              <w:rPr>
                <w:sz w:val="20"/>
                <w:szCs w:val="20"/>
              </w:rPr>
            </w:pPr>
            <w:r>
              <w:rPr>
                <w:sz w:val="20"/>
                <w:szCs w:val="20"/>
              </w:rPr>
              <w:t>1</w:t>
            </w:r>
          </w:p>
        </w:tc>
        <w:tc>
          <w:tcPr>
            <w:tcW w:w="1141" w:type="dxa"/>
            <w:tcBorders>
              <w:top w:val="nil"/>
              <w:left w:val="nil"/>
              <w:bottom w:val="single" w:sz="8" w:space="0" w:color="999999"/>
              <w:right w:val="single" w:sz="8" w:space="0" w:color="999999"/>
            </w:tcBorders>
            <w:shd w:val="clear" w:color="auto" w:fill="auto"/>
            <w:vAlign w:val="center"/>
          </w:tcPr>
          <w:p w14:paraId="5E341E2F" w14:textId="77777777" w:rsidR="002424A8" w:rsidRDefault="00C97B3D">
            <w:pPr>
              <w:jc w:val="center"/>
              <w:rPr>
                <w:sz w:val="20"/>
                <w:szCs w:val="20"/>
              </w:rPr>
            </w:pPr>
            <w:r>
              <w:rPr>
                <w:sz w:val="20"/>
                <w:szCs w:val="20"/>
              </w:rPr>
              <w:t>Profesional</w:t>
            </w:r>
          </w:p>
        </w:tc>
        <w:tc>
          <w:tcPr>
            <w:tcW w:w="1518" w:type="dxa"/>
            <w:tcBorders>
              <w:top w:val="nil"/>
              <w:left w:val="nil"/>
              <w:bottom w:val="single" w:sz="8" w:space="0" w:color="999999"/>
              <w:right w:val="single" w:sz="8" w:space="0" w:color="999999"/>
            </w:tcBorders>
            <w:shd w:val="clear" w:color="auto" w:fill="auto"/>
            <w:vAlign w:val="center"/>
          </w:tcPr>
          <w:p w14:paraId="1076CEBD" w14:textId="77777777" w:rsidR="002424A8" w:rsidRDefault="00C97B3D">
            <w:pPr>
              <w:jc w:val="center"/>
              <w:rPr>
                <w:sz w:val="20"/>
                <w:szCs w:val="20"/>
              </w:rPr>
            </w:pPr>
            <w:r>
              <w:rPr>
                <w:sz w:val="20"/>
                <w:szCs w:val="20"/>
              </w:rPr>
              <w:t>Profesional Universitario</w:t>
            </w:r>
          </w:p>
        </w:tc>
        <w:tc>
          <w:tcPr>
            <w:tcW w:w="474" w:type="dxa"/>
            <w:tcBorders>
              <w:top w:val="nil"/>
              <w:left w:val="nil"/>
              <w:bottom w:val="single" w:sz="8" w:space="0" w:color="999999"/>
              <w:right w:val="single" w:sz="8" w:space="0" w:color="999999"/>
            </w:tcBorders>
            <w:shd w:val="clear" w:color="auto" w:fill="auto"/>
            <w:vAlign w:val="center"/>
          </w:tcPr>
          <w:p w14:paraId="38E5DE16" w14:textId="77777777" w:rsidR="002424A8" w:rsidRDefault="00C97B3D">
            <w:pPr>
              <w:jc w:val="center"/>
              <w:rPr>
                <w:sz w:val="20"/>
                <w:szCs w:val="20"/>
              </w:rPr>
            </w:pPr>
            <w:r>
              <w:rPr>
                <w:sz w:val="20"/>
                <w:szCs w:val="20"/>
              </w:rPr>
              <w:t>219</w:t>
            </w:r>
          </w:p>
        </w:tc>
        <w:tc>
          <w:tcPr>
            <w:tcW w:w="416" w:type="dxa"/>
            <w:tcBorders>
              <w:top w:val="nil"/>
              <w:left w:val="nil"/>
              <w:bottom w:val="single" w:sz="8" w:space="0" w:color="999999"/>
              <w:right w:val="single" w:sz="8" w:space="0" w:color="999999"/>
            </w:tcBorders>
            <w:shd w:val="clear" w:color="auto" w:fill="auto"/>
            <w:vAlign w:val="center"/>
          </w:tcPr>
          <w:p w14:paraId="6585B906" w14:textId="77777777" w:rsidR="002424A8" w:rsidRDefault="00C97B3D">
            <w:pPr>
              <w:jc w:val="center"/>
              <w:rPr>
                <w:sz w:val="20"/>
                <w:szCs w:val="20"/>
              </w:rPr>
            </w:pPr>
            <w:r>
              <w:rPr>
                <w:sz w:val="20"/>
                <w:szCs w:val="20"/>
              </w:rPr>
              <w:t>3</w:t>
            </w:r>
          </w:p>
        </w:tc>
        <w:tc>
          <w:tcPr>
            <w:tcW w:w="1586" w:type="dxa"/>
            <w:tcBorders>
              <w:top w:val="nil"/>
              <w:left w:val="nil"/>
              <w:bottom w:val="single" w:sz="8" w:space="0" w:color="999999"/>
              <w:right w:val="single" w:sz="8" w:space="0" w:color="999999"/>
            </w:tcBorders>
            <w:shd w:val="clear" w:color="auto" w:fill="auto"/>
            <w:vAlign w:val="center"/>
          </w:tcPr>
          <w:p w14:paraId="5617FC83" w14:textId="2FE42B23" w:rsidR="002424A8" w:rsidRDefault="00A779BD">
            <w:pPr>
              <w:jc w:val="center"/>
              <w:rPr>
                <w:sz w:val="20"/>
                <w:szCs w:val="20"/>
              </w:rPr>
            </w:pPr>
            <w:r w:rsidRPr="00A779BD">
              <w:rPr>
                <w:sz w:val="20"/>
                <w:szCs w:val="20"/>
              </w:rPr>
              <w:t>$</w:t>
            </w:r>
            <w:r>
              <w:rPr>
                <w:sz w:val="20"/>
                <w:szCs w:val="20"/>
              </w:rPr>
              <w:t xml:space="preserve"> </w:t>
            </w:r>
            <w:r w:rsidRPr="00A779BD">
              <w:rPr>
                <w:sz w:val="20"/>
                <w:szCs w:val="20"/>
              </w:rPr>
              <w:t>5.814.895</w:t>
            </w:r>
          </w:p>
        </w:tc>
        <w:tc>
          <w:tcPr>
            <w:tcW w:w="392" w:type="dxa"/>
            <w:tcBorders>
              <w:top w:val="nil"/>
              <w:left w:val="nil"/>
              <w:bottom w:val="single" w:sz="8" w:space="0" w:color="999999"/>
              <w:right w:val="single" w:sz="8" w:space="0" w:color="999999"/>
            </w:tcBorders>
            <w:shd w:val="clear" w:color="auto" w:fill="auto"/>
            <w:vAlign w:val="center"/>
          </w:tcPr>
          <w:p w14:paraId="713F058E" w14:textId="77777777" w:rsidR="002424A8" w:rsidRDefault="00C97B3D">
            <w:pPr>
              <w:jc w:val="center"/>
              <w:rPr>
                <w:sz w:val="20"/>
                <w:szCs w:val="20"/>
              </w:rPr>
            </w:pPr>
            <w:r>
              <w:rPr>
                <w:sz w:val="20"/>
                <w:szCs w:val="20"/>
              </w:rPr>
              <w:t> </w:t>
            </w:r>
          </w:p>
        </w:tc>
        <w:tc>
          <w:tcPr>
            <w:tcW w:w="383" w:type="dxa"/>
            <w:tcBorders>
              <w:top w:val="nil"/>
              <w:left w:val="nil"/>
              <w:bottom w:val="single" w:sz="8" w:space="0" w:color="999999"/>
              <w:right w:val="single" w:sz="8" w:space="0" w:color="999999"/>
            </w:tcBorders>
            <w:shd w:val="clear" w:color="auto" w:fill="auto"/>
            <w:vAlign w:val="center"/>
          </w:tcPr>
          <w:p w14:paraId="19C4FBDE" w14:textId="77777777" w:rsidR="002424A8" w:rsidRDefault="00C97B3D">
            <w:pPr>
              <w:jc w:val="center"/>
              <w:rPr>
                <w:sz w:val="20"/>
                <w:szCs w:val="20"/>
              </w:rPr>
            </w:pPr>
            <w:r>
              <w:rPr>
                <w:sz w:val="20"/>
                <w:szCs w:val="20"/>
              </w:rPr>
              <w:t>X</w:t>
            </w:r>
          </w:p>
        </w:tc>
        <w:tc>
          <w:tcPr>
            <w:tcW w:w="422" w:type="dxa"/>
            <w:tcBorders>
              <w:top w:val="nil"/>
              <w:left w:val="nil"/>
              <w:bottom w:val="single" w:sz="8" w:space="0" w:color="999999"/>
              <w:right w:val="single" w:sz="8" w:space="0" w:color="999999"/>
            </w:tcBorders>
            <w:shd w:val="clear" w:color="auto" w:fill="auto"/>
            <w:vAlign w:val="center"/>
          </w:tcPr>
          <w:p w14:paraId="34FF410D" w14:textId="77777777" w:rsidR="002424A8" w:rsidRDefault="00C97B3D">
            <w:pPr>
              <w:jc w:val="center"/>
              <w:rPr>
                <w:sz w:val="20"/>
                <w:szCs w:val="20"/>
              </w:rPr>
            </w:pPr>
            <w:r>
              <w:rPr>
                <w:sz w:val="20"/>
                <w:szCs w:val="20"/>
              </w:rPr>
              <w:t> </w:t>
            </w:r>
          </w:p>
        </w:tc>
        <w:tc>
          <w:tcPr>
            <w:tcW w:w="417" w:type="dxa"/>
            <w:tcBorders>
              <w:top w:val="nil"/>
              <w:left w:val="nil"/>
              <w:bottom w:val="single" w:sz="8" w:space="0" w:color="999999"/>
              <w:right w:val="single" w:sz="8" w:space="0" w:color="999999"/>
            </w:tcBorders>
            <w:shd w:val="clear" w:color="auto" w:fill="auto"/>
            <w:vAlign w:val="center"/>
          </w:tcPr>
          <w:p w14:paraId="3F6F5B8D" w14:textId="77777777" w:rsidR="002424A8" w:rsidRDefault="00C97B3D">
            <w:pPr>
              <w:jc w:val="center"/>
              <w:rPr>
                <w:sz w:val="20"/>
                <w:szCs w:val="20"/>
              </w:rPr>
            </w:pPr>
            <w:r>
              <w:rPr>
                <w:sz w:val="20"/>
                <w:szCs w:val="20"/>
              </w:rPr>
              <w:t> </w:t>
            </w:r>
          </w:p>
        </w:tc>
        <w:tc>
          <w:tcPr>
            <w:tcW w:w="417" w:type="dxa"/>
            <w:tcBorders>
              <w:top w:val="nil"/>
              <w:left w:val="nil"/>
              <w:bottom w:val="single" w:sz="8" w:space="0" w:color="999999"/>
              <w:right w:val="single" w:sz="8" w:space="0" w:color="999999"/>
            </w:tcBorders>
            <w:shd w:val="clear" w:color="auto" w:fill="auto"/>
            <w:vAlign w:val="center"/>
          </w:tcPr>
          <w:p w14:paraId="2E18032B" w14:textId="77777777" w:rsidR="002424A8" w:rsidRDefault="00C97B3D">
            <w:pPr>
              <w:jc w:val="center"/>
              <w:rPr>
                <w:sz w:val="20"/>
                <w:szCs w:val="20"/>
              </w:rPr>
            </w:pPr>
            <w:r>
              <w:rPr>
                <w:sz w:val="20"/>
                <w:szCs w:val="20"/>
              </w:rPr>
              <w:t>X</w:t>
            </w:r>
          </w:p>
        </w:tc>
        <w:tc>
          <w:tcPr>
            <w:tcW w:w="414" w:type="dxa"/>
            <w:tcBorders>
              <w:top w:val="nil"/>
              <w:left w:val="nil"/>
              <w:bottom w:val="single" w:sz="8" w:space="0" w:color="999999"/>
              <w:right w:val="single" w:sz="8" w:space="0" w:color="999999"/>
            </w:tcBorders>
            <w:shd w:val="clear" w:color="auto" w:fill="auto"/>
            <w:vAlign w:val="center"/>
          </w:tcPr>
          <w:p w14:paraId="6A3E6561" w14:textId="77777777" w:rsidR="002424A8" w:rsidRDefault="00C97B3D">
            <w:pPr>
              <w:jc w:val="center"/>
              <w:rPr>
                <w:sz w:val="20"/>
                <w:szCs w:val="20"/>
              </w:rPr>
            </w:pPr>
            <w:r>
              <w:rPr>
                <w:sz w:val="20"/>
                <w:szCs w:val="20"/>
              </w:rPr>
              <w:t> </w:t>
            </w:r>
          </w:p>
        </w:tc>
        <w:tc>
          <w:tcPr>
            <w:tcW w:w="419" w:type="dxa"/>
            <w:tcBorders>
              <w:top w:val="nil"/>
              <w:left w:val="nil"/>
              <w:bottom w:val="single" w:sz="8" w:space="0" w:color="999999"/>
              <w:right w:val="single" w:sz="8" w:space="0" w:color="999999"/>
            </w:tcBorders>
            <w:shd w:val="clear" w:color="auto" w:fill="auto"/>
            <w:vAlign w:val="center"/>
          </w:tcPr>
          <w:p w14:paraId="76C4357E" w14:textId="77777777" w:rsidR="002424A8" w:rsidRDefault="00C97B3D">
            <w:pPr>
              <w:jc w:val="center"/>
              <w:rPr>
                <w:sz w:val="20"/>
                <w:szCs w:val="20"/>
              </w:rPr>
            </w:pPr>
            <w:r>
              <w:rPr>
                <w:sz w:val="20"/>
                <w:szCs w:val="20"/>
              </w:rPr>
              <w:t> </w:t>
            </w:r>
          </w:p>
        </w:tc>
        <w:tc>
          <w:tcPr>
            <w:tcW w:w="2117" w:type="dxa"/>
            <w:tcBorders>
              <w:top w:val="nil"/>
              <w:left w:val="nil"/>
              <w:bottom w:val="single" w:sz="8" w:space="0" w:color="999999"/>
              <w:right w:val="single" w:sz="8" w:space="0" w:color="999999"/>
            </w:tcBorders>
            <w:shd w:val="clear" w:color="auto" w:fill="auto"/>
          </w:tcPr>
          <w:p w14:paraId="60451B42" w14:textId="77777777" w:rsidR="002424A8" w:rsidRDefault="00C97B3D">
            <w:pPr>
              <w:jc w:val="center"/>
              <w:rPr>
                <w:sz w:val="20"/>
                <w:szCs w:val="20"/>
              </w:rPr>
            </w:pPr>
            <w:r>
              <w:rPr>
                <w:sz w:val="20"/>
                <w:szCs w:val="20"/>
              </w:rPr>
              <w:t>Título profesional en educación, administración, economía, arquitectura, ingeniería industrial y otros programas asociados a bellas artes</w:t>
            </w:r>
          </w:p>
        </w:tc>
        <w:tc>
          <w:tcPr>
            <w:tcW w:w="2060" w:type="dxa"/>
            <w:tcBorders>
              <w:top w:val="nil"/>
              <w:left w:val="nil"/>
              <w:bottom w:val="single" w:sz="8" w:space="0" w:color="999999"/>
              <w:right w:val="single" w:sz="8" w:space="0" w:color="999999"/>
            </w:tcBorders>
            <w:shd w:val="clear" w:color="auto" w:fill="auto"/>
          </w:tcPr>
          <w:p w14:paraId="56338FD0" w14:textId="77777777" w:rsidR="002424A8" w:rsidRDefault="00C97B3D">
            <w:pPr>
              <w:jc w:val="center"/>
              <w:rPr>
                <w:sz w:val="20"/>
                <w:szCs w:val="20"/>
              </w:rPr>
            </w:pPr>
            <w:r>
              <w:rPr>
                <w:sz w:val="20"/>
                <w:szCs w:val="20"/>
              </w:rPr>
              <w:t>Veinticuatro (24) meses de experiencia en producción artística en danza o artes escénicas.</w:t>
            </w:r>
          </w:p>
        </w:tc>
      </w:tr>
      <w:tr w:rsidR="000A415B" w14:paraId="2E0A6AE4" w14:textId="77777777">
        <w:trPr>
          <w:trHeight w:val="525"/>
          <w:jc w:val="center"/>
        </w:trPr>
        <w:tc>
          <w:tcPr>
            <w:tcW w:w="383" w:type="dxa"/>
            <w:tcBorders>
              <w:top w:val="nil"/>
              <w:left w:val="single" w:sz="8" w:space="0" w:color="999999"/>
              <w:bottom w:val="single" w:sz="8" w:space="0" w:color="999999"/>
              <w:right w:val="single" w:sz="8" w:space="0" w:color="999999"/>
            </w:tcBorders>
            <w:shd w:val="clear" w:color="auto" w:fill="auto"/>
            <w:vAlign w:val="center"/>
          </w:tcPr>
          <w:p w14:paraId="1127489F" w14:textId="40EF5D3B" w:rsidR="000A415B" w:rsidRDefault="000A415B" w:rsidP="000A415B">
            <w:pPr>
              <w:jc w:val="center"/>
              <w:rPr>
                <w:sz w:val="20"/>
                <w:szCs w:val="20"/>
              </w:rPr>
            </w:pPr>
            <w:r>
              <w:rPr>
                <w:sz w:val="20"/>
                <w:szCs w:val="20"/>
              </w:rPr>
              <w:t>1</w:t>
            </w:r>
          </w:p>
        </w:tc>
        <w:tc>
          <w:tcPr>
            <w:tcW w:w="1141" w:type="dxa"/>
            <w:tcBorders>
              <w:top w:val="nil"/>
              <w:left w:val="nil"/>
              <w:bottom w:val="single" w:sz="8" w:space="0" w:color="999999"/>
              <w:right w:val="single" w:sz="8" w:space="0" w:color="999999"/>
            </w:tcBorders>
            <w:shd w:val="clear" w:color="auto" w:fill="auto"/>
            <w:vAlign w:val="center"/>
          </w:tcPr>
          <w:p w14:paraId="2B19C652" w14:textId="39D873E8" w:rsidR="000A415B" w:rsidRDefault="000A415B" w:rsidP="000A415B">
            <w:pPr>
              <w:jc w:val="center"/>
              <w:rPr>
                <w:sz w:val="20"/>
                <w:szCs w:val="20"/>
              </w:rPr>
            </w:pPr>
            <w:r>
              <w:rPr>
                <w:sz w:val="20"/>
                <w:szCs w:val="20"/>
              </w:rPr>
              <w:t>Profesional</w:t>
            </w:r>
          </w:p>
        </w:tc>
        <w:tc>
          <w:tcPr>
            <w:tcW w:w="1518" w:type="dxa"/>
            <w:tcBorders>
              <w:top w:val="nil"/>
              <w:left w:val="nil"/>
              <w:bottom w:val="single" w:sz="8" w:space="0" w:color="999999"/>
              <w:right w:val="single" w:sz="8" w:space="0" w:color="999999"/>
            </w:tcBorders>
            <w:shd w:val="clear" w:color="auto" w:fill="auto"/>
            <w:vAlign w:val="center"/>
          </w:tcPr>
          <w:p w14:paraId="16D9F801" w14:textId="3FE359BB" w:rsidR="000A415B" w:rsidRDefault="000A415B" w:rsidP="000A415B">
            <w:pPr>
              <w:jc w:val="center"/>
              <w:rPr>
                <w:sz w:val="20"/>
                <w:szCs w:val="20"/>
              </w:rPr>
            </w:pPr>
            <w:r>
              <w:rPr>
                <w:sz w:val="20"/>
                <w:szCs w:val="20"/>
              </w:rPr>
              <w:t>Profesional Universitario</w:t>
            </w:r>
          </w:p>
        </w:tc>
        <w:tc>
          <w:tcPr>
            <w:tcW w:w="474" w:type="dxa"/>
            <w:tcBorders>
              <w:top w:val="nil"/>
              <w:left w:val="nil"/>
              <w:bottom w:val="single" w:sz="8" w:space="0" w:color="999999"/>
              <w:right w:val="single" w:sz="8" w:space="0" w:color="999999"/>
            </w:tcBorders>
            <w:shd w:val="clear" w:color="auto" w:fill="auto"/>
            <w:vAlign w:val="center"/>
          </w:tcPr>
          <w:p w14:paraId="430C0B64" w14:textId="0FF63B98" w:rsidR="000A415B" w:rsidRDefault="000A415B" w:rsidP="000A415B">
            <w:pPr>
              <w:jc w:val="center"/>
              <w:rPr>
                <w:sz w:val="20"/>
                <w:szCs w:val="20"/>
              </w:rPr>
            </w:pPr>
            <w:r>
              <w:rPr>
                <w:sz w:val="20"/>
                <w:szCs w:val="20"/>
              </w:rPr>
              <w:t>219</w:t>
            </w:r>
          </w:p>
        </w:tc>
        <w:tc>
          <w:tcPr>
            <w:tcW w:w="416" w:type="dxa"/>
            <w:tcBorders>
              <w:top w:val="nil"/>
              <w:left w:val="nil"/>
              <w:bottom w:val="single" w:sz="8" w:space="0" w:color="999999"/>
              <w:right w:val="single" w:sz="8" w:space="0" w:color="999999"/>
            </w:tcBorders>
            <w:shd w:val="clear" w:color="auto" w:fill="auto"/>
            <w:vAlign w:val="center"/>
          </w:tcPr>
          <w:p w14:paraId="401DCAAD" w14:textId="77777777" w:rsidR="000A415B" w:rsidRDefault="000A415B" w:rsidP="000A415B">
            <w:pPr>
              <w:jc w:val="center"/>
              <w:rPr>
                <w:sz w:val="20"/>
                <w:szCs w:val="20"/>
              </w:rPr>
            </w:pPr>
          </w:p>
        </w:tc>
        <w:tc>
          <w:tcPr>
            <w:tcW w:w="1586" w:type="dxa"/>
            <w:tcBorders>
              <w:top w:val="nil"/>
              <w:left w:val="nil"/>
              <w:bottom w:val="single" w:sz="8" w:space="0" w:color="999999"/>
              <w:right w:val="single" w:sz="8" w:space="0" w:color="999999"/>
            </w:tcBorders>
            <w:shd w:val="clear" w:color="auto" w:fill="auto"/>
            <w:vAlign w:val="center"/>
          </w:tcPr>
          <w:p w14:paraId="51F53666" w14:textId="53FA00F2" w:rsidR="000A415B" w:rsidRDefault="000A415B" w:rsidP="000A415B">
            <w:pPr>
              <w:jc w:val="center"/>
              <w:rPr>
                <w:sz w:val="20"/>
                <w:szCs w:val="20"/>
              </w:rPr>
            </w:pPr>
            <w:r w:rsidRPr="000A415B">
              <w:rPr>
                <w:sz w:val="20"/>
                <w:szCs w:val="20"/>
              </w:rPr>
              <w:t>$</w:t>
            </w:r>
            <w:r>
              <w:rPr>
                <w:sz w:val="20"/>
                <w:szCs w:val="20"/>
              </w:rPr>
              <w:t xml:space="preserve"> </w:t>
            </w:r>
            <w:r w:rsidRPr="000A415B">
              <w:rPr>
                <w:sz w:val="20"/>
                <w:szCs w:val="20"/>
              </w:rPr>
              <w:t>4.249.326</w:t>
            </w:r>
          </w:p>
        </w:tc>
        <w:tc>
          <w:tcPr>
            <w:tcW w:w="392" w:type="dxa"/>
            <w:tcBorders>
              <w:top w:val="nil"/>
              <w:left w:val="nil"/>
              <w:bottom w:val="single" w:sz="8" w:space="0" w:color="999999"/>
              <w:right w:val="single" w:sz="8" w:space="0" w:color="999999"/>
            </w:tcBorders>
            <w:shd w:val="clear" w:color="auto" w:fill="auto"/>
            <w:vAlign w:val="center"/>
          </w:tcPr>
          <w:p w14:paraId="4734C1F1" w14:textId="77777777" w:rsidR="000A415B" w:rsidRDefault="000A415B" w:rsidP="000A415B">
            <w:pPr>
              <w:jc w:val="center"/>
              <w:rPr>
                <w:sz w:val="20"/>
                <w:szCs w:val="20"/>
              </w:rPr>
            </w:pPr>
          </w:p>
        </w:tc>
        <w:tc>
          <w:tcPr>
            <w:tcW w:w="383" w:type="dxa"/>
            <w:tcBorders>
              <w:top w:val="nil"/>
              <w:left w:val="nil"/>
              <w:bottom w:val="single" w:sz="8" w:space="0" w:color="999999"/>
              <w:right w:val="single" w:sz="8" w:space="0" w:color="999999"/>
            </w:tcBorders>
            <w:shd w:val="clear" w:color="auto" w:fill="auto"/>
            <w:vAlign w:val="center"/>
          </w:tcPr>
          <w:p w14:paraId="4E01210D" w14:textId="13DBCE63" w:rsidR="000A415B" w:rsidRDefault="000A415B" w:rsidP="000A415B">
            <w:pPr>
              <w:jc w:val="center"/>
              <w:rPr>
                <w:sz w:val="20"/>
                <w:szCs w:val="20"/>
              </w:rPr>
            </w:pPr>
            <w:r>
              <w:rPr>
                <w:sz w:val="20"/>
                <w:szCs w:val="20"/>
              </w:rPr>
              <w:t>X</w:t>
            </w:r>
          </w:p>
        </w:tc>
        <w:tc>
          <w:tcPr>
            <w:tcW w:w="422" w:type="dxa"/>
            <w:tcBorders>
              <w:top w:val="nil"/>
              <w:left w:val="nil"/>
              <w:bottom w:val="single" w:sz="8" w:space="0" w:color="999999"/>
              <w:right w:val="single" w:sz="8" w:space="0" w:color="999999"/>
            </w:tcBorders>
            <w:shd w:val="clear" w:color="auto" w:fill="auto"/>
            <w:vAlign w:val="center"/>
          </w:tcPr>
          <w:p w14:paraId="1C5DDC25" w14:textId="77777777" w:rsidR="000A415B" w:rsidRDefault="000A415B" w:rsidP="000A415B">
            <w:pPr>
              <w:jc w:val="center"/>
              <w:rPr>
                <w:sz w:val="20"/>
                <w:szCs w:val="20"/>
              </w:rPr>
            </w:pPr>
          </w:p>
        </w:tc>
        <w:tc>
          <w:tcPr>
            <w:tcW w:w="417" w:type="dxa"/>
            <w:tcBorders>
              <w:top w:val="nil"/>
              <w:left w:val="nil"/>
              <w:bottom w:val="single" w:sz="8" w:space="0" w:color="999999"/>
              <w:right w:val="single" w:sz="8" w:space="0" w:color="999999"/>
            </w:tcBorders>
            <w:shd w:val="clear" w:color="auto" w:fill="auto"/>
            <w:vAlign w:val="center"/>
          </w:tcPr>
          <w:p w14:paraId="57D34AE9" w14:textId="77777777" w:rsidR="000A415B" w:rsidRDefault="000A415B" w:rsidP="000A415B">
            <w:pPr>
              <w:jc w:val="center"/>
              <w:rPr>
                <w:sz w:val="20"/>
                <w:szCs w:val="20"/>
              </w:rPr>
            </w:pPr>
          </w:p>
        </w:tc>
        <w:tc>
          <w:tcPr>
            <w:tcW w:w="417" w:type="dxa"/>
            <w:tcBorders>
              <w:top w:val="nil"/>
              <w:left w:val="nil"/>
              <w:bottom w:val="single" w:sz="8" w:space="0" w:color="999999"/>
              <w:right w:val="single" w:sz="8" w:space="0" w:color="999999"/>
            </w:tcBorders>
            <w:shd w:val="clear" w:color="auto" w:fill="auto"/>
            <w:vAlign w:val="center"/>
          </w:tcPr>
          <w:p w14:paraId="5FEDB3D2" w14:textId="7458F5D4" w:rsidR="000A415B" w:rsidRDefault="000A415B" w:rsidP="000A415B">
            <w:pPr>
              <w:jc w:val="center"/>
              <w:rPr>
                <w:sz w:val="20"/>
                <w:szCs w:val="20"/>
              </w:rPr>
            </w:pPr>
            <w:r>
              <w:rPr>
                <w:sz w:val="20"/>
                <w:szCs w:val="20"/>
              </w:rPr>
              <w:t>X</w:t>
            </w:r>
          </w:p>
        </w:tc>
        <w:tc>
          <w:tcPr>
            <w:tcW w:w="414" w:type="dxa"/>
            <w:tcBorders>
              <w:top w:val="nil"/>
              <w:left w:val="nil"/>
              <w:bottom w:val="single" w:sz="8" w:space="0" w:color="999999"/>
              <w:right w:val="single" w:sz="8" w:space="0" w:color="999999"/>
            </w:tcBorders>
            <w:shd w:val="clear" w:color="auto" w:fill="auto"/>
            <w:vAlign w:val="center"/>
          </w:tcPr>
          <w:p w14:paraId="3D185DB3" w14:textId="77777777" w:rsidR="000A415B" w:rsidRDefault="000A415B" w:rsidP="000A415B">
            <w:pPr>
              <w:jc w:val="center"/>
              <w:rPr>
                <w:sz w:val="20"/>
                <w:szCs w:val="20"/>
              </w:rPr>
            </w:pPr>
          </w:p>
        </w:tc>
        <w:tc>
          <w:tcPr>
            <w:tcW w:w="419" w:type="dxa"/>
            <w:tcBorders>
              <w:top w:val="nil"/>
              <w:left w:val="nil"/>
              <w:bottom w:val="single" w:sz="8" w:space="0" w:color="999999"/>
              <w:right w:val="single" w:sz="8" w:space="0" w:color="999999"/>
            </w:tcBorders>
            <w:shd w:val="clear" w:color="auto" w:fill="auto"/>
            <w:vAlign w:val="center"/>
          </w:tcPr>
          <w:p w14:paraId="6ACF70C5" w14:textId="77777777" w:rsidR="000A415B" w:rsidRDefault="000A415B" w:rsidP="000A415B">
            <w:pPr>
              <w:jc w:val="center"/>
              <w:rPr>
                <w:sz w:val="20"/>
                <w:szCs w:val="20"/>
              </w:rPr>
            </w:pPr>
          </w:p>
        </w:tc>
        <w:tc>
          <w:tcPr>
            <w:tcW w:w="2117" w:type="dxa"/>
            <w:tcBorders>
              <w:top w:val="nil"/>
              <w:left w:val="nil"/>
              <w:bottom w:val="single" w:sz="8" w:space="0" w:color="999999"/>
              <w:right w:val="single" w:sz="8" w:space="0" w:color="999999"/>
            </w:tcBorders>
            <w:shd w:val="clear" w:color="auto" w:fill="auto"/>
          </w:tcPr>
          <w:p w14:paraId="3326201E" w14:textId="21EB3D56" w:rsidR="000A415B" w:rsidRDefault="00533F46" w:rsidP="000A415B">
            <w:pPr>
              <w:jc w:val="center"/>
              <w:rPr>
                <w:sz w:val="20"/>
                <w:szCs w:val="20"/>
              </w:rPr>
            </w:pPr>
            <w:r>
              <w:rPr>
                <w:sz w:val="20"/>
                <w:szCs w:val="20"/>
              </w:rPr>
              <w:t>Título profesional en derecho y afines</w:t>
            </w:r>
          </w:p>
        </w:tc>
        <w:tc>
          <w:tcPr>
            <w:tcW w:w="2060" w:type="dxa"/>
            <w:tcBorders>
              <w:top w:val="nil"/>
              <w:left w:val="nil"/>
              <w:bottom w:val="single" w:sz="8" w:space="0" w:color="999999"/>
              <w:right w:val="single" w:sz="8" w:space="0" w:color="999999"/>
            </w:tcBorders>
            <w:shd w:val="clear" w:color="auto" w:fill="auto"/>
          </w:tcPr>
          <w:p w14:paraId="58AADDC3" w14:textId="0DB6960D" w:rsidR="000A415B" w:rsidRDefault="00533F46" w:rsidP="000A415B">
            <w:pPr>
              <w:jc w:val="center"/>
              <w:rPr>
                <w:sz w:val="20"/>
                <w:szCs w:val="20"/>
              </w:rPr>
            </w:pPr>
            <w:r>
              <w:rPr>
                <w:sz w:val="20"/>
                <w:szCs w:val="20"/>
              </w:rPr>
              <w:t xml:space="preserve">Doce (12) meses de </w:t>
            </w:r>
            <w:r w:rsidR="00AF3009">
              <w:rPr>
                <w:sz w:val="20"/>
                <w:szCs w:val="20"/>
              </w:rPr>
              <w:t>experiencia</w:t>
            </w:r>
            <w:r>
              <w:rPr>
                <w:sz w:val="20"/>
                <w:szCs w:val="20"/>
              </w:rPr>
              <w:t xml:space="preserve"> profesional relacionada con las funciones del cargo.</w:t>
            </w:r>
          </w:p>
        </w:tc>
      </w:tr>
      <w:tr w:rsidR="000A415B" w14:paraId="6BC66D2E" w14:textId="77777777">
        <w:trPr>
          <w:trHeight w:val="525"/>
          <w:jc w:val="center"/>
        </w:trPr>
        <w:tc>
          <w:tcPr>
            <w:tcW w:w="383" w:type="dxa"/>
            <w:tcBorders>
              <w:top w:val="nil"/>
              <w:left w:val="single" w:sz="8" w:space="0" w:color="999999"/>
              <w:bottom w:val="single" w:sz="8" w:space="0" w:color="999999"/>
              <w:right w:val="single" w:sz="8" w:space="0" w:color="999999"/>
            </w:tcBorders>
            <w:shd w:val="clear" w:color="auto" w:fill="auto"/>
            <w:vAlign w:val="center"/>
          </w:tcPr>
          <w:p w14:paraId="7333F598" w14:textId="77777777" w:rsidR="000A415B" w:rsidRDefault="000A415B" w:rsidP="000A415B">
            <w:pPr>
              <w:jc w:val="center"/>
              <w:rPr>
                <w:sz w:val="20"/>
                <w:szCs w:val="20"/>
              </w:rPr>
            </w:pPr>
            <w:r>
              <w:rPr>
                <w:sz w:val="20"/>
                <w:szCs w:val="20"/>
              </w:rPr>
              <w:t>3</w:t>
            </w:r>
          </w:p>
        </w:tc>
        <w:tc>
          <w:tcPr>
            <w:tcW w:w="1141" w:type="dxa"/>
            <w:tcBorders>
              <w:top w:val="nil"/>
              <w:left w:val="nil"/>
              <w:bottom w:val="single" w:sz="8" w:space="0" w:color="999999"/>
              <w:right w:val="single" w:sz="8" w:space="0" w:color="999999"/>
            </w:tcBorders>
            <w:shd w:val="clear" w:color="auto" w:fill="auto"/>
            <w:vAlign w:val="center"/>
          </w:tcPr>
          <w:p w14:paraId="2B61CBCB" w14:textId="77777777" w:rsidR="000A415B" w:rsidRDefault="000A415B" w:rsidP="000A415B">
            <w:pPr>
              <w:jc w:val="center"/>
              <w:rPr>
                <w:sz w:val="20"/>
                <w:szCs w:val="20"/>
              </w:rPr>
            </w:pPr>
            <w:r>
              <w:rPr>
                <w:sz w:val="20"/>
                <w:szCs w:val="20"/>
              </w:rPr>
              <w:t>Asistencial</w:t>
            </w:r>
          </w:p>
        </w:tc>
        <w:tc>
          <w:tcPr>
            <w:tcW w:w="1518" w:type="dxa"/>
            <w:tcBorders>
              <w:top w:val="nil"/>
              <w:left w:val="nil"/>
              <w:bottom w:val="single" w:sz="8" w:space="0" w:color="999999"/>
              <w:right w:val="single" w:sz="8" w:space="0" w:color="999999"/>
            </w:tcBorders>
            <w:shd w:val="clear" w:color="auto" w:fill="auto"/>
            <w:vAlign w:val="center"/>
          </w:tcPr>
          <w:p w14:paraId="61D40316" w14:textId="77777777" w:rsidR="000A415B" w:rsidRDefault="000A415B" w:rsidP="000A415B">
            <w:pPr>
              <w:jc w:val="center"/>
              <w:rPr>
                <w:sz w:val="20"/>
                <w:szCs w:val="20"/>
              </w:rPr>
            </w:pPr>
            <w:r>
              <w:rPr>
                <w:sz w:val="20"/>
                <w:szCs w:val="20"/>
              </w:rPr>
              <w:t>Auxiliar Servicios Generales</w:t>
            </w:r>
          </w:p>
        </w:tc>
        <w:tc>
          <w:tcPr>
            <w:tcW w:w="474" w:type="dxa"/>
            <w:tcBorders>
              <w:top w:val="nil"/>
              <w:left w:val="nil"/>
              <w:bottom w:val="single" w:sz="8" w:space="0" w:color="999999"/>
              <w:right w:val="single" w:sz="8" w:space="0" w:color="999999"/>
            </w:tcBorders>
            <w:shd w:val="clear" w:color="auto" w:fill="auto"/>
            <w:vAlign w:val="center"/>
          </w:tcPr>
          <w:p w14:paraId="1D8742C1" w14:textId="77777777" w:rsidR="000A415B" w:rsidRDefault="000A415B" w:rsidP="000A415B">
            <w:pPr>
              <w:jc w:val="center"/>
              <w:rPr>
                <w:sz w:val="20"/>
                <w:szCs w:val="20"/>
              </w:rPr>
            </w:pPr>
            <w:r>
              <w:rPr>
                <w:sz w:val="20"/>
                <w:szCs w:val="20"/>
              </w:rPr>
              <w:t>470</w:t>
            </w:r>
          </w:p>
        </w:tc>
        <w:tc>
          <w:tcPr>
            <w:tcW w:w="416" w:type="dxa"/>
            <w:tcBorders>
              <w:top w:val="nil"/>
              <w:left w:val="nil"/>
              <w:bottom w:val="single" w:sz="8" w:space="0" w:color="999999"/>
              <w:right w:val="single" w:sz="8" w:space="0" w:color="999999"/>
            </w:tcBorders>
            <w:shd w:val="clear" w:color="auto" w:fill="auto"/>
            <w:vAlign w:val="center"/>
          </w:tcPr>
          <w:p w14:paraId="69189ED5" w14:textId="77777777" w:rsidR="000A415B" w:rsidRDefault="000A415B" w:rsidP="000A415B">
            <w:pPr>
              <w:jc w:val="center"/>
              <w:rPr>
                <w:sz w:val="20"/>
                <w:szCs w:val="20"/>
              </w:rPr>
            </w:pPr>
            <w:r>
              <w:rPr>
                <w:sz w:val="20"/>
                <w:szCs w:val="20"/>
              </w:rPr>
              <w:t>1</w:t>
            </w:r>
          </w:p>
        </w:tc>
        <w:tc>
          <w:tcPr>
            <w:tcW w:w="1586" w:type="dxa"/>
            <w:tcBorders>
              <w:top w:val="nil"/>
              <w:left w:val="nil"/>
              <w:bottom w:val="single" w:sz="8" w:space="0" w:color="999999"/>
              <w:right w:val="single" w:sz="8" w:space="0" w:color="999999"/>
            </w:tcBorders>
            <w:shd w:val="clear" w:color="auto" w:fill="auto"/>
            <w:vAlign w:val="center"/>
          </w:tcPr>
          <w:p w14:paraId="70923E79" w14:textId="3D0F60D7" w:rsidR="000A415B" w:rsidRDefault="00AF3009" w:rsidP="000A415B">
            <w:pPr>
              <w:jc w:val="center"/>
              <w:rPr>
                <w:sz w:val="20"/>
                <w:szCs w:val="20"/>
              </w:rPr>
            </w:pPr>
            <w:r w:rsidRPr="00AF3009">
              <w:rPr>
                <w:sz w:val="20"/>
                <w:szCs w:val="20"/>
              </w:rPr>
              <w:t>$</w:t>
            </w:r>
            <w:r>
              <w:rPr>
                <w:sz w:val="20"/>
                <w:szCs w:val="20"/>
              </w:rPr>
              <w:t xml:space="preserve"> </w:t>
            </w:r>
            <w:r w:rsidRPr="00AF3009">
              <w:rPr>
                <w:sz w:val="20"/>
                <w:szCs w:val="20"/>
              </w:rPr>
              <w:t>1.691.500</w:t>
            </w:r>
          </w:p>
        </w:tc>
        <w:tc>
          <w:tcPr>
            <w:tcW w:w="392" w:type="dxa"/>
            <w:tcBorders>
              <w:top w:val="nil"/>
              <w:left w:val="nil"/>
              <w:bottom w:val="single" w:sz="8" w:space="0" w:color="999999"/>
              <w:right w:val="single" w:sz="8" w:space="0" w:color="999999"/>
            </w:tcBorders>
            <w:shd w:val="clear" w:color="auto" w:fill="auto"/>
            <w:vAlign w:val="center"/>
          </w:tcPr>
          <w:p w14:paraId="357393C8" w14:textId="77777777" w:rsidR="000A415B" w:rsidRDefault="000A415B" w:rsidP="000A415B">
            <w:pPr>
              <w:jc w:val="center"/>
              <w:rPr>
                <w:sz w:val="20"/>
                <w:szCs w:val="20"/>
              </w:rPr>
            </w:pPr>
            <w:r>
              <w:rPr>
                <w:sz w:val="20"/>
                <w:szCs w:val="20"/>
              </w:rPr>
              <w:t> </w:t>
            </w:r>
          </w:p>
        </w:tc>
        <w:tc>
          <w:tcPr>
            <w:tcW w:w="383" w:type="dxa"/>
            <w:tcBorders>
              <w:top w:val="nil"/>
              <w:left w:val="nil"/>
              <w:bottom w:val="single" w:sz="8" w:space="0" w:color="999999"/>
              <w:right w:val="single" w:sz="8" w:space="0" w:color="999999"/>
            </w:tcBorders>
            <w:shd w:val="clear" w:color="auto" w:fill="auto"/>
            <w:vAlign w:val="center"/>
          </w:tcPr>
          <w:p w14:paraId="2DF921D2" w14:textId="77777777" w:rsidR="000A415B" w:rsidRDefault="000A415B" w:rsidP="000A415B">
            <w:pPr>
              <w:jc w:val="center"/>
              <w:rPr>
                <w:sz w:val="20"/>
                <w:szCs w:val="20"/>
              </w:rPr>
            </w:pPr>
            <w:r>
              <w:rPr>
                <w:sz w:val="20"/>
                <w:szCs w:val="20"/>
              </w:rPr>
              <w:t>X</w:t>
            </w:r>
          </w:p>
        </w:tc>
        <w:tc>
          <w:tcPr>
            <w:tcW w:w="422" w:type="dxa"/>
            <w:tcBorders>
              <w:top w:val="nil"/>
              <w:left w:val="nil"/>
              <w:bottom w:val="single" w:sz="8" w:space="0" w:color="999999"/>
              <w:right w:val="single" w:sz="8" w:space="0" w:color="999999"/>
            </w:tcBorders>
            <w:shd w:val="clear" w:color="auto" w:fill="auto"/>
            <w:vAlign w:val="center"/>
          </w:tcPr>
          <w:p w14:paraId="499337AD" w14:textId="77777777" w:rsidR="000A415B" w:rsidRDefault="000A415B" w:rsidP="000A415B">
            <w:pPr>
              <w:jc w:val="center"/>
              <w:rPr>
                <w:sz w:val="20"/>
                <w:szCs w:val="20"/>
              </w:rPr>
            </w:pPr>
            <w:r>
              <w:rPr>
                <w:sz w:val="20"/>
                <w:szCs w:val="20"/>
              </w:rPr>
              <w:t> </w:t>
            </w:r>
          </w:p>
        </w:tc>
        <w:tc>
          <w:tcPr>
            <w:tcW w:w="417" w:type="dxa"/>
            <w:tcBorders>
              <w:top w:val="nil"/>
              <w:left w:val="nil"/>
              <w:bottom w:val="single" w:sz="8" w:space="0" w:color="999999"/>
              <w:right w:val="single" w:sz="8" w:space="0" w:color="999999"/>
            </w:tcBorders>
            <w:shd w:val="clear" w:color="auto" w:fill="auto"/>
            <w:vAlign w:val="center"/>
          </w:tcPr>
          <w:p w14:paraId="2FCBBF24" w14:textId="77777777" w:rsidR="000A415B" w:rsidRDefault="000A415B" w:rsidP="000A415B">
            <w:pPr>
              <w:jc w:val="center"/>
              <w:rPr>
                <w:sz w:val="20"/>
                <w:szCs w:val="20"/>
              </w:rPr>
            </w:pPr>
            <w:r>
              <w:rPr>
                <w:sz w:val="20"/>
                <w:szCs w:val="20"/>
              </w:rPr>
              <w:t>X</w:t>
            </w:r>
          </w:p>
        </w:tc>
        <w:tc>
          <w:tcPr>
            <w:tcW w:w="417" w:type="dxa"/>
            <w:tcBorders>
              <w:top w:val="nil"/>
              <w:left w:val="nil"/>
              <w:bottom w:val="single" w:sz="8" w:space="0" w:color="999999"/>
              <w:right w:val="single" w:sz="8" w:space="0" w:color="999999"/>
            </w:tcBorders>
            <w:shd w:val="clear" w:color="auto" w:fill="auto"/>
            <w:vAlign w:val="center"/>
          </w:tcPr>
          <w:p w14:paraId="36709302" w14:textId="77777777" w:rsidR="000A415B" w:rsidRDefault="000A415B" w:rsidP="000A415B">
            <w:pPr>
              <w:jc w:val="center"/>
              <w:rPr>
                <w:sz w:val="20"/>
                <w:szCs w:val="20"/>
              </w:rPr>
            </w:pPr>
            <w:r>
              <w:rPr>
                <w:sz w:val="20"/>
                <w:szCs w:val="20"/>
              </w:rPr>
              <w:t> </w:t>
            </w:r>
          </w:p>
        </w:tc>
        <w:tc>
          <w:tcPr>
            <w:tcW w:w="414" w:type="dxa"/>
            <w:tcBorders>
              <w:top w:val="nil"/>
              <w:left w:val="nil"/>
              <w:bottom w:val="single" w:sz="8" w:space="0" w:color="999999"/>
              <w:right w:val="single" w:sz="8" w:space="0" w:color="999999"/>
            </w:tcBorders>
            <w:shd w:val="clear" w:color="auto" w:fill="auto"/>
            <w:vAlign w:val="center"/>
          </w:tcPr>
          <w:p w14:paraId="17C47FC8" w14:textId="77777777" w:rsidR="000A415B" w:rsidRDefault="000A415B" w:rsidP="000A415B">
            <w:pPr>
              <w:jc w:val="center"/>
              <w:rPr>
                <w:sz w:val="20"/>
                <w:szCs w:val="20"/>
              </w:rPr>
            </w:pPr>
            <w:r>
              <w:rPr>
                <w:sz w:val="20"/>
                <w:szCs w:val="20"/>
              </w:rPr>
              <w:t> </w:t>
            </w:r>
          </w:p>
        </w:tc>
        <w:tc>
          <w:tcPr>
            <w:tcW w:w="419" w:type="dxa"/>
            <w:tcBorders>
              <w:top w:val="nil"/>
              <w:left w:val="nil"/>
              <w:bottom w:val="single" w:sz="8" w:space="0" w:color="999999"/>
              <w:right w:val="single" w:sz="8" w:space="0" w:color="999999"/>
            </w:tcBorders>
            <w:shd w:val="clear" w:color="auto" w:fill="auto"/>
            <w:vAlign w:val="center"/>
          </w:tcPr>
          <w:p w14:paraId="6866DD24" w14:textId="77777777" w:rsidR="000A415B" w:rsidRDefault="000A415B" w:rsidP="000A415B">
            <w:pPr>
              <w:jc w:val="center"/>
              <w:rPr>
                <w:sz w:val="20"/>
                <w:szCs w:val="20"/>
              </w:rPr>
            </w:pPr>
            <w:r>
              <w:rPr>
                <w:sz w:val="20"/>
                <w:szCs w:val="20"/>
              </w:rPr>
              <w:t> </w:t>
            </w:r>
          </w:p>
        </w:tc>
        <w:tc>
          <w:tcPr>
            <w:tcW w:w="2117" w:type="dxa"/>
            <w:tcBorders>
              <w:top w:val="nil"/>
              <w:left w:val="nil"/>
              <w:bottom w:val="single" w:sz="8" w:space="0" w:color="999999"/>
              <w:right w:val="single" w:sz="8" w:space="0" w:color="999999"/>
            </w:tcBorders>
            <w:shd w:val="clear" w:color="auto" w:fill="auto"/>
          </w:tcPr>
          <w:p w14:paraId="4D3EA4D7" w14:textId="77777777" w:rsidR="000A415B" w:rsidRDefault="000A415B" w:rsidP="000A415B">
            <w:pPr>
              <w:jc w:val="center"/>
              <w:rPr>
                <w:sz w:val="20"/>
                <w:szCs w:val="20"/>
              </w:rPr>
            </w:pPr>
            <w:r>
              <w:rPr>
                <w:sz w:val="20"/>
                <w:szCs w:val="20"/>
              </w:rPr>
              <w:t>Título de bachiller en cualquier modalidad</w:t>
            </w:r>
          </w:p>
        </w:tc>
        <w:tc>
          <w:tcPr>
            <w:tcW w:w="2060" w:type="dxa"/>
            <w:tcBorders>
              <w:top w:val="nil"/>
              <w:left w:val="nil"/>
              <w:bottom w:val="single" w:sz="8" w:space="0" w:color="999999"/>
              <w:right w:val="single" w:sz="8" w:space="0" w:color="999999"/>
            </w:tcBorders>
            <w:shd w:val="clear" w:color="auto" w:fill="auto"/>
          </w:tcPr>
          <w:p w14:paraId="7746A21F" w14:textId="77777777" w:rsidR="000A415B" w:rsidRDefault="000A415B" w:rsidP="000A415B">
            <w:pPr>
              <w:jc w:val="center"/>
              <w:rPr>
                <w:sz w:val="20"/>
                <w:szCs w:val="20"/>
              </w:rPr>
            </w:pPr>
            <w:r>
              <w:rPr>
                <w:sz w:val="20"/>
                <w:szCs w:val="20"/>
              </w:rPr>
              <w:t>Seis (6) meses de experiencia</w:t>
            </w:r>
          </w:p>
        </w:tc>
      </w:tr>
      <w:tr w:rsidR="000A415B" w14:paraId="254E5142" w14:textId="77777777">
        <w:trPr>
          <w:trHeight w:val="525"/>
          <w:jc w:val="center"/>
        </w:trPr>
        <w:tc>
          <w:tcPr>
            <w:tcW w:w="383" w:type="dxa"/>
            <w:tcBorders>
              <w:top w:val="nil"/>
              <w:left w:val="single" w:sz="8" w:space="0" w:color="999999"/>
              <w:bottom w:val="single" w:sz="8" w:space="0" w:color="999999"/>
              <w:right w:val="single" w:sz="8" w:space="0" w:color="999999"/>
            </w:tcBorders>
            <w:shd w:val="clear" w:color="auto" w:fill="auto"/>
            <w:vAlign w:val="center"/>
          </w:tcPr>
          <w:p w14:paraId="36576989" w14:textId="77777777" w:rsidR="000A415B" w:rsidRDefault="000A415B" w:rsidP="000A415B">
            <w:pPr>
              <w:jc w:val="center"/>
              <w:rPr>
                <w:sz w:val="20"/>
                <w:szCs w:val="20"/>
              </w:rPr>
            </w:pPr>
            <w:r>
              <w:rPr>
                <w:sz w:val="20"/>
                <w:szCs w:val="20"/>
              </w:rPr>
              <w:t>1</w:t>
            </w:r>
          </w:p>
        </w:tc>
        <w:tc>
          <w:tcPr>
            <w:tcW w:w="1141" w:type="dxa"/>
            <w:tcBorders>
              <w:top w:val="nil"/>
              <w:left w:val="nil"/>
              <w:bottom w:val="single" w:sz="8" w:space="0" w:color="999999"/>
              <w:right w:val="single" w:sz="8" w:space="0" w:color="999999"/>
            </w:tcBorders>
            <w:shd w:val="clear" w:color="auto" w:fill="auto"/>
            <w:vAlign w:val="center"/>
          </w:tcPr>
          <w:p w14:paraId="52786EEE" w14:textId="77777777" w:rsidR="000A415B" w:rsidRDefault="000A415B" w:rsidP="000A415B">
            <w:pPr>
              <w:jc w:val="center"/>
              <w:rPr>
                <w:sz w:val="20"/>
                <w:szCs w:val="20"/>
              </w:rPr>
            </w:pPr>
            <w:r>
              <w:rPr>
                <w:sz w:val="20"/>
                <w:szCs w:val="20"/>
              </w:rPr>
              <w:t>Asistencial</w:t>
            </w:r>
          </w:p>
        </w:tc>
        <w:tc>
          <w:tcPr>
            <w:tcW w:w="1518" w:type="dxa"/>
            <w:tcBorders>
              <w:top w:val="nil"/>
              <w:left w:val="nil"/>
              <w:bottom w:val="single" w:sz="8" w:space="0" w:color="999999"/>
              <w:right w:val="single" w:sz="8" w:space="0" w:color="999999"/>
            </w:tcBorders>
            <w:shd w:val="clear" w:color="auto" w:fill="auto"/>
            <w:vAlign w:val="center"/>
          </w:tcPr>
          <w:p w14:paraId="71448935" w14:textId="77777777" w:rsidR="000A415B" w:rsidRDefault="000A415B" w:rsidP="000A415B">
            <w:pPr>
              <w:jc w:val="center"/>
              <w:rPr>
                <w:sz w:val="20"/>
                <w:szCs w:val="20"/>
              </w:rPr>
            </w:pPr>
            <w:r>
              <w:rPr>
                <w:sz w:val="20"/>
                <w:szCs w:val="20"/>
              </w:rPr>
              <w:t>Auxiliar Servicios Generales</w:t>
            </w:r>
          </w:p>
        </w:tc>
        <w:tc>
          <w:tcPr>
            <w:tcW w:w="474" w:type="dxa"/>
            <w:tcBorders>
              <w:top w:val="nil"/>
              <w:left w:val="nil"/>
              <w:bottom w:val="single" w:sz="8" w:space="0" w:color="999999"/>
              <w:right w:val="single" w:sz="8" w:space="0" w:color="999999"/>
            </w:tcBorders>
            <w:shd w:val="clear" w:color="auto" w:fill="auto"/>
            <w:vAlign w:val="center"/>
          </w:tcPr>
          <w:p w14:paraId="6D50B3E8" w14:textId="77777777" w:rsidR="000A415B" w:rsidRDefault="000A415B" w:rsidP="000A415B">
            <w:pPr>
              <w:jc w:val="center"/>
              <w:rPr>
                <w:sz w:val="20"/>
                <w:szCs w:val="20"/>
              </w:rPr>
            </w:pPr>
            <w:r>
              <w:rPr>
                <w:sz w:val="20"/>
                <w:szCs w:val="20"/>
              </w:rPr>
              <w:t>470</w:t>
            </w:r>
          </w:p>
        </w:tc>
        <w:tc>
          <w:tcPr>
            <w:tcW w:w="416" w:type="dxa"/>
            <w:tcBorders>
              <w:top w:val="nil"/>
              <w:left w:val="nil"/>
              <w:bottom w:val="single" w:sz="8" w:space="0" w:color="999999"/>
              <w:right w:val="single" w:sz="8" w:space="0" w:color="999999"/>
            </w:tcBorders>
            <w:shd w:val="clear" w:color="auto" w:fill="auto"/>
            <w:vAlign w:val="center"/>
          </w:tcPr>
          <w:p w14:paraId="4C12BCA6" w14:textId="77777777" w:rsidR="000A415B" w:rsidRDefault="000A415B" w:rsidP="000A415B">
            <w:pPr>
              <w:jc w:val="center"/>
              <w:rPr>
                <w:sz w:val="20"/>
                <w:szCs w:val="20"/>
              </w:rPr>
            </w:pPr>
            <w:r>
              <w:rPr>
                <w:sz w:val="20"/>
                <w:szCs w:val="20"/>
              </w:rPr>
              <w:t>1</w:t>
            </w:r>
          </w:p>
        </w:tc>
        <w:tc>
          <w:tcPr>
            <w:tcW w:w="1586" w:type="dxa"/>
            <w:tcBorders>
              <w:top w:val="nil"/>
              <w:left w:val="nil"/>
              <w:bottom w:val="single" w:sz="8" w:space="0" w:color="999999"/>
              <w:right w:val="single" w:sz="8" w:space="0" w:color="999999"/>
            </w:tcBorders>
            <w:shd w:val="clear" w:color="auto" w:fill="auto"/>
            <w:vAlign w:val="center"/>
          </w:tcPr>
          <w:p w14:paraId="05DBFF67" w14:textId="198F6830" w:rsidR="000A415B" w:rsidRDefault="00AF3009" w:rsidP="000A415B">
            <w:pPr>
              <w:jc w:val="center"/>
              <w:rPr>
                <w:sz w:val="20"/>
                <w:szCs w:val="20"/>
              </w:rPr>
            </w:pPr>
            <w:r w:rsidRPr="00AF3009">
              <w:rPr>
                <w:sz w:val="20"/>
                <w:szCs w:val="20"/>
              </w:rPr>
              <w:t>$</w:t>
            </w:r>
            <w:r>
              <w:rPr>
                <w:sz w:val="20"/>
                <w:szCs w:val="20"/>
              </w:rPr>
              <w:t xml:space="preserve"> </w:t>
            </w:r>
            <w:r w:rsidRPr="00AF3009">
              <w:rPr>
                <w:sz w:val="20"/>
                <w:szCs w:val="20"/>
              </w:rPr>
              <w:t>1.901.795</w:t>
            </w:r>
          </w:p>
        </w:tc>
        <w:tc>
          <w:tcPr>
            <w:tcW w:w="392" w:type="dxa"/>
            <w:tcBorders>
              <w:top w:val="nil"/>
              <w:left w:val="nil"/>
              <w:bottom w:val="single" w:sz="8" w:space="0" w:color="999999"/>
              <w:right w:val="single" w:sz="8" w:space="0" w:color="999999"/>
            </w:tcBorders>
            <w:shd w:val="clear" w:color="auto" w:fill="auto"/>
            <w:vAlign w:val="center"/>
          </w:tcPr>
          <w:p w14:paraId="63E1D6C0" w14:textId="77777777" w:rsidR="000A415B" w:rsidRDefault="000A415B" w:rsidP="000A415B">
            <w:pPr>
              <w:jc w:val="center"/>
              <w:rPr>
                <w:sz w:val="20"/>
                <w:szCs w:val="20"/>
              </w:rPr>
            </w:pPr>
            <w:r>
              <w:rPr>
                <w:sz w:val="20"/>
                <w:szCs w:val="20"/>
              </w:rPr>
              <w:t> </w:t>
            </w:r>
          </w:p>
        </w:tc>
        <w:tc>
          <w:tcPr>
            <w:tcW w:w="383" w:type="dxa"/>
            <w:tcBorders>
              <w:top w:val="nil"/>
              <w:left w:val="nil"/>
              <w:bottom w:val="single" w:sz="8" w:space="0" w:color="999999"/>
              <w:right w:val="single" w:sz="8" w:space="0" w:color="999999"/>
            </w:tcBorders>
            <w:shd w:val="clear" w:color="auto" w:fill="auto"/>
            <w:vAlign w:val="center"/>
          </w:tcPr>
          <w:p w14:paraId="69F876C3" w14:textId="77777777" w:rsidR="000A415B" w:rsidRDefault="000A415B" w:rsidP="000A415B">
            <w:pPr>
              <w:jc w:val="center"/>
              <w:rPr>
                <w:sz w:val="20"/>
                <w:szCs w:val="20"/>
              </w:rPr>
            </w:pPr>
            <w:r>
              <w:rPr>
                <w:sz w:val="20"/>
                <w:szCs w:val="20"/>
              </w:rPr>
              <w:t>X</w:t>
            </w:r>
          </w:p>
        </w:tc>
        <w:tc>
          <w:tcPr>
            <w:tcW w:w="422" w:type="dxa"/>
            <w:tcBorders>
              <w:top w:val="nil"/>
              <w:left w:val="nil"/>
              <w:bottom w:val="single" w:sz="8" w:space="0" w:color="999999"/>
              <w:right w:val="single" w:sz="8" w:space="0" w:color="999999"/>
            </w:tcBorders>
            <w:shd w:val="clear" w:color="auto" w:fill="auto"/>
            <w:vAlign w:val="center"/>
          </w:tcPr>
          <w:p w14:paraId="7BF11012" w14:textId="77777777" w:rsidR="000A415B" w:rsidRDefault="000A415B" w:rsidP="000A415B">
            <w:pPr>
              <w:jc w:val="center"/>
              <w:rPr>
                <w:sz w:val="20"/>
                <w:szCs w:val="20"/>
              </w:rPr>
            </w:pPr>
            <w:r>
              <w:rPr>
                <w:sz w:val="20"/>
                <w:szCs w:val="20"/>
              </w:rPr>
              <w:t> </w:t>
            </w:r>
          </w:p>
        </w:tc>
        <w:tc>
          <w:tcPr>
            <w:tcW w:w="417" w:type="dxa"/>
            <w:tcBorders>
              <w:top w:val="nil"/>
              <w:left w:val="nil"/>
              <w:bottom w:val="single" w:sz="8" w:space="0" w:color="999999"/>
              <w:right w:val="single" w:sz="8" w:space="0" w:color="999999"/>
            </w:tcBorders>
            <w:shd w:val="clear" w:color="auto" w:fill="auto"/>
            <w:vAlign w:val="center"/>
          </w:tcPr>
          <w:p w14:paraId="6A027EB1" w14:textId="77777777" w:rsidR="000A415B" w:rsidRDefault="000A415B" w:rsidP="000A415B">
            <w:pPr>
              <w:jc w:val="center"/>
              <w:rPr>
                <w:sz w:val="20"/>
                <w:szCs w:val="20"/>
              </w:rPr>
            </w:pPr>
            <w:r>
              <w:rPr>
                <w:sz w:val="20"/>
                <w:szCs w:val="20"/>
              </w:rPr>
              <w:t>X</w:t>
            </w:r>
          </w:p>
        </w:tc>
        <w:tc>
          <w:tcPr>
            <w:tcW w:w="417" w:type="dxa"/>
            <w:tcBorders>
              <w:top w:val="nil"/>
              <w:left w:val="nil"/>
              <w:bottom w:val="single" w:sz="8" w:space="0" w:color="999999"/>
              <w:right w:val="single" w:sz="8" w:space="0" w:color="999999"/>
            </w:tcBorders>
            <w:shd w:val="clear" w:color="auto" w:fill="auto"/>
            <w:vAlign w:val="center"/>
          </w:tcPr>
          <w:p w14:paraId="7CC34BC0" w14:textId="77777777" w:rsidR="000A415B" w:rsidRDefault="000A415B" w:rsidP="000A415B">
            <w:pPr>
              <w:jc w:val="center"/>
              <w:rPr>
                <w:sz w:val="20"/>
                <w:szCs w:val="20"/>
              </w:rPr>
            </w:pPr>
            <w:r>
              <w:rPr>
                <w:sz w:val="20"/>
                <w:szCs w:val="20"/>
              </w:rPr>
              <w:t> </w:t>
            </w:r>
          </w:p>
        </w:tc>
        <w:tc>
          <w:tcPr>
            <w:tcW w:w="414" w:type="dxa"/>
            <w:tcBorders>
              <w:top w:val="nil"/>
              <w:left w:val="nil"/>
              <w:bottom w:val="single" w:sz="8" w:space="0" w:color="999999"/>
              <w:right w:val="single" w:sz="8" w:space="0" w:color="999999"/>
            </w:tcBorders>
            <w:shd w:val="clear" w:color="auto" w:fill="auto"/>
            <w:vAlign w:val="center"/>
          </w:tcPr>
          <w:p w14:paraId="6B3E03D3" w14:textId="77777777" w:rsidR="000A415B" w:rsidRDefault="000A415B" w:rsidP="000A415B">
            <w:pPr>
              <w:jc w:val="center"/>
              <w:rPr>
                <w:sz w:val="20"/>
                <w:szCs w:val="20"/>
              </w:rPr>
            </w:pPr>
            <w:r>
              <w:rPr>
                <w:sz w:val="20"/>
                <w:szCs w:val="20"/>
              </w:rPr>
              <w:t> </w:t>
            </w:r>
          </w:p>
        </w:tc>
        <w:tc>
          <w:tcPr>
            <w:tcW w:w="419" w:type="dxa"/>
            <w:tcBorders>
              <w:top w:val="nil"/>
              <w:left w:val="nil"/>
              <w:bottom w:val="single" w:sz="8" w:space="0" w:color="999999"/>
              <w:right w:val="single" w:sz="8" w:space="0" w:color="999999"/>
            </w:tcBorders>
            <w:shd w:val="clear" w:color="auto" w:fill="auto"/>
            <w:vAlign w:val="center"/>
          </w:tcPr>
          <w:p w14:paraId="4525B841" w14:textId="77777777" w:rsidR="000A415B" w:rsidRDefault="000A415B" w:rsidP="000A415B">
            <w:pPr>
              <w:jc w:val="center"/>
              <w:rPr>
                <w:sz w:val="20"/>
                <w:szCs w:val="20"/>
              </w:rPr>
            </w:pPr>
            <w:r>
              <w:rPr>
                <w:sz w:val="20"/>
                <w:szCs w:val="20"/>
              </w:rPr>
              <w:t>X</w:t>
            </w:r>
          </w:p>
        </w:tc>
        <w:tc>
          <w:tcPr>
            <w:tcW w:w="2117" w:type="dxa"/>
            <w:tcBorders>
              <w:top w:val="nil"/>
              <w:left w:val="nil"/>
              <w:bottom w:val="single" w:sz="8" w:space="0" w:color="999999"/>
              <w:right w:val="single" w:sz="8" w:space="0" w:color="999999"/>
            </w:tcBorders>
            <w:shd w:val="clear" w:color="auto" w:fill="auto"/>
          </w:tcPr>
          <w:p w14:paraId="531A602B" w14:textId="77777777" w:rsidR="000A415B" w:rsidRDefault="000A415B" w:rsidP="000A415B">
            <w:pPr>
              <w:jc w:val="center"/>
              <w:rPr>
                <w:sz w:val="20"/>
                <w:szCs w:val="20"/>
              </w:rPr>
            </w:pPr>
            <w:r>
              <w:rPr>
                <w:sz w:val="20"/>
                <w:szCs w:val="20"/>
              </w:rPr>
              <w:t>Título de bachiller en cualquier modalidad</w:t>
            </w:r>
          </w:p>
        </w:tc>
        <w:tc>
          <w:tcPr>
            <w:tcW w:w="2060" w:type="dxa"/>
            <w:tcBorders>
              <w:top w:val="nil"/>
              <w:left w:val="nil"/>
              <w:bottom w:val="single" w:sz="8" w:space="0" w:color="999999"/>
              <w:right w:val="single" w:sz="8" w:space="0" w:color="999999"/>
            </w:tcBorders>
            <w:shd w:val="clear" w:color="auto" w:fill="auto"/>
          </w:tcPr>
          <w:p w14:paraId="35E82132" w14:textId="77777777" w:rsidR="000A415B" w:rsidRDefault="000A415B" w:rsidP="000A415B">
            <w:pPr>
              <w:jc w:val="center"/>
              <w:rPr>
                <w:sz w:val="20"/>
                <w:szCs w:val="20"/>
              </w:rPr>
            </w:pPr>
            <w:r>
              <w:rPr>
                <w:sz w:val="20"/>
                <w:szCs w:val="20"/>
              </w:rPr>
              <w:t>Seis (6) meses de experiencia</w:t>
            </w:r>
          </w:p>
        </w:tc>
      </w:tr>
      <w:tr w:rsidR="000A415B" w14:paraId="1CA073C2" w14:textId="77777777">
        <w:trPr>
          <w:trHeight w:val="1035"/>
          <w:jc w:val="center"/>
        </w:trPr>
        <w:tc>
          <w:tcPr>
            <w:tcW w:w="383" w:type="dxa"/>
            <w:tcBorders>
              <w:top w:val="nil"/>
              <w:left w:val="single" w:sz="8" w:space="0" w:color="999999"/>
              <w:bottom w:val="single" w:sz="8" w:space="0" w:color="999999"/>
              <w:right w:val="single" w:sz="8" w:space="0" w:color="999999"/>
            </w:tcBorders>
            <w:shd w:val="clear" w:color="auto" w:fill="auto"/>
            <w:vAlign w:val="center"/>
          </w:tcPr>
          <w:p w14:paraId="48901F80" w14:textId="77777777" w:rsidR="000A415B" w:rsidRDefault="000A415B" w:rsidP="000A415B">
            <w:pPr>
              <w:jc w:val="center"/>
              <w:rPr>
                <w:sz w:val="20"/>
                <w:szCs w:val="20"/>
              </w:rPr>
            </w:pPr>
            <w:r>
              <w:rPr>
                <w:sz w:val="20"/>
                <w:szCs w:val="20"/>
              </w:rPr>
              <w:t>2</w:t>
            </w:r>
          </w:p>
        </w:tc>
        <w:tc>
          <w:tcPr>
            <w:tcW w:w="1141" w:type="dxa"/>
            <w:tcBorders>
              <w:top w:val="nil"/>
              <w:left w:val="nil"/>
              <w:bottom w:val="single" w:sz="8" w:space="0" w:color="999999"/>
              <w:right w:val="single" w:sz="8" w:space="0" w:color="999999"/>
            </w:tcBorders>
            <w:shd w:val="clear" w:color="auto" w:fill="auto"/>
            <w:vAlign w:val="center"/>
          </w:tcPr>
          <w:p w14:paraId="5C155920" w14:textId="77777777" w:rsidR="000A415B" w:rsidRDefault="000A415B" w:rsidP="000A415B">
            <w:pPr>
              <w:jc w:val="center"/>
              <w:rPr>
                <w:sz w:val="20"/>
                <w:szCs w:val="20"/>
              </w:rPr>
            </w:pPr>
            <w:r>
              <w:rPr>
                <w:sz w:val="20"/>
                <w:szCs w:val="20"/>
              </w:rPr>
              <w:t>Asistencial</w:t>
            </w:r>
          </w:p>
        </w:tc>
        <w:tc>
          <w:tcPr>
            <w:tcW w:w="1518" w:type="dxa"/>
            <w:tcBorders>
              <w:top w:val="nil"/>
              <w:left w:val="nil"/>
              <w:bottom w:val="single" w:sz="8" w:space="0" w:color="999999"/>
              <w:right w:val="single" w:sz="8" w:space="0" w:color="999999"/>
            </w:tcBorders>
            <w:shd w:val="clear" w:color="auto" w:fill="auto"/>
            <w:vAlign w:val="center"/>
          </w:tcPr>
          <w:p w14:paraId="3A09027B" w14:textId="77777777" w:rsidR="000A415B" w:rsidRDefault="000A415B" w:rsidP="000A415B">
            <w:pPr>
              <w:jc w:val="center"/>
              <w:rPr>
                <w:sz w:val="20"/>
                <w:szCs w:val="20"/>
              </w:rPr>
            </w:pPr>
            <w:r>
              <w:rPr>
                <w:sz w:val="20"/>
                <w:szCs w:val="20"/>
              </w:rPr>
              <w:t>Auxiliar Servicios Generales</w:t>
            </w:r>
          </w:p>
        </w:tc>
        <w:tc>
          <w:tcPr>
            <w:tcW w:w="474" w:type="dxa"/>
            <w:tcBorders>
              <w:top w:val="nil"/>
              <w:left w:val="nil"/>
              <w:bottom w:val="single" w:sz="8" w:space="0" w:color="999999"/>
              <w:right w:val="single" w:sz="8" w:space="0" w:color="999999"/>
            </w:tcBorders>
            <w:shd w:val="clear" w:color="auto" w:fill="auto"/>
            <w:vAlign w:val="center"/>
          </w:tcPr>
          <w:p w14:paraId="06B10B11" w14:textId="77777777" w:rsidR="000A415B" w:rsidRDefault="000A415B" w:rsidP="000A415B">
            <w:pPr>
              <w:jc w:val="center"/>
              <w:rPr>
                <w:sz w:val="20"/>
                <w:szCs w:val="20"/>
              </w:rPr>
            </w:pPr>
            <w:r>
              <w:rPr>
                <w:sz w:val="20"/>
                <w:szCs w:val="20"/>
              </w:rPr>
              <w:t>470</w:t>
            </w:r>
          </w:p>
        </w:tc>
        <w:tc>
          <w:tcPr>
            <w:tcW w:w="416" w:type="dxa"/>
            <w:tcBorders>
              <w:top w:val="nil"/>
              <w:left w:val="nil"/>
              <w:bottom w:val="single" w:sz="8" w:space="0" w:color="999999"/>
              <w:right w:val="single" w:sz="8" w:space="0" w:color="999999"/>
            </w:tcBorders>
            <w:shd w:val="clear" w:color="auto" w:fill="auto"/>
            <w:vAlign w:val="center"/>
          </w:tcPr>
          <w:p w14:paraId="5102519C" w14:textId="77777777" w:rsidR="000A415B" w:rsidRDefault="000A415B" w:rsidP="000A415B">
            <w:pPr>
              <w:jc w:val="center"/>
              <w:rPr>
                <w:sz w:val="20"/>
                <w:szCs w:val="20"/>
              </w:rPr>
            </w:pPr>
            <w:r>
              <w:rPr>
                <w:sz w:val="20"/>
                <w:szCs w:val="20"/>
              </w:rPr>
              <w:t>2</w:t>
            </w:r>
          </w:p>
        </w:tc>
        <w:tc>
          <w:tcPr>
            <w:tcW w:w="1586" w:type="dxa"/>
            <w:tcBorders>
              <w:top w:val="nil"/>
              <w:left w:val="nil"/>
              <w:bottom w:val="single" w:sz="8" w:space="0" w:color="999999"/>
              <w:right w:val="single" w:sz="8" w:space="0" w:color="999999"/>
            </w:tcBorders>
            <w:shd w:val="clear" w:color="auto" w:fill="auto"/>
            <w:vAlign w:val="center"/>
          </w:tcPr>
          <w:p w14:paraId="61019D9E" w14:textId="1FAEA8CF" w:rsidR="000A415B" w:rsidRDefault="00AF3009" w:rsidP="000A415B">
            <w:pPr>
              <w:jc w:val="center"/>
              <w:rPr>
                <w:sz w:val="20"/>
                <w:szCs w:val="20"/>
              </w:rPr>
            </w:pPr>
            <w:r w:rsidRPr="00AF3009">
              <w:rPr>
                <w:sz w:val="20"/>
                <w:szCs w:val="20"/>
              </w:rPr>
              <w:t>$</w:t>
            </w:r>
            <w:r>
              <w:rPr>
                <w:sz w:val="20"/>
                <w:szCs w:val="20"/>
              </w:rPr>
              <w:t xml:space="preserve"> </w:t>
            </w:r>
            <w:r w:rsidRPr="00AF3009">
              <w:rPr>
                <w:sz w:val="20"/>
                <w:szCs w:val="20"/>
              </w:rPr>
              <w:t>1.901.795</w:t>
            </w:r>
          </w:p>
        </w:tc>
        <w:tc>
          <w:tcPr>
            <w:tcW w:w="392" w:type="dxa"/>
            <w:tcBorders>
              <w:top w:val="nil"/>
              <w:left w:val="nil"/>
              <w:bottom w:val="single" w:sz="8" w:space="0" w:color="999999"/>
              <w:right w:val="single" w:sz="8" w:space="0" w:color="999999"/>
            </w:tcBorders>
            <w:shd w:val="clear" w:color="auto" w:fill="auto"/>
            <w:vAlign w:val="center"/>
          </w:tcPr>
          <w:p w14:paraId="1608AF56" w14:textId="77777777" w:rsidR="000A415B" w:rsidRDefault="000A415B" w:rsidP="000A415B">
            <w:pPr>
              <w:jc w:val="center"/>
              <w:rPr>
                <w:sz w:val="20"/>
                <w:szCs w:val="20"/>
              </w:rPr>
            </w:pPr>
            <w:r>
              <w:rPr>
                <w:sz w:val="20"/>
                <w:szCs w:val="20"/>
              </w:rPr>
              <w:t> </w:t>
            </w:r>
          </w:p>
        </w:tc>
        <w:tc>
          <w:tcPr>
            <w:tcW w:w="383" w:type="dxa"/>
            <w:tcBorders>
              <w:top w:val="nil"/>
              <w:left w:val="nil"/>
              <w:bottom w:val="single" w:sz="8" w:space="0" w:color="999999"/>
              <w:right w:val="single" w:sz="8" w:space="0" w:color="999999"/>
            </w:tcBorders>
            <w:shd w:val="clear" w:color="auto" w:fill="auto"/>
            <w:vAlign w:val="center"/>
          </w:tcPr>
          <w:p w14:paraId="663B3029" w14:textId="77777777" w:rsidR="000A415B" w:rsidRDefault="000A415B" w:rsidP="000A415B">
            <w:pPr>
              <w:jc w:val="center"/>
              <w:rPr>
                <w:sz w:val="20"/>
                <w:szCs w:val="20"/>
              </w:rPr>
            </w:pPr>
            <w:r>
              <w:rPr>
                <w:sz w:val="20"/>
                <w:szCs w:val="20"/>
              </w:rPr>
              <w:t>X</w:t>
            </w:r>
          </w:p>
        </w:tc>
        <w:tc>
          <w:tcPr>
            <w:tcW w:w="422" w:type="dxa"/>
            <w:tcBorders>
              <w:top w:val="nil"/>
              <w:left w:val="nil"/>
              <w:bottom w:val="single" w:sz="8" w:space="0" w:color="999999"/>
              <w:right w:val="single" w:sz="8" w:space="0" w:color="999999"/>
            </w:tcBorders>
            <w:shd w:val="clear" w:color="auto" w:fill="auto"/>
            <w:vAlign w:val="center"/>
          </w:tcPr>
          <w:p w14:paraId="07B37E66" w14:textId="77777777" w:rsidR="000A415B" w:rsidRDefault="000A415B" w:rsidP="000A415B">
            <w:pPr>
              <w:jc w:val="center"/>
              <w:rPr>
                <w:sz w:val="20"/>
                <w:szCs w:val="20"/>
              </w:rPr>
            </w:pPr>
            <w:r>
              <w:rPr>
                <w:sz w:val="20"/>
                <w:szCs w:val="20"/>
              </w:rPr>
              <w:t> </w:t>
            </w:r>
          </w:p>
        </w:tc>
        <w:tc>
          <w:tcPr>
            <w:tcW w:w="417" w:type="dxa"/>
            <w:tcBorders>
              <w:top w:val="nil"/>
              <w:left w:val="nil"/>
              <w:bottom w:val="single" w:sz="8" w:space="0" w:color="999999"/>
              <w:right w:val="single" w:sz="8" w:space="0" w:color="999999"/>
            </w:tcBorders>
            <w:shd w:val="clear" w:color="auto" w:fill="auto"/>
            <w:vAlign w:val="center"/>
          </w:tcPr>
          <w:p w14:paraId="0C04B8F1" w14:textId="77777777" w:rsidR="000A415B" w:rsidRDefault="000A415B" w:rsidP="000A415B">
            <w:pPr>
              <w:jc w:val="center"/>
              <w:rPr>
                <w:sz w:val="20"/>
                <w:szCs w:val="20"/>
              </w:rPr>
            </w:pPr>
            <w:r>
              <w:rPr>
                <w:sz w:val="20"/>
                <w:szCs w:val="20"/>
              </w:rPr>
              <w:t>X</w:t>
            </w:r>
          </w:p>
        </w:tc>
        <w:tc>
          <w:tcPr>
            <w:tcW w:w="417" w:type="dxa"/>
            <w:tcBorders>
              <w:top w:val="nil"/>
              <w:left w:val="nil"/>
              <w:bottom w:val="single" w:sz="8" w:space="0" w:color="999999"/>
              <w:right w:val="single" w:sz="8" w:space="0" w:color="999999"/>
            </w:tcBorders>
            <w:shd w:val="clear" w:color="auto" w:fill="auto"/>
            <w:vAlign w:val="center"/>
          </w:tcPr>
          <w:p w14:paraId="2C37BDA2" w14:textId="77777777" w:rsidR="000A415B" w:rsidRDefault="000A415B" w:rsidP="000A415B">
            <w:pPr>
              <w:jc w:val="center"/>
              <w:rPr>
                <w:sz w:val="20"/>
                <w:szCs w:val="20"/>
              </w:rPr>
            </w:pPr>
            <w:r>
              <w:rPr>
                <w:sz w:val="20"/>
                <w:szCs w:val="20"/>
              </w:rPr>
              <w:t> </w:t>
            </w:r>
          </w:p>
        </w:tc>
        <w:tc>
          <w:tcPr>
            <w:tcW w:w="414" w:type="dxa"/>
            <w:tcBorders>
              <w:top w:val="nil"/>
              <w:left w:val="nil"/>
              <w:bottom w:val="single" w:sz="8" w:space="0" w:color="999999"/>
              <w:right w:val="single" w:sz="8" w:space="0" w:color="999999"/>
            </w:tcBorders>
            <w:shd w:val="clear" w:color="auto" w:fill="auto"/>
            <w:vAlign w:val="center"/>
          </w:tcPr>
          <w:p w14:paraId="7172BFA6" w14:textId="77777777" w:rsidR="000A415B" w:rsidRDefault="000A415B" w:rsidP="000A415B">
            <w:pPr>
              <w:jc w:val="center"/>
              <w:rPr>
                <w:sz w:val="20"/>
                <w:szCs w:val="20"/>
              </w:rPr>
            </w:pPr>
            <w:r>
              <w:rPr>
                <w:sz w:val="20"/>
                <w:szCs w:val="20"/>
              </w:rPr>
              <w:t> </w:t>
            </w:r>
          </w:p>
        </w:tc>
        <w:tc>
          <w:tcPr>
            <w:tcW w:w="419" w:type="dxa"/>
            <w:tcBorders>
              <w:top w:val="nil"/>
              <w:left w:val="nil"/>
              <w:bottom w:val="single" w:sz="8" w:space="0" w:color="999999"/>
              <w:right w:val="single" w:sz="8" w:space="0" w:color="999999"/>
            </w:tcBorders>
            <w:shd w:val="clear" w:color="auto" w:fill="auto"/>
            <w:vAlign w:val="center"/>
          </w:tcPr>
          <w:p w14:paraId="5A2F2E4D" w14:textId="77777777" w:rsidR="000A415B" w:rsidRDefault="000A415B" w:rsidP="000A415B">
            <w:pPr>
              <w:jc w:val="center"/>
              <w:rPr>
                <w:sz w:val="20"/>
                <w:szCs w:val="20"/>
              </w:rPr>
            </w:pPr>
            <w:r>
              <w:rPr>
                <w:sz w:val="20"/>
                <w:szCs w:val="20"/>
              </w:rPr>
              <w:t>X</w:t>
            </w:r>
          </w:p>
        </w:tc>
        <w:tc>
          <w:tcPr>
            <w:tcW w:w="2117" w:type="dxa"/>
            <w:tcBorders>
              <w:top w:val="nil"/>
              <w:left w:val="nil"/>
              <w:bottom w:val="single" w:sz="8" w:space="0" w:color="999999"/>
              <w:right w:val="single" w:sz="8" w:space="0" w:color="999999"/>
            </w:tcBorders>
            <w:shd w:val="clear" w:color="auto" w:fill="auto"/>
          </w:tcPr>
          <w:p w14:paraId="5F10287F" w14:textId="77777777" w:rsidR="000A415B" w:rsidRDefault="000A415B" w:rsidP="000A415B">
            <w:pPr>
              <w:jc w:val="center"/>
              <w:rPr>
                <w:sz w:val="20"/>
                <w:szCs w:val="20"/>
              </w:rPr>
            </w:pPr>
            <w:r>
              <w:rPr>
                <w:sz w:val="20"/>
                <w:szCs w:val="20"/>
              </w:rPr>
              <w:t>Título de bachiller en cualquier modalidad</w:t>
            </w:r>
          </w:p>
        </w:tc>
        <w:tc>
          <w:tcPr>
            <w:tcW w:w="2060" w:type="dxa"/>
            <w:tcBorders>
              <w:top w:val="nil"/>
              <w:left w:val="nil"/>
              <w:bottom w:val="single" w:sz="8" w:space="0" w:color="999999"/>
              <w:right w:val="single" w:sz="8" w:space="0" w:color="999999"/>
            </w:tcBorders>
            <w:shd w:val="clear" w:color="auto" w:fill="auto"/>
          </w:tcPr>
          <w:p w14:paraId="09EE78E4" w14:textId="77777777" w:rsidR="000A415B" w:rsidRDefault="000A415B" w:rsidP="000A415B">
            <w:pPr>
              <w:jc w:val="center"/>
              <w:rPr>
                <w:sz w:val="20"/>
                <w:szCs w:val="20"/>
              </w:rPr>
            </w:pPr>
            <w:r>
              <w:rPr>
                <w:sz w:val="20"/>
                <w:szCs w:val="20"/>
              </w:rPr>
              <w:t>Doce (12) meses de experiencia laboral en funciones similares o afines</w:t>
            </w:r>
          </w:p>
        </w:tc>
      </w:tr>
      <w:tr w:rsidR="000A415B" w14:paraId="37A22EE0" w14:textId="77777777">
        <w:trPr>
          <w:trHeight w:val="1545"/>
          <w:jc w:val="center"/>
        </w:trPr>
        <w:tc>
          <w:tcPr>
            <w:tcW w:w="383" w:type="dxa"/>
            <w:tcBorders>
              <w:top w:val="nil"/>
              <w:left w:val="single" w:sz="8" w:space="0" w:color="999999"/>
              <w:bottom w:val="single" w:sz="8" w:space="0" w:color="999999"/>
              <w:right w:val="single" w:sz="8" w:space="0" w:color="999999"/>
            </w:tcBorders>
            <w:shd w:val="clear" w:color="auto" w:fill="auto"/>
            <w:vAlign w:val="center"/>
          </w:tcPr>
          <w:p w14:paraId="5285A467" w14:textId="77777777" w:rsidR="000A415B" w:rsidRDefault="000A415B" w:rsidP="000A415B">
            <w:pPr>
              <w:jc w:val="center"/>
              <w:rPr>
                <w:sz w:val="20"/>
                <w:szCs w:val="20"/>
              </w:rPr>
            </w:pPr>
            <w:r>
              <w:rPr>
                <w:sz w:val="20"/>
                <w:szCs w:val="20"/>
              </w:rPr>
              <w:lastRenderedPageBreak/>
              <w:t>1</w:t>
            </w:r>
          </w:p>
        </w:tc>
        <w:tc>
          <w:tcPr>
            <w:tcW w:w="1141" w:type="dxa"/>
            <w:tcBorders>
              <w:top w:val="nil"/>
              <w:left w:val="nil"/>
              <w:bottom w:val="single" w:sz="8" w:space="0" w:color="999999"/>
              <w:right w:val="single" w:sz="8" w:space="0" w:color="999999"/>
            </w:tcBorders>
            <w:shd w:val="clear" w:color="auto" w:fill="auto"/>
            <w:vAlign w:val="center"/>
          </w:tcPr>
          <w:p w14:paraId="6C00F5D5" w14:textId="77777777" w:rsidR="000A415B" w:rsidRDefault="000A415B" w:rsidP="000A415B">
            <w:pPr>
              <w:jc w:val="center"/>
              <w:rPr>
                <w:sz w:val="20"/>
                <w:szCs w:val="20"/>
              </w:rPr>
            </w:pPr>
            <w:r>
              <w:rPr>
                <w:sz w:val="20"/>
                <w:szCs w:val="20"/>
              </w:rPr>
              <w:t>Asistencial</w:t>
            </w:r>
          </w:p>
        </w:tc>
        <w:tc>
          <w:tcPr>
            <w:tcW w:w="1518" w:type="dxa"/>
            <w:tcBorders>
              <w:top w:val="nil"/>
              <w:left w:val="nil"/>
              <w:bottom w:val="single" w:sz="8" w:space="0" w:color="999999"/>
              <w:right w:val="single" w:sz="8" w:space="0" w:color="999999"/>
            </w:tcBorders>
            <w:shd w:val="clear" w:color="auto" w:fill="auto"/>
            <w:vAlign w:val="center"/>
          </w:tcPr>
          <w:p w14:paraId="7BE3D43A" w14:textId="77777777" w:rsidR="000A415B" w:rsidRDefault="000A415B" w:rsidP="000A415B">
            <w:pPr>
              <w:jc w:val="center"/>
              <w:rPr>
                <w:sz w:val="20"/>
                <w:szCs w:val="20"/>
              </w:rPr>
            </w:pPr>
            <w:r>
              <w:rPr>
                <w:sz w:val="20"/>
                <w:szCs w:val="20"/>
              </w:rPr>
              <w:t>Operario Calificado</w:t>
            </w:r>
          </w:p>
        </w:tc>
        <w:tc>
          <w:tcPr>
            <w:tcW w:w="474" w:type="dxa"/>
            <w:tcBorders>
              <w:top w:val="nil"/>
              <w:left w:val="nil"/>
              <w:bottom w:val="single" w:sz="8" w:space="0" w:color="999999"/>
              <w:right w:val="single" w:sz="8" w:space="0" w:color="999999"/>
            </w:tcBorders>
            <w:shd w:val="clear" w:color="auto" w:fill="auto"/>
            <w:vAlign w:val="center"/>
          </w:tcPr>
          <w:p w14:paraId="6E51ABFB" w14:textId="77777777" w:rsidR="000A415B" w:rsidRDefault="000A415B" w:rsidP="000A415B">
            <w:pPr>
              <w:jc w:val="center"/>
              <w:rPr>
                <w:sz w:val="20"/>
                <w:szCs w:val="20"/>
              </w:rPr>
            </w:pPr>
            <w:r>
              <w:rPr>
                <w:sz w:val="20"/>
                <w:szCs w:val="20"/>
              </w:rPr>
              <w:t>490</w:t>
            </w:r>
          </w:p>
        </w:tc>
        <w:tc>
          <w:tcPr>
            <w:tcW w:w="416" w:type="dxa"/>
            <w:tcBorders>
              <w:top w:val="nil"/>
              <w:left w:val="nil"/>
              <w:bottom w:val="single" w:sz="8" w:space="0" w:color="999999"/>
              <w:right w:val="single" w:sz="8" w:space="0" w:color="999999"/>
            </w:tcBorders>
            <w:shd w:val="clear" w:color="auto" w:fill="auto"/>
            <w:vAlign w:val="center"/>
          </w:tcPr>
          <w:p w14:paraId="4E3FA036" w14:textId="77777777" w:rsidR="000A415B" w:rsidRDefault="000A415B" w:rsidP="000A415B">
            <w:pPr>
              <w:jc w:val="center"/>
              <w:rPr>
                <w:sz w:val="20"/>
                <w:szCs w:val="20"/>
              </w:rPr>
            </w:pPr>
            <w:r>
              <w:rPr>
                <w:sz w:val="20"/>
                <w:szCs w:val="20"/>
              </w:rPr>
              <w:t>2</w:t>
            </w:r>
          </w:p>
        </w:tc>
        <w:tc>
          <w:tcPr>
            <w:tcW w:w="1586" w:type="dxa"/>
            <w:tcBorders>
              <w:top w:val="nil"/>
              <w:left w:val="nil"/>
              <w:bottom w:val="single" w:sz="8" w:space="0" w:color="999999"/>
              <w:right w:val="single" w:sz="8" w:space="0" w:color="999999"/>
            </w:tcBorders>
            <w:shd w:val="clear" w:color="auto" w:fill="auto"/>
            <w:vAlign w:val="center"/>
          </w:tcPr>
          <w:p w14:paraId="79F22456" w14:textId="4DB08B8B" w:rsidR="000A415B" w:rsidRDefault="00993434" w:rsidP="000A415B">
            <w:pPr>
              <w:jc w:val="center"/>
              <w:rPr>
                <w:sz w:val="20"/>
                <w:szCs w:val="20"/>
              </w:rPr>
            </w:pPr>
            <w:r w:rsidRPr="00993434">
              <w:rPr>
                <w:sz w:val="20"/>
                <w:szCs w:val="20"/>
              </w:rPr>
              <w:t>$</w:t>
            </w:r>
            <w:r>
              <w:rPr>
                <w:sz w:val="20"/>
                <w:szCs w:val="20"/>
              </w:rPr>
              <w:t xml:space="preserve"> </w:t>
            </w:r>
            <w:r w:rsidRPr="00993434">
              <w:rPr>
                <w:sz w:val="20"/>
                <w:szCs w:val="20"/>
              </w:rPr>
              <w:t>1.901.795</w:t>
            </w:r>
          </w:p>
        </w:tc>
        <w:tc>
          <w:tcPr>
            <w:tcW w:w="392" w:type="dxa"/>
            <w:tcBorders>
              <w:top w:val="nil"/>
              <w:left w:val="nil"/>
              <w:bottom w:val="single" w:sz="8" w:space="0" w:color="999999"/>
              <w:right w:val="single" w:sz="8" w:space="0" w:color="999999"/>
            </w:tcBorders>
            <w:shd w:val="clear" w:color="auto" w:fill="auto"/>
            <w:vAlign w:val="center"/>
          </w:tcPr>
          <w:p w14:paraId="5968E696" w14:textId="77777777" w:rsidR="000A415B" w:rsidRDefault="000A415B" w:rsidP="000A415B">
            <w:pPr>
              <w:jc w:val="center"/>
              <w:rPr>
                <w:sz w:val="20"/>
                <w:szCs w:val="20"/>
              </w:rPr>
            </w:pPr>
            <w:r>
              <w:rPr>
                <w:sz w:val="20"/>
                <w:szCs w:val="20"/>
              </w:rPr>
              <w:t> </w:t>
            </w:r>
          </w:p>
        </w:tc>
        <w:tc>
          <w:tcPr>
            <w:tcW w:w="383" w:type="dxa"/>
            <w:tcBorders>
              <w:top w:val="nil"/>
              <w:left w:val="nil"/>
              <w:bottom w:val="single" w:sz="8" w:space="0" w:color="999999"/>
              <w:right w:val="single" w:sz="8" w:space="0" w:color="999999"/>
            </w:tcBorders>
            <w:shd w:val="clear" w:color="auto" w:fill="auto"/>
            <w:vAlign w:val="center"/>
          </w:tcPr>
          <w:p w14:paraId="2862DF56" w14:textId="77777777" w:rsidR="000A415B" w:rsidRDefault="000A415B" w:rsidP="000A415B">
            <w:pPr>
              <w:jc w:val="center"/>
              <w:rPr>
                <w:sz w:val="20"/>
                <w:szCs w:val="20"/>
              </w:rPr>
            </w:pPr>
            <w:r>
              <w:rPr>
                <w:sz w:val="20"/>
                <w:szCs w:val="20"/>
              </w:rPr>
              <w:t> </w:t>
            </w:r>
          </w:p>
        </w:tc>
        <w:tc>
          <w:tcPr>
            <w:tcW w:w="422" w:type="dxa"/>
            <w:tcBorders>
              <w:top w:val="nil"/>
              <w:left w:val="nil"/>
              <w:bottom w:val="single" w:sz="8" w:space="0" w:color="999999"/>
              <w:right w:val="single" w:sz="8" w:space="0" w:color="999999"/>
            </w:tcBorders>
            <w:shd w:val="clear" w:color="auto" w:fill="auto"/>
            <w:vAlign w:val="center"/>
          </w:tcPr>
          <w:p w14:paraId="741EADB9" w14:textId="77777777" w:rsidR="000A415B" w:rsidRDefault="000A415B" w:rsidP="000A415B">
            <w:pPr>
              <w:jc w:val="center"/>
              <w:rPr>
                <w:sz w:val="20"/>
                <w:szCs w:val="20"/>
              </w:rPr>
            </w:pPr>
            <w:r>
              <w:rPr>
                <w:sz w:val="20"/>
                <w:szCs w:val="20"/>
              </w:rPr>
              <w:t>X</w:t>
            </w:r>
          </w:p>
        </w:tc>
        <w:tc>
          <w:tcPr>
            <w:tcW w:w="417" w:type="dxa"/>
            <w:tcBorders>
              <w:top w:val="nil"/>
              <w:left w:val="nil"/>
              <w:bottom w:val="single" w:sz="8" w:space="0" w:color="999999"/>
              <w:right w:val="single" w:sz="8" w:space="0" w:color="999999"/>
            </w:tcBorders>
            <w:shd w:val="clear" w:color="auto" w:fill="auto"/>
            <w:vAlign w:val="center"/>
          </w:tcPr>
          <w:p w14:paraId="57FB76FC" w14:textId="77777777" w:rsidR="000A415B" w:rsidRDefault="000A415B" w:rsidP="000A415B">
            <w:pPr>
              <w:jc w:val="center"/>
              <w:rPr>
                <w:sz w:val="20"/>
                <w:szCs w:val="20"/>
              </w:rPr>
            </w:pPr>
            <w:r>
              <w:rPr>
                <w:sz w:val="20"/>
                <w:szCs w:val="20"/>
              </w:rPr>
              <w:t>X</w:t>
            </w:r>
          </w:p>
        </w:tc>
        <w:tc>
          <w:tcPr>
            <w:tcW w:w="417" w:type="dxa"/>
            <w:tcBorders>
              <w:top w:val="nil"/>
              <w:left w:val="nil"/>
              <w:bottom w:val="single" w:sz="8" w:space="0" w:color="999999"/>
              <w:right w:val="single" w:sz="8" w:space="0" w:color="999999"/>
            </w:tcBorders>
            <w:shd w:val="clear" w:color="auto" w:fill="auto"/>
            <w:vAlign w:val="center"/>
          </w:tcPr>
          <w:p w14:paraId="65108739" w14:textId="77777777" w:rsidR="000A415B" w:rsidRDefault="000A415B" w:rsidP="000A415B">
            <w:pPr>
              <w:jc w:val="center"/>
              <w:rPr>
                <w:sz w:val="20"/>
                <w:szCs w:val="20"/>
              </w:rPr>
            </w:pPr>
            <w:r>
              <w:rPr>
                <w:sz w:val="20"/>
                <w:szCs w:val="20"/>
              </w:rPr>
              <w:t> </w:t>
            </w:r>
          </w:p>
        </w:tc>
        <w:tc>
          <w:tcPr>
            <w:tcW w:w="414" w:type="dxa"/>
            <w:tcBorders>
              <w:top w:val="nil"/>
              <w:left w:val="nil"/>
              <w:bottom w:val="single" w:sz="8" w:space="0" w:color="999999"/>
              <w:right w:val="single" w:sz="8" w:space="0" w:color="999999"/>
            </w:tcBorders>
            <w:shd w:val="clear" w:color="auto" w:fill="auto"/>
            <w:vAlign w:val="center"/>
          </w:tcPr>
          <w:p w14:paraId="46208234" w14:textId="77777777" w:rsidR="000A415B" w:rsidRDefault="000A415B" w:rsidP="000A415B">
            <w:pPr>
              <w:jc w:val="center"/>
              <w:rPr>
                <w:sz w:val="20"/>
                <w:szCs w:val="20"/>
              </w:rPr>
            </w:pPr>
            <w:r>
              <w:rPr>
                <w:sz w:val="20"/>
                <w:szCs w:val="20"/>
              </w:rPr>
              <w:t> </w:t>
            </w:r>
          </w:p>
        </w:tc>
        <w:tc>
          <w:tcPr>
            <w:tcW w:w="419" w:type="dxa"/>
            <w:tcBorders>
              <w:top w:val="nil"/>
              <w:left w:val="nil"/>
              <w:bottom w:val="single" w:sz="8" w:space="0" w:color="999999"/>
              <w:right w:val="single" w:sz="8" w:space="0" w:color="999999"/>
            </w:tcBorders>
            <w:shd w:val="clear" w:color="auto" w:fill="auto"/>
            <w:vAlign w:val="center"/>
          </w:tcPr>
          <w:p w14:paraId="682FDF54" w14:textId="77777777" w:rsidR="000A415B" w:rsidRDefault="000A415B" w:rsidP="000A415B">
            <w:pPr>
              <w:jc w:val="center"/>
              <w:rPr>
                <w:sz w:val="20"/>
                <w:szCs w:val="20"/>
              </w:rPr>
            </w:pPr>
            <w:r>
              <w:rPr>
                <w:sz w:val="20"/>
                <w:szCs w:val="20"/>
              </w:rPr>
              <w:t> </w:t>
            </w:r>
          </w:p>
        </w:tc>
        <w:tc>
          <w:tcPr>
            <w:tcW w:w="2117" w:type="dxa"/>
            <w:tcBorders>
              <w:top w:val="nil"/>
              <w:left w:val="nil"/>
              <w:bottom w:val="single" w:sz="8" w:space="0" w:color="999999"/>
              <w:right w:val="single" w:sz="8" w:space="0" w:color="999999"/>
            </w:tcBorders>
            <w:shd w:val="clear" w:color="auto" w:fill="auto"/>
          </w:tcPr>
          <w:p w14:paraId="0F977C93" w14:textId="77777777" w:rsidR="000A415B" w:rsidRDefault="000A415B" w:rsidP="000A415B">
            <w:pPr>
              <w:jc w:val="center"/>
              <w:rPr>
                <w:sz w:val="20"/>
                <w:szCs w:val="20"/>
              </w:rPr>
            </w:pPr>
            <w:r>
              <w:rPr>
                <w:sz w:val="20"/>
                <w:szCs w:val="20"/>
              </w:rPr>
              <w:t>Diploma de bachiller en cualquier modalidad.</w:t>
            </w:r>
            <w:r>
              <w:rPr>
                <w:sz w:val="20"/>
                <w:szCs w:val="20"/>
              </w:rPr>
              <w:br/>
              <w:t>Acreditar curso de corte, confección y costura, con una intensidad mínimo de 150 horas.</w:t>
            </w:r>
          </w:p>
        </w:tc>
        <w:tc>
          <w:tcPr>
            <w:tcW w:w="2060" w:type="dxa"/>
            <w:tcBorders>
              <w:top w:val="nil"/>
              <w:left w:val="nil"/>
              <w:bottom w:val="single" w:sz="8" w:space="0" w:color="999999"/>
              <w:right w:val="single" w:sz="8" w:space="0" w:color="999999"/>
            </w:tcBorders>
            <w:shd w:val="clear" w:color="auto" w:fill="auto"/>
          </w:tcPr>
          <w:p w14:paraId="4192CBD3" w14:textId="77777777" w:rsidR="000A415B" w:rsidRDefault="000A415B" w:rsidP="000A415B">
            <w:pPr>
              <w:jc w:val="center"/>
              <w:rPr>
                <w:sz w:val="20"/>
                <w:szCs w:val="20"/>
              </w:rPr>
            </w:pPr>
            <w:r>
              <w:rPr>
                <w:sz w:val="20"/>
                <w:szCs w:val="20"/>
              </w:rPr>
              <w:t>Doce (12) meses de experiencia relacionada con corte, confección, costura, y manejo de vestuario artístico.</w:t>
            </w:r>
          </w:p>
        </w:tc>
      </w:tr>
      <w:tr w:rsidR="000A415B" w14:paraId="1D42F26B" w14:textId="77777777">
        <w:trPr>
          <w:trHeight w:val="1035"/>
          <w:jc w:val="center"/>
        </w:trPr>
        <w:tc>
          <w:tcPr>
            <w:tcW w:w="383" w:type="dxa"/>
            <w:tcBorders>
              <w:top w:val="nil"/>
              <w:left w:val="single" w:sz="8" w:space="0" w:color="999999"/>
              <w:bottom w:val="single" w:sz="8" w:space="0" w:color="999999"/>
              <w:right w:val="single" w:sz="8" w:space="0" w:color="999999"/>
            </w:tcBorders>
            <w:shd w:val="clear" w:color="auto" w:fill="auto"/>
            <w:vAlign w:val="center"/>
          </w:tcPr>
          <w:p w14:paraId="63ED1D51" w14:textId="77777777" w:rsidR="000A415B" w:rsidRDefault="000A415B" w:rsidP="000A415B">
            <w:pPr>
              <w:jc w:val="center"/>
              <w:rPr>
                <w:sz w:val="20"/>
                <w:szCs w:val="20"/>
              </w:rPr>
            </w:pPr>
            <w:r>
              <w:rPr>
                <w:sz w:val="20"/>
                <w:szCs w:val="20"/>
              </w:rPr>
              <w:t>1</w:t>
            </w:r>
          </w:p>
        </w:tc>
        <w:tc>
          <w:tcPr>
            <w:tcW w:w="1141" w:type="dxa"/>
            <w:tcBorders>
              <w:top w:val="nil"/>
              <w:left w:val="nil"/>
              <w:bottom w:val="single" w:sz="8" w:space="0" w:color="999999"/>
              <w:right w:val="single" w:sz="8" w:space="0" w:color="999999"/>
            </w:tcBorders>
            <w:shd w:val="clear" w:color="auto" w:fill="auto"/>
            <w:vAlign w:val="center"/>
          </w:tcPr>
          <w:p w14:paraId="1A8A9361" w14:textId="77777777" w:rsidR="000A415B" w:rsidRDefault="000A415B" w:rsidP="000A415B">
            <w:pPr>
              <w:jc w:val="center"/>
              <w:rPr>
                <w:sz w:val="20"/>
                <w:szCs w:val="20"/>
              </w:rPr>
            </w:pPr>
            <w:r>
              <w:rPr>
                <w:sz w:val="20"/>
                <w:szCs w:val="20"/>
              </w:rPr>
              <w:t>Asistencial</w:t>
            </w:r>
          </w:p>
        </w:tc>
        <w:tc>
          <w:tcPr>
            <w:tcW w:w="1518" w:type="dxa"/>
            <w:tcBorders>
              <w:top w:val="nil"/>
              <w:left w:val="nil"/>
              <w:bottom w:val="single" w:sz="8" w:space="0" w:color="999999"/>
              <w:right w:val="single" w:sz="8" w:space="0" w:color="999999"/>
            </w:tcBorders>
            <w:shd w:val="clear" w:color="auto" w:fill="auto"/>
            <w:vAlign w:val="center"/>
          </w:tcPr>
          <w:p w14:paraId="5144B9BE" w14:textId="77777777" w:rsidR="000A415B" w:rsidRDefault="000A415B" w:rsidP="000A415B">
            <w:pPr>
              <w:jc w:val="center"/>
              <w:rPr>
                <w:sz w:val="20"/>
                <w:szCs w:val="20"/>
              </w:rPr>
            </w:pPr>
            <w:r>
              <w:rPr>
                <w:sz w:val="20"/>
                <w:szCs w:val="20"/>
              </w:rPr>
              <w:t>Operario</w:t>
            </w:r>
          </w:p>
        </w:tc>
        <w:tc>
          <w:tcPr>
            <w:tcW w:w="474" w:type="dxa"/>
            <w:tcBorders>
              <w:top w:val="nil"/>
              <w:left w:val="nil"/>
              <w:bottom w:val="single" w:sz="8" w:space="0" w:color="999999"/>
              <w:right w:val="single" w:sz="8" w:space="0" w:color="999999"/>
            </w:tcBorders>
            <w:shd w:val="clear" w:color="auto" w:fill="auto"/>
            <w:vAlign w:val="center"/>
          </w:tcPr>
          <w:p w14:paraId="54968F21" w14:textId="77777777" w:rsidR="000A415B" w:rsidRDefault="000A415B" w:rsidP="000A415B">
            <w:pPr>
              <w:jc w:val="center"/>
              <w:rPr>
                <w:sz w:val="20"/>
                <w:szCs w:val="20"/>
              </w:rPr>
            </w:pPr>
            <w:r>
              <w:rPr>
                <w:sz w:val="20"/>
                <w:szCs w:val="20"/>
              </w:rPr>
              <w:t>487</w:t>
            </w:r>
          </w:p>
        </w:tc>
        <w:tc>
          <w:tcPr>
            <w:tcW w:w="416" w:type="dxa"/>
            <w:tcBorders>
              <w:top w:val="nil"/>
              <w:left w:val="nil"/>
              <w:bottom w:val="single" w:sz="8" w:space="0" w:color="999999"/>
              <w:right w:val="single" w:sz="8" w:space="0" w:color="999999"/>
            </w:tcBorders>
            <w:shd w:val="clear" w:color="auto" w:fill="auto"/>
            <w:vAlign w:val="center"/>
          </w:tcPr>
          <w:p w14:paraId="2EFDCE6A" w14:textId="77777777" w:rsidR="000A415B" w:rsidRDefault="000A415B" w:rsidP="000A415B">
            <w:pPr>
              <w:jc w:val="center"/>
              <w:rPr>
                <w:sz w:val="20"/>
                <w:szCs w:val="20"/>
              </w:rPr>
            </w:pPr>
            <w:r>
              <w:rPr>
                <w:sz w:val="20"/>
                <w:szCs w:val="20"/>
              </w:rPr>
              <w:t>2</w:t>
            </w:r>
          </w:p>
        </w:tc>
        <w:tc>
          <w:tcPr>
            <w:tcW w:w="1586" w:type="dxa"/>
            <w:tcBorders>
              <w:top w:val="nil"/>
              <w:left w:val="nil"/>
              <w:bottom w:val="single" w:sz="8" w:space="0" w:color="999999"/>
              <w:right w:val="single" w:sz="8" w:space="0" w:color="999999"/>
            </w:tcBorders>
            <w:shd w:val="clear" w:color="auto" w:fill="auto"/>
            <w:vAlign w:val="center"/>
          </w:tcPr>
          <w:p w14:paraId="59E481C9" w14:textId="2FE6AEA0" w:rsidR="000A415B" w:rsidRDefault="00993434" w:rsidP="000A415B">
            <w:pPr>
              <w:jc w:val="center"/>
              <w:rPr>
                <w:sz w:val="20"/>
                <w:szCs w:val="20"/>
              </w:rPr>
            </w:pPr>
            <w:r w:rsidRPr="00993434">
              <w:rPr>
                <w:sz w:val="20"/>
                <w:szCs w:val="20"/>
              </w:rPr>
              <w:t>$</w:t>
            </w:r>
            <w:r>
              <w:rPr>
                <w:sz w:val="20"/>
                <w:szCs w:val="20"/>
              </w:rPr>
              <w:t xml:space="preserve"> </w:t>
            </w:r>
            <w:r w:rsidRPr="00993434">
              <w:rPr>
                <w:sz w:val="20"/>
                <w:szCs w:val="20"/>
              </w:rPr>
              <w:t>1.901.795</w:t>
            </w:r>
          </w:p>
        </w:tc>
        <w:tc>
          <w:tcPr>
            <w:tcW w:w="392" w:type="dxa"/>
            <w:tcBorders>
              <w:top w:val="nil"/>
              <w:left w:val="nil"/>
              <w:bottom w:val="single" w:sz="8" w:space="0" w:color="999999"/>
              <w:right w:val="single" w:sz="8" w:space="0" w:color="999999"/>
            </w:tcBorders>
            <w:shd w:val="clear" w:color="auto" w:fill="auto"/>
            <w:vAlign w:val="center"/>
          </w:tcPr>
          <w:p w14:paraId="2E53EE96" w14:textId="77777777" w:rsidR="000A415B" w:rsidRDefault="000A415B" w:rsidP="000A415B">
            <w:pPr>
              <w:jc w:val="center"/>
              <w:rPr>
                <w:sz w:val="20"/>
                <w:szCs w:val="20"/>
              </w:rPr>
            </w:pPr>
            <w:r>
              <w:rPr>
                <w:sz w:val="20"/>
                <w:szCs w:val="20"/>
              </w:rPr>
              <w:t> </w:t>
            </w:r>
          </w:p>
        </w:tc>
        <w:tc>
          <w:tcPr>
            <w:tcW w:w="383" w:type="dxa"/>
            <w:tcBorders>
              <w:top w:val="nil"/>
              <w:left w:val="nil"/>
              <w:bottom w:val="single" w:sz="8" w:space="0" w:color="999999"/>
              <w:right w:val="single" w:sz="8" w:space="0" w:color="999999"/>
            </w:tcBorders>
            <w:shd w:val="clear" w:color="auto" w:fill="auto"/>
            <w:vAlign w:val="center"/>
          </w:tcPr>
          <w:p w14:paraId="64F4BFEA" w14:textId="77777777" w:rsidR="000A415B" w:rsidRDefault="000A415B" w:rsidP="000A415B">
            <w:pPr>
              <w:jc w:val="center"/>
              <w:rPr>
                <w:sz w:val="20"/>
                <w:szCs w:val="20"/>
              </w:rPr>
            </w:pPr>
            <w:r>
              <w:rPr>
                <w:sz w:val="20"/>
                <w:szCs w:val="20"/>
              </w:rPr>
              <w:t>X</w:t>
            </w:r>
          </w:p>
        </w:tc>
        <w:tc>
          <w:tcPr>
            <w:tcW w:w="422" w:type="dxa"/>
            <w:tcBorders>
              <w:top w:val="nil"/>
              <w:left w:val="nil"/>
              <w:bottom w:val="single" w:sz="8" w:space="0" w:color="999999"/>
              <w:right w:val="single" w:sz="8" w:space="0" w:color="999999"/>
            </w:tcBorders>
            <w:shd w:val="clear" w:color="auto" w:fill="auto"/>
            <w:vAlign w:val="center"/>
          </w:tcPr>
          <w:p w14:paraId="1C736288" w14:textId="77777777" w:rsidR="000A415B" w:rsidRDefault="000A415B" w:rsidP="000A415B">
            <w:pPr>
              <w:jc w:val="center"/>
              <w:rPr>
                <w:sz w:val="20"/>
                <w:szCs w:val="20"/>
              </w:rPr>
            </w:pPr>
            <w:r>
              <w:rPr>
                <w:sz w:val="20"/>
                <w:szCs w:val="20"/>
              </w:rPr>
              <w:t> </w:t>
            </w:r>
          </w:p>
        </w:tc>
        <w:tc>
          <w:tcPr>
            <w:tcW w:w="417" w:type="dxa"/>
            <w:tcBorders>
              <w:top w:val="nil"/>
              <w:left w:val="nil"/>
              <w:bottom w:val="single" w:sz="8" w:space="0" w:color="999999"/>
              <w:right w:val="single" w:sz="8" w:space="0" w:color="999999"/>
            </w:tcBorders>
            <w:shd w:val="clear" w:color="auto" w:fill="auto"/>
            <w:vAlign w:val="center"/>
          </w:tcPr>
          <w:p w14:paraId="1197ABD0" w14:textId="77777777" w:rsidR="000A415B" w:rsidRDefault="000A415B" w:rsidP="000A415B">
            <w:pPr>
              <w:jc w:val="center"/>
              <w:rPr>
                <w:sz w:val="20"/>
                <w:szCs w:val="20"/>
              </w:rPr>
            </w:pPr>
            <w:r>
              <w:rPr>
                <w:sz w:val="20"/>
                <w:szCs w:val="20"/>
              </w:rPr>
              <w:t>X</w:t>
            </w:r>
          </w:p>
        </w:tc>
        <w:tc>
          <w:tcPr>
            <w:tcW w:w="417" w:type="dxa"/>
            <w:tcBorders>
              <w:top w:val="nil"/>
              <w:left w:val="nil"/>
              <w:bottom w:val="single" w:sz="8" w:space="0" w:color="999999"/>
              <w:right w:val="single" w:sz="8" w:space="0" w:color="999999"/>
            </w:tcBorders>
            <w:shd w:val="clear" w:color="auto" w:fill="auto"/>
            <w:vAlign w:val="center"/>
          </w:tcPr>
          <w:p w14:paraId="02A70B14" w14:textId="77777777" w:rsidR="000A415B" w:rsidRDefault="000A415B" w:rsidP="000A415B">
            <w:pPr>
              <w:jc w:val="center"/>
              <w:rPr>
                <w:sz w:val="20"/>
                <w:szCs w:val="20"/>
              </w:rPr>
            </w:pPr>
            <w:r>
              <w:rPr>
                <w:sz w:val="20"/>
                <w:szCs w:val="20"/>
              </w:rPr>
              <w:t> </w:t>
            </w:r>
          </w:p>
        </w:tc>
        <w:tc>
          <w:tcPr>
            <w:tcW w:w="414" w:type="dxa"/>
            <w:tcBorders>
              <w:top w:val="nil"/>
              <w:left w:val="nil"/>
              <w:bottom w:val="single" w:sz="8" w:space="0" w:color="999999"/>
              <w:right w:val="single" w:sz="8" w:space="0" w:color="999999"/>
            </w:tcBorders>
            <w:shd w:val="clear" w:color="auto" w:fill="auto"/>
            <w:vAlign w:val="center"/>
          </w:tcPr>
          <w:p w14:paraId="5D60C0CD" w14:textId="77777777" w:rsidR="000A415B" w:rsidRDefault="000A415B" w:rsidP="000A415B">
            <w:pPr>
              <w:jc w:val="center"/>
              <w:rPr>
                <w:sz w:val="20"/>
                <w:szCs w:val="20"/>
              </w:rPr>
            </w:pPr>
            <w:r>
              <w:rPr>
                <w:sz w:val="20"/>
                <w:szCs w:val="20"/>
              </w:rPr>
              <w:t> </w:t>
            </w:r>
          </w:p>
        </w:tc>
        <w:tc>
          <w:tcPr>
            <w:tcW w:w="419" w:type="dxa"/>
            <w:tcBorders>
              <w:top w:val="nil"/>
              <w:left w:val="nil"/>
              <w:bottom w:val="single" w:sz="8" w:space="0" w:color="999999"/>
              <w:right w:val="single" w:sz="8" w:space="0" w:color="999999"/>
            </w:tcBorders>
            <w:shd w:val="clear" w:color="auto" w:fill="auto"/>
            <w:vAlign w:val="center"/>
          </w:tcPr>
          <w:p w14:paraId="63D15DB4" w14:textId="77777777" w:rsidR="000A415B" w:rsidRDefault="000A415B" w:rsidP="000A415B">
            <w:pPr>
              <w:jc w:val="center"/>
              <w:rPr>
                <w:sz w:val="20"/>
                <w:szCs w:val="20"/>
              </w:rPr>
            </w:pPr>
            <w:r>
              <w:rPr>
                <w:sz w:val="20"/>
                <w:szCs w:val="20"/>
              </w:rPr>
              <w:t> </w:t>
            </w:r>
          </w:p>
        </w:tc>
        <w:tc>
          <w:tcPr>
            <w:tcW w:w="2117" w:type="dxa"/>
            <w:tcBorders>
              <w:top w:val="nil"/>
              <w:left w:val="nil"/>
              <w:bottom w:val="single" w:sz="8" w:space="0" w:color="999999"/>
              <w:right w:val="single" w:sz="8" w:space="0" w:color="999999"/>
            </w:tcBorders>
            <w:shd w:val="clear" w:color="auto" w:fill="auto"/>
          </w:tcPr>
          <w:p w14:paraId="72049C14" w14:textId="77777777" w:rsidR="000A415B" w:rsidRDefault="000A415B" w:rsidP="000A415B">
            <w:pPr>
              <w:jc w:val="center"/>
              <w:rPr>
                <w:sz w:val="20"/>
                <w:szCs w:val="20"/>
              </w:rPr>
            </w:pPr>
            <w:r>
              <w:rPr>
                <w:sz w:val="20"/>
                <w:szCs w:val="20"/>
              </w:rPr>
              <w:t>Diploma de bachiller en cualquier modalidad.</w:t>
            </w:r>
            <w:r>
              <w:rPr>
                <w:sz w:val="20"/>
                <w:szCs w:val="20"/>
              </w:rPr>
              <w:br/>
              <w:t>Certificado de trabajo en alturas.</w:t>
            </w:r>
          </w:p>
        </w:tc>
        <w:tc>
          <w:tcPr>
            <w:tcW w:w="2060" w:type="dxa"/>
            <w:tcBorders>
              <w:top w:val="nil"/>
              <w:left w:val="nil"/>
              <w:bottom w:val="single" w:sz="8" w:space="0" w:color="999999"/>
              <w:right w:val="single" w:sz="8" w:space="0" w:color="999999"/>
            </w:tcBorders>
            <w:shd w:val="clear" w:color="auto" w:fill="auto"/>
          </w:tcPr>
          <w:p w14:paraId="35E4955D" w14:textId="77777777" w:rsidR="000A415B" w:rsidRDefault="000A415B" w:rsidP="000A415B">
            <w:pPr>
              <w:jc w:val="center"/>
              <w:rPr>
                <w:sz w:val="20"/>
                <w:szCs w:val="20"/>
              </w:rPr>
            </w:pPr>
            <w:r>
              <w:rPr>
                <w:sz w:val="20"/>
                <w:szCs w:val="20"/>
              </w:rPr>
              <w:t>Doce (12) meses de experiencia laboral.</w:t>
            </w:r>
          </w:p>
        </w:tc>
      </w:tr>
      <w:tr w:rsidR="000A415B" w14:paraId="6C3A07DC" w14:textId="77777777">
        <w:trPr>
          <w:trHeight w:val="1035"/>
          <w:jc w:val="center"/>
        </w:trPr>
        <w:tc>
          <w:tcPr>
            <w:tcW w:w="383" w:type="dxa"/>
            <w:tcBorders>
              <w:top w:val="nil"/>
              <w:left w:val="single" w:sz="8" w:space="0" w:color="999999"/>
              <w:bottom w:val="single" w:sz="8" w:space="0" w:color="999999"/>
              <w:right w:val="single" w:sz="8" w:space="0" w:color="999999"/>
            </w:tcBorders>
            <w:shd w:val="clear" w:color="auto" w:fill="auto"/>
            <w:vAlign w:val="center"/>
          </w:tcPr>
          <w:p w14:paraId="2C5AC059" w14:textId="77777777" w:rsidR="000A415B" w:rsidRDefault="000A415B" w:rsidP="000A415B">
            <w:pPr>
              <w:jc w:val="center"/>
              <w:rPr>
                <w:sz w:val="20"/>
                <w:szCs w:val="20"/>
              </w:rPr>
            </w:pPr>
            <w:r>
              <w:rPr>
                <w:sz w:val="20"/>
                <w:szCs w:val="20"/>
              </w:rPr>
              <w:t>1</w:t>
            </w:r>
          </w:p>
        </w:tc>
        <w:tc>
          <w:tcPr>
            <w:tcW w:w="1141" w:type="dxa"/>
            <w:tcBorders>
              <w:top w:val="nil"/>
              <w:left w:val="nil"/>
              <w:bottom w:val="single" w:sz="8" w:space="0" w:color="999999"/>
              <w:right w:val="single" w:sz="8" w:space="0" w:color="999999"/>
            </w:tcBorders>
            <w:shd w:val="clear" w:color="auto" w:fill="auto"/>
            <w:vAlign w:val="center"/>
          </w:tcPr>
          <w:p w14:paraId="3091E921" w14:textId="77777777" w:rsidR="000A415B" w:rsidRDefault="000A415B" w:rsidP="000A415B">
            <w:pPr>
              <w:jc w:val="center"/>
              <w:rPr>
                <w:sz w:val="20"/>
                <w:szCs w:val="20"/>
              </w:rPr>
            </w:pPr>
            <w:r>
              <w:rPr>
                <w:sz w:val="20"/>
                <w:szCs w:val="20"/>
              </w:rPr>
              <w:t>Asistencial</w:t>
            </w:r>
          </w:p>
        </w:tc>
        <w:tc>
          <w:tcPr>
            <w:tcW w:w="1518" w:type="dxa"/>
            <w:tcBorders>
              <w:top w:val="nil"/>
              <w:left w:val="nil"/>
              <w:bottom w:val="single" w:sz="8" w:space="0" w:color="999999"/>
              <w:right w:val="single" w:sz="8" w:space="0" w:color="999999"/>
            </w:tcBorders>
            <w:shd w:val="clear" w:color="auto" w:fill="auto"/>
            <w:vAlign w:val="center"/>
          </w:tcPr>
          <w:p w14:paraId="68A965D0" w14:textId="77777777" w:rsidR="000A415B" w:rsidRDefault="000A415B" w:rsidP="000A415B">
            <w:pPr>
              <w:jc w:val="center"/>
              <w:rPr>
                <w:sz w:val="20"/>
                <w:szCs w:val="20"/>
              </w:rPr>
            </w:pPr>
            <w:r>
              <w:rPr>
                <w:sz w:val="20"/>
                <w:szCs w:val="20"/>
              </w:rPr>
              <w:t>Auxiliar Administrativo</w:t>
            </w:r>
          </w:p>
        </w:tc>
        <w:tc>
          <w:tcPr>
            <w:tcW w:w="474" w:type="dxa"/>
            <w:tcBorders>
              <w:top w:val="nil"/>
              <w:left w:val="nil"/>
              <w:bottom w:val="single" w:sz="8" w:space="0" w:color="999999"/>
              <w:right w:val="single" w:sz="8" w:space="0" w:color="999999"/>
            </w:tcBorders>
            <w:shd w:val="clear" w:color="auto" w:fill="auto"/>
            <w:vAlign w:val="center"/>
          </w:tcPr>
          <w:p w14:paraId="45B3B9B3" w14:textId="77777777" w:rsidR="000A415B" w:rsidRDefault="000A415B" w:rsidP="000A415B">
            <w:pPr>
              <w:jc w:val="center"/>
              <w:rPr>
                <w:sz w:val="20"/>
                <w:szCs w:val="20"/>
              </w:rPr>
            </w:pPr>
            <w:r>
              <w:rPr>
                <w:sz w:val="20"/>
                <w:szCs w:val="20"/>
              </w:rPr>
              <w:t>407</w:t>
            </w:r>
          </w:p>
        </w:tc>
        <w:tc>
          <w:tcPr>
            <w:tcW w:w="416" w:type="dxa"/>
            <w:tcBorders>
              <w:top w:val="nil"/>
              <w:left w:val="nil"/>
              <w:bottom w:val="single" w:sz="8" w:space="0" w:color="999999"/>
              <w:right w:val="single" w:sz="8" w:space="0" w:color="999999"/>
            </w:tcBorders>
            <w:shd w:val="clear" w:color="auto" w:fill="auto"/>
            <w:vAlign w:val="center"/>
          </w:tcPr>
          <w:p w14:paraId="1AE7D967" w14:textId="77777777" w:rsidR="000A415B" w:rsidRDefault="000A415B" w:rsidP="000A415B">
            <w:pPr>
              <w:jc w:val="center"/>
              <w:rPr>
                <w:sz w:val="20"/>
                <w:szCs w:val="20"/>
              </w:rPr>
            </w:pPr>
            <w:r>
              <w:rPr>
                <w:sz w:val="20"/>
                <w:szCs w:val="20"/>
              </w:rPr>
              <w:t>3</w:t>
            </w:r>
          </w:p>
        </w:tc>
        <w:tc>
          <w:tcPr>
            <w:tcW w:w="1586" w:type="dxa"/>
            <w:tcBorders>
              <w:top w:val="nil"/>
              <w:left w:val="nil"/>
              <w:bottom w:val="single" w:sz="8" w:space="0" w:color="999999"/>
              <w:right w:val="single" w:sz="8" w:space="0" w:color="999999"/>
            </w:tcBorders>
            <w:shd w:val="clear" w:color="auto" w:fill="auto"/>
            <w:vAlign w:val="center"/>
          </w:tcPr>
          <w:p w14:paraId="4B8C01EF" w14:textId="4770E94C" w:rsidR="000A415B" w:rsidRDefault="00993434" w:rsidP="000A415B">
            <w:pPr>
              <w:jc w:val="center"/>
              <w:rPr>
                <w:sz w:val="20"/>
                <w:szCs w:val="20"/>
              </w:rPr>
            </w:pPr>
            <w:r w:rsidRPr="00993434">
              <w:rPr>
                <w:sz w:val="20"/>
                <w:szCs w:val="20"/>
              </w:rPr>
              <w:t>$</w:t>
            </w:r>
            <w:r>
              <w:rPr>
                <w:sz w:val="20"/>
                <w:szCs w:val="20"/>
              </w:rPr>
              <w:t xml:space="preserve"> </w:t>
            </w:r>
            <w:r w:rsidRPr="00993434">
              <w:rPr>
                <w:sz w:val="20"/>
                <w:szCs w:val="20"/>
              </w:rPr>
              <w:t>2.751.172</w:t>
            </w:r>
          </w:p>
        </w:tc>
        <w:tc>
          <w:tcPr>
            <w:tcW w:w="392" w:type="dxa"/>
            <w:tcBorders>
              <w:top w:val="nil"/>
              <w:left w:val="nil"/>
              <w:bottom w:val="single" w:sz="8" w:space="0" w:color="999999"/>
              <w:right w:val="single" w:sz="8" w:space="0" w:color="999999"/>
            </w:tcBorders>
            <w:shd w:val="clear" w:color="auto" w:fill="auto"/>
            <w:vAlign w:val="center"/>
          </w:tcPr>
          <w:p w14:paraId="55330C88" w14:textId="77777777" w:rsidR="000A415B" w:rsidRDefault="000A415B" w:rsidP="000A415B">
            <w:pPr>
              <w:jc w:val="center"/>
              <w:rPr>
                <w:sz w:val="20"/>
                <w:szCs w:val="20"/>
              </w:rPr>
            </w:pPr>
            <w:r>
              <w:rPr>
                <w:sz w:val="20"/>
                <w:szCs w:val="20"/>
              </w:rPr>
              <w:t> </w:t>
            </w:r>
          </w:p>
        </w:tc>
        <w:tc>
          <w:tcPr>
            <w:tcW w:w="383" w:type="dxa"/>
            <w:tcBorders>
              <w:top w:val="nil"/>
              <w:left w:val="nil"/>
              <w:bottom w:val="single" w:sz="8" w:space="0" w:color="999999"/>
              <w:right w:val="single" w:sz="8" w:space="0" w:color="999999"/>
            </w:tcBorders>
            <w:shd w:val="clear" w:color="auto" w:fill="auto"/>
            <w:vAlign w:val="center"/>
          </w:tcPr>
          <w:p w14:paraId="2274AE07" w14:textId="77777777" w:rsidR="000A415B" w:rsidRDefault="000A415B" w:rsidP="000A415B">
            <w:pPr>
              <w:jc w:val="center"/>
              <w:rPr>
                <w:sz w:val="20"/>
                <w:szCs w:val="20"/>
              </w:rPr>
            </w:pPr>
            <w:r>
              <w:rPr>
                <w:sz w:val="20"/>
                <w:szCs w:val="20"/>
              </w:rPr>
              <w:t>X</w:t>
            </w:r>
          </w:p>
        </w:tc>
        <w:tc>
          <w:tcPr>
            <w:tcW w:w="422" w:type="dxa"/>
            <w:tcBorders>
              <w:top w:val="nil"/>
              <w:left w:val="nil"/>
              <w:bottom w:val="single" w:sz="8" w:space="0" w:color="999999"/>
              <w:right w:val="single" w:sz="8" w:space="0" w:color="999999"/>
            </w:tcBorders>
            <w:shd w:val="clear" w:color="auto" w:fill="auto"/>
            <w:vAlign w:val="center"/>
          </w:tcPr>
          <w:p w14:paraId="7144F63E" w14:textId="77777777" w:rsidR="000A415B" w:rsidRDefault="000A415B" w:rsidP="000A415B">
            <w:pPr>
              <w:jc w:val="center"/>
              <w:rPr>
                <w:sz w:val="20"/>
                <w:szCs w:val="20"/>
              </w:rPr>
            </w:pPr>
            <w:r>
              <w:rPr>
                <w:sz w:val="20"/>
                <w:szCs w:val="20"/>
              </w:rPr>
              <w:t> </w:t>
            </w:r>
          </w:p>
        </w:tc>
        <w:tc>
          <w:tcPr>
            <w:tcW w:w="417" w:type="dxa"/>
            <w:tcBorders>
              <w:top w:val="nil"/>
              <w:left w:val="nil"/>
              <w:bottom w:val="single" w:sz="8" w:space="0" w:color="999999"/>
              <w:right w:val="single" w:sz="8" w:space="0" w:color="999999"/>
            </w:tcBorders>
            <w:shd w:val="clear" w:color="auto" w:fill="auto"/>
            <w:vAlign w:val="center"/>
          </w:tcPr>
          <w:p w14:paraId="7DA78F19" w14:textId="77777777" w:rsidR="000A415B" w:rsidRDefault="000A415B" w:rsidP="000A415B">
            <w:pPr>
              <w:jc w:val="center"/>
              <w:rPr>
                <w:sz w:val="20"/>
                <w:szCs w:val="20"/>
              </w:rPr>
            </w:pPr>
            <w:r>
              <w:rPr>
                <w:sz w:val="20"/>
                <w:szCs w:val="20"/>
              </w:rPr>
              <w:t>X</w:t>
            </w:r>
          </w:p>
        </w:tc>
        <w:tc>
          <w:tcPr>
            <w:tcW w:w="417" w:type="dxa"/>
            <w:tcBorders>
              <w:top w:val="nil"/>
              <w:left w:val="nil"/>
              <w:bottom w:val="single" w:sz="8" w:space="0" w:color="999999"/>
              <w:right w:val="single" w:sz="8" w:space="0" w:color="999999"/>
            </w:tcBorders>
            <w:shd w:val="clear" w:color="auto" w:fill="auto"/>
            <w:vAlign w:val="center"/>
          </w:tcPr>
          <w:p w14:paraId="2029A58C" w14:textId="77777777" w:rsidR="000A415B" w:rsidRDefault="000A415B" w:rsidP="000A415B">
            <w:pPr>
              <w:jc w:val="center"/>
              <w:rPr>
                <w:sz w:val="20"/>
                <w:szCs w:val="20"/>
              </w:rPr>
            </w:pPr>
            <w:r>
              <w:rPr>
                <w:sz w:val="20"/>
                <w:szCs w:val="20"/>
              </w:rPr>
              <w:t> </w:t>
            </w:r>
          </w:p>
        </w:tc>
        <w:tc>
          <w:tcPr>
            <w:tcW w:w="414" w:type="dxa"/>
            <w:tcBorders>
              <w:top w:val="nil"/>
              <w:left w:val="nil"/>
              <w:bottom w:val="single" w:sz="8" w:space="0" w:color="999999"/>
              <w:right w:val="single" w:sz="8" w:space="0" w:color="999999"/>
            </w:tcBorders>
            <w:shd w:val="clear" w:color="auto" w:fill="auto"/>
            <w:vAlign w:val="center"/>
          </w:tcPr>
          <w:p w14:paraId="78C0C240" w14:textId="77777777" w:rsidR="000A415B" w:rsidRDefault="000A415B" w:rsidP="000A415B">
            <w:pPr>
              <w:jc w:val="center"/>
              <w:rPr>
                <w:sz w:val="20"/>
                <w:szCs w:val="20"/>
              </w:rPr>
            </w:pPr>
            <w:r>
              <w:rPr>
                <w:sz w:val="20"/>
                <w:szCs w:val="20"/>
              </w:rPr>
              <w:t> </w:t>
            </w:r>
          </w:p>
        </w:tc>
        <w:tc>
          <w:tcPr>
            <w:tcW w:w="419" w:type="dxa"/>
            <w:tcBorders>
              <w:top w:val="nil"/>
              <w:left w:val="nil"/>
              <w:bottom w:val="single" w:sz="8" w:space="0" w:color="999999"/>
              <w:right w:val="single" w:sz="8" w:space="0" w:color="999999"/>
            </w:tcBorders>
            <w:shd w:val="clear" w:color="auto" w:fill="auto"/>
            <w:vAlign w:val="center"/>
          </w:tcPr>
          <w:p w14:paraId="15E8FBA7" w14:textId="77777777" w:rsidR="000A415B" w:rsidRDefault="000A415B" w:rsidP="000A415B">
            <w:pPr>
              <w:jc w:val="center"/>
              <w:rPr>
                <w:sz w:val="20"/>
                <w:szCs w:val="20"/>
              </w:rPr>
            </w:pPr>
            <w:r>
              <w:rPr>
                <w:sz w:val="20"/>
                <w:szCs w:val="20"/>
              </w:rPr>
              <w:t> </w:t>
            </w:r>
          </w:p>
        </w:tc>
        <w:tc>
          <w:tcPr>
            <w:tcW w:w="2117" w:type="dxa"/>
            <w:tcBorders>
              <w:top w:val="nil"/>
              <w:left w:val="nil"/>
              <w:bottom w:val="single" w:sz="8" w:space="0" w:color="999999"/>
              <w:right w:val="single" w:sz="8" w:space="0" w:color="999999"/>
            </w:tcBorders>
            <w:shd w:val="clear" w:color="auto" w:fill="auto"/>
          </w:tcPr>
          <w:p w14:paraId="260AE673" w14:textId="77777777" w:rsidR="000A415B" w:rsidRDefault="000A415B" w:rsidP="000A415B">
            <w:pPr>
              <w:jc w:val="center"/>
              <w:rPr>
                <w:sz w:val="20"/>
                <w:szCs w:val="20"/>
              </w:rPr>
            </w:pPr>
            <w:r>
              <w:rPr>
                <w:sz w:val="20"/>
                <w:szCs w:val="20"/>
              </w:rPr>
              <w:t>Diploma de bachiller en cualquier modalidad</w:t>
            </w:r>
          </w:p>
        </w:tc>
        <w:tc>
          <w:tcPr>
            <w:tcW w:w="2060" w:type="dxa"/>
            <w:tcBorders>
              <w:top w:val="nil"/>
              <w:left w:val="nil"/>
              <w:bottom w:val="single" w:sz="8" w:space="0" w:color="999999"/>
              <w:right w:val="single" w:sz="8" w:space="0" w:color="999999"/>
            </w:tcBorders>
            <w:shd w:val="clear" w:color="auto" w:fill="auto"/>
          </w:tcPr>
          <w:p w14:paraId="0B3786C6" w14:textId="77777777" w:rsidR="000A415B" w:rsidRDefault="000A415B" w:rsidP="000A415B">
            <w:pPr>
              <w:jc w:val="center"/>
              <w:rPr>
                <w:sz w:val="20"/>
                <w:szCs w:val="20"/>
              </w:rPr>
            </w:pPr>
            <w:r>
              <w:rPr>
                <w:sz w:val="20"/>
                <w:szCs w:val="20"/>
              </w:rPr>
              <w:t>Dieciocho (18) meses de experiencia laboral relacionada en cargos similares y afines.</w:t>
            </w:r>
          </w:p>
        </w:tc>
      </w:tr>
      <w:tr w:rsidR="000A415B" w14:paraId="6CC6D3F9" w14:textId="77777777">
        <w:trPr>
          <w:trHeight w:val="1035"/>
          <w:jc w:val="center"/>
        </w:trPr>
        <w:tc>
          <w:tcPr>
            <w:tcW w:w="383" w:type="dxa"/>
            <w:tcBorders>
              <w:top w:val="nil"/>
              <w:left w:val="single" w:sz="8" w:space="0" w:color="999999"/>
              <w:bottom w:val="single" w:sz="8" w:space="0" w:color="999999"/>
              <w:right w:val="single" w:sz="8" w:space="0" w:color="999999"/>
            </w:tcBorders>
            <w:shd w:val="clear" w:color="auto" w:fill="auto"/>
            <w:vAlign w:val="center"/>
          </w:tcPr>
          <w:p w14:paraId="094C6A07" w14:textId="77777777" w:rsidR="000A415B" w:rsidRDefault="000A415B" w:rsidP="000A415B">
            <w:pPr>
              <w:jc w:val="center"/>
              <w:rPr>
                <w:sz w:val="20"/>
                <w:szCs w:val="20"/>
              </w:rPr>
            </w:pPr>
            <w:r>
              <w:rPr>
                <w:sz w:val="20"/>
                <w:szCs w:val="20"/>
              </w:rPr>
              <w:t>1</w:t>
            </w:r>
          </w:p>
        </w:tc>
        <w:tc>
          <w:tcPr>
            <w:tcW w:w="1141" w:type="dxa"/>
            <w:tcBorders>
              <w:top w:val="nil"/>
              <w:left w:val="nil"/>
              <w:bottom w:val="single" w:sz="8" w:space="0" w:color="999999"/>
              <w:right w:val="single" w:sz="8" w:space="0" w:color="999999"/>
            </w:tcBorders>
            <w:shd w:val="clear" w:color="auto" w:fill="auto"/>
            <w:vAlign w:val="center"/>
          </w:tcPr>
          <w:p w14:paraId="538C3F9F" w14:textId="77777777" w:rsidR="000A415B" w:rsidRDefault="000A415B" w:rsidP="000A415B">
            <w:pPr>
              <w:jc w:val="center"/>
              <w:rPr>
                <w:sz w:val="20"/>
                <w:szCs w:val="20"/>
              </w:rPr>
            </w:pPr>
            <w:r>
              <w:rPr>
                <w:sz w:val="20"/>
                <w:szCs w:val="20"/>
              </w:rPr>
              <w:t>Asistencial</w:t>
            </w:r>
          </w:p>
        </w:tc>
        <w:tc>
          <w:tcPr>
            <w:tcW w:w="1518" w:type="dxa"/>
            <w:tcBorders>
              <w:top w:val="nil"/>
              <w:left w:val="nil"/>
              <w:bottom w:val="single" w:sz="8" w:space="0" w:color="999999"/>
              <w:right w:val="single" w:sz="8" w:space="0" w:color="999999"/>
            </w:tcBorders>
            <w:shd w:val="clear" w:color="auto" w:fill="auto"/>
            <w:vAlign w:val="center"/>
          </w:tcPr>
          <w:p w14:paraId="46718FA0" w14:textId="77777777" w:rsidR="000A415B" w:rsidRDefault="000A415B" w:rsidP="000A415B">
            <w:pPr>
              <w:jc w:val="center"/>
              <w:rPr>
                <w:sz w:val="20"/>
                <w:szCs w:val="20"/>
              </w:rPr>
            </w:pPr>
            <w:r>
              <w:rPr>
                <w:sz w:val="20"/>
                <w:szCs w:val="20"/>
              </w:rPr>
              <w:t>Secretaria</w:t>
            </w:r>
          </w:p>
        </w:tc>
        <w:tc>
          <w:tcPr>
            <w:tcW w:w="474" w:type="dxa"/>
            <w:tcBorders>
              <w:top w:val="nil"/>
              <w:left w:val="nil"/>
              <w:bottom w:val="single" w:sz="8" w:space="0" w:color="999999"/>
              <w:right w:val="single" w:sz="8" w:space="0" w:color="999999"/>
            </w:tcBorders>
            <w:shd w:val="clear" w:color="auto" w:fill="auto"/>
            <w:vAlign w:val="center"/>
          </w:tcPr>
          <w:p w14:paraId="0D9FD74D" w14:textId="77777777" w:rsidR="000A415B" w:rsidRDefault="000A415B" w:rsidP="000A415B">
            <w:pPr>
              <w:jc w:val="center"/>
              <w:rPr>
                <w:sz w:val="20"/>
                <w:szCs w:val="20"/>
              </w:rPr>
            </w:pPr>
            <w:r>
              <w:rPr>
                <w:sz w:val="20"/>
                <w:szCs w:val="20"/>
              </w:rPr>
              <w:t>440</w:t>
            </w:r>
          </w:p>
        </w:tc>
        <w:tc>
          <w:tcPr>
            <w:tcW w:w="416" w:type="dxa"/>
            <w:tcBorders>
              <w:top w:val="nil"/>
              <w:left w:val="nil"/>
              <w:bottom w:val="single" w:sz="8" w:space="0" w:color="999999"/>
              <w:right w:val="single" w:sz="8" w:space="0" w:color="999999"/>
            </w:tcBorders>
            <w:shd w:val="clear" w:color="auto" w:fill="auto"/>
            <w:vAlign w:val="center"/>
          </w:tcPr>
          <w:p w14:paraId="48136736" w14:textId="77777777" w:rsidR="000A415B" w:rsidRDefault="000A415B" w:rsidP="000A415B">
            <w:pPr>
              <w:jc w:val="center"/>
              <w:rPr>
                <w:sz w:val="20"/>
                <w:szCs w:val="20"/>
              </w:rPr>
            </w:pPr>
            <w:r>
              <w:rPr>
                <w:sz w:val="20"/>
                <w:szCs w:val="20"/>
              </w:rPr>
              <w:t>4</w:t>
            </w:r>
          </w:p>
        </w:tc>
        <w:tc>
          <w:tcPr>
            <w:tcW w:w="1586" w:type="dxa"/>
            <w:tcBorders>
              <w:top w:val="nil"/>
              <w:left w:val="nil"/>
              <w:bottom w:val="single" w:sz="8" w:space="0" w:color="999999"/>
              <w:right w:val="single" w:sz="8" w:space="0" w:color="999999"/>
            </w:tcBorders>
            <w:shd w:val="clear" w:color="auto" w:fill="auto"/>
            <w:vAlign w:val="center"/>
          </w:tcPr>
          <w:p w14:paraId="2B6B4BF9" w14:textId="4F03DB7E" w:rsidR="000A415B" w:rsidRDefault="00486BE7" w:rsidP="000A415B">
            <w:pPr>
              <w:jc w:val="center"/>
              <w:rPr>
                <w:sz w:val="20"/>
                <w:szCs w:val="20"/>
              </w:rPr>
            </w:pPr>
            <w:r w:rsidRPr="00486BE7">
              <w:rPr>
                <w:sz w:val="20"/>
                <w:szCs w:val="20"/>
              </w:rPr>
              <w:t>$</w:t>
            </w:r>
            <w:r>
              <w:rPr>
                <w:sz w:val="20"/>
                <w:szCs w:val="20"/>
              </w:rPr>
              <w:t xml:space="preserve"> </w:t>
            </w:r>
            <w:r w:rsidRPr="00486BE7">
              <w:rPr>
                <w:sz w:val="20"/>
                <w:szCs w:val="20"/>
              </w:rPr>
              <w:t>2.756.688</w:t>
            </w:r>
          </w:p>
        </w:tc>
        <w:tc>
          <w:tcPr>
            <w:tcW w:w="392" w:type="dxa"/>
            <w:tcBorders>
              <w:top w:val="nil"/>
              <w:left w:val="nil"/>
              <w:bottom w:val="single" w:sz="8" w:space="0" w:color="999999"/>
              <w:right w:val="single" w:sz="8" w:space="0" w:color="999999"/>
            </w:tcBorders>
            <w:shd w:val="clear" w:color="auto" w:fill="auto"/>
            <w:vAlign w:val="center"/>
          </w:tcPr>
          <w:p w14:paraId="4E4E62A0" w14:textId="77777777" w:rsidR="000A415B" w:rsidRDefault="000A415B" w:rsidP="000A415B">
            <w:pPr>
              <w:jc w:val="center"/>
              <w:rPr>
                <w:sz w:val="20"/>
                <w:szCs w:val="20"/>
              </w:rPr>
            </w:pPr>
            <w:r>
              <w:rPr>
                <w:sz w:val="20"/>
                <w:szCs w:val="20"/>
              </w:rPr>
              <w:t> </w:t>
            </w:r>
          </w:p>
        </w:tc>
        <w:tc>
          <w:tcPr>
            <w:tcW w:w="383" w:type="dxa"/>
            <w:tcBorders>
              <w:top w:val="nil"/>
              <w:left w:val="nil"/>
              <w:bottom w:val="single" w:sz="8" w:space="0" w:color="999999"/>
              <w:right w:val="single" w:sz="8" w:space="0" w:color="999999"/>
            </w:tcBorders>
            <w:shd w:val="clear" w:color="auto" w:fill="auto"/>
            <w:vAlign w:val="center"/>
          </w:tcPr>
          <w:p w14:paraId="302A85CB" w14:textId="77777777" w:rsidR="000A415B" w:rsidRDefault="000A415B" w:rsidP="000A415B">
            <w:pPr>
              <w:jc w:val="center"/>
              <w:rPr>
                <w:sz w:val="20"/>
                <w:szCs w:val="20"/>
              </w:rPr>
            </w:pPr>
            <w:r>
              <w:rPr>
                <w:sz w:val="20"/>
                <w:szCs w:val="20"/>
              </w:rPr>
              <w:t>X</w:t>
            </w:r>
          </w:p>
        </w:tc>
        <w:tc>
          <w:tcPr>
            <w:tcW w:w="422" w:type="dxa"/>
            <w:tcBorders>
              <w:top w:val="nil"/>
              <w:left w:val="nil"/>
              <w:bottom w:val="single" w:sz="8" w:space="0" w:color="999999"/>
              <w:right w:val="single" w:sz="8" w:space="0" w:color="999999"/>
            </w:tcBorders>
            <w:shd w:val="clear" w:color="auto" w:fill="auto"/>
            <w:vAlign w:val="center"/>
          </w:tcPr>
          <w:p w14:paraId="6A5B8546" w14:textId="77777777" w:rsidR="000A415B" w:rsidRDefault="000A415B" w:rsidP="000A415B">
            <w:pPr>
              <w:jc w:val="center"/>
              <w:rPr>
                <w:sz w:val="20"/>
                <w:szCs w:val="20"/>
              </w:rPr>
            </w:pPr>
            <w:r>
              <w:rPr>
                <w:sz w:val="20"/>
                <w:szCs w:val="20"/>
              </w:rPr>
              <w:t> </w:t>
            </w:r>
          </w:p>
        </w:tc>
        <w:tc>
          <w:tcPr>
            <w:tcW w:w="417" w:type="dxa"/>
            <w:tcBorders>
              <w:top w:val="nil"/>
              <w:left w:val="nil"/>
              <w:bottom w:val="single" w:sz="8" w:space="0" w:color="999999"/>
              <w:right w:val="single" w:sz="8" w:space="0" w:color="999999"/>
            </w:tcBorders>
            <w:shd w:val="clear" w:color="auto" w:fill="auto"/>
            <w:vAlign w:val="center"/>
          </w:tcPr>
          <w:p w14:paraId="5414C80A" w14:textId="77777777" w:rsidR="000A415B" w:rsidRDefault="000A415B" w:rsidP="000A415B">
            <w:pPr>
              <w:jc w:val="center"/>
              <w:rPr>
                <w:sz w:val="20"/>
                <w:szCs w:val="20"/>
              </w:rPr>
            </w:pPr>
            <w:r>
              <w:rPr>
                <w:sz w:val="20"/>
                <w:szCs w:val="20"/>
              </w:rPr>
              <w:t>X</w:t>
            </w:r>
          </w:p>
        </w:tc>
        <w:tc>
          <w:tcPr>
            <w:tcW w:w="417" w:type="dxa"/>
            <w:tcBorders>
              <w:top w:val="nil"/>
              <w:left w:val="nil"/>
              <w:bottom w:val="single" w:sz="8" w:space="0" w:color="999999"/>
              <w:right w:val="single" w:sz="8" w:space="0" w:color="999999"/>
            </w:tcBorders>
            <w:shd w:val="clear" w:color="auto" w:fill="auto"/>
            <w:vAlign w:val="center"/>
          </w:tcPr>
          <w:p w14:paraId="3C4AF9E8" w14:textId="77777777" w:rsidR="000A415B" w:rsidRDefault="000A415B" w:rsidP="000A415B">
            <w:pPr>
              <w:jc w:val="center"/>
              <w:rPr>
                <w:sz w:val="20"/>
                <w:szCs w:val="20"/>
              </w:rPr>
            </w:pPr>
            <w:r>
              <w:rPr>
                <w:sz w:val="20"/>
                <w:szCs w:val="20"/>
              </w:rPr>
              <w:t> </w:t>
            </w:r>
          </w:p>
        </w:tc>
        <w:tc>
          <w:tcPr>
            <w:tcW w:w="414" w:type="dxa"/>
            <w:tcBorders>
              <w:top w:val="nil"/>
              <w:left w:val="nil"/>
              <w:bottom w:val="single" w:sz="8" w:space="0" w:color="999999"/>
              <w:right w:val="single" w:sz="8" w:space="0" w:color="999999"/>
            </w:tcBorders>
            <w:shd w:val="clear" w:color="auto" w:fill="auto"/>
            <w:vAlign w:val="center"/>
          </w:tcPr>
          <w:p w14:paraId="2361FDB1" w14:textId="77777777" w:rsidR="000A415B" w:rsidRDefault="000A415B" w:rsidP="000A415B">
            <w:pPr>
              <w:jc w:val="center"/>
              <w:rPr>
                <w:sz w:val="20"/>
                <w:szCs w:val="20"/>
              </w:rPr>
            </w:pPr>
            <w:r>
              <w:rPr>
                <w:sz w:val="20"/>
                <w:szCs w:val="20"/>
              </w:rPr>
              <w:t> </w:t>
            </w:r>
          </w:p>
        </w:tc>
        <w:tc>
          <w:tcPr>
            <w:tcW w:w="419" w:type="dxa"/>
            <w:tcBorders>
              <w:top w:val="nil"/>
              <w:left w:val="nil"/>
              <w:bottom w:val="single" w:sz="8" w:space="0" w:color="999999"/>
              <w:right w:val="single" w:sz="8" w:space="0" w:color="999999"/>
            </w:tcBorders>
            <w:shd w:val="clear" w:color="auto" w:fill="auto"/>
            <w:vAlign w:val="center"/>
          </w:tcPr>
          <w:p w14:paraId="014E42ED" w14:textId="77777777" w:rsidR="000A415B" w:rsidRDefault="000A415B" w:rsidP="000A415B">
            <w:pPr>
              <w:jc w:val="center"/>
              <w:rPr>
                <w:sz w:val="20"/>
                <w:szCs w:val="20"/>
              </w:rPr>
            </w:pPr>
            <w:r>
              <w:rPr>
                <w:sz w:val="20"/>
                <w:szCs w:val="20"/>
              </w:rPr>
              <w:t> </w:t>
            </w:r>
          </w:p>
        </w:tc>
        <w:tc>
          <w:tcPr>
            <w:tcW w:w="2117" w:type="dxa"/>
            <w:tcBorders>
              <w:top w:val="nil"/>
              <w:left w:val="nil"/>
              <w:bottom w:val="single" w:sz="8" w:space="0" w:color="999999"/>
              <w:right w:val="single" w:sz="8" w:space="0" w:color="999999"/>
            </w:tcBorders>
            <w:shd w:val="clear" w:color="auto" w:fill="auto"/>
          </w:tcPr>
          <w:p w14:paraId="326A267C" w14:textId="77777777" w:rsidR="000A415B" w:rsidRDefault="000A415B" w:rsidP="000A415B">
            <w:pPr>
              <w:jc w:val="center"/>
              <w:rPr>
                <w:sz w:val="20"/>
                <w:szCs w:val="20"/>
              </w:rPr>
            </w:pPr>
            <w:r>
              <w:rPr>
                <w:sz w:val="20"/>
                <w:szCs w:val="20"/>
              </w:rPr>
              <w:t>Diploma de bachiller en cualquier modalidad</w:t>
            </w:r>
          </w:p>
        </w:tc>
        <w:tc>
          <w:tcPr>
            <w:tcW w:w="2060" w:type="dxa"/>
            <w:tcBorders>
              <w:top w:val="nil"/>
              <w:left w:val="nil"/>
              <w:bottom w:val="single" w:sz="8" w:space="0" w:color="999999"/>
              <w:right w:val="single" w:sz="8" w:space="0" w:color="999999"/>
            </w:tcBorders>
            <w:shd w:val="clear" w:color="auto" w:fill="auto"/>
          </w:tcPr>
          <w:p w14:paraId="2D533938" w14:textId="77777777" w:rsidR="000A415B" w:rsidRDefault="000A415B" w:rsidP="000A415B">
            <w:pPr>
              <w:jc w:val="center"/>
              <w:rPr>
                <w:sz w:val="20"/>
                <w:szCs w:val="20"/>
              </w:rPr>
            </w:pPr>
            <w:r>
              <w:rPr>
                <w:sz w:val="20"/>
                <w:szCs w:val="20"/>
              </w:rPr>
              <w:t>Veinticuatro (24) meses de experiencia laboral relacionada en cargos similares y afines.</w:t>
            </w:r>
          </w:p>
        </w:tc>
      </w:tr>
      <w:tr w:rsidR="000A415B" w14:paraId="394BC8B9" w14:textId="77777777">
        <w:trPr>
          <w:trHeight w:val="315"/>
          <w:jc w:val="center"/>
        </w:trPr>
        <w:tc>
          <w:tcPr>
            <w:tcW w:w="383" w:type="dxa"/>
            <w:tcBorders>
              <w:top w:val="nil"/>
              <w:left w:val="single" w:sz="8" w:space="0" w:color="999999"/>
              <w:bottom w:val="single" w:sz="8" w:space="0" w:color="999999"/>
              <w:right w:val="single" w:sz="8" w:space="0" w:color="999999"/>
            </w:tcBorders>
            <w:shd w:val="clear" w:color="auto" w:fill="auto"/>
            <w:vAlign w:val="center"/>
          </w:tcPr>
          <w:p w14:paraId="22BEE99D" w14:textId="77777777" w:rsidR="000A415B" w:rsidRDefault="000A415B" w:rsidP="000A415B">
            <w:pPr>
              <w:jc w:val="center"/>
              <w:rPr>
                <w:sz w:val="20"/>
                <w:szCs w:val="20"/>
              </w:rPr>
            </w:pPr>
            <w:r>
              <w:rPr>
                <w:sz w:val="20"/>
                <w:szCs w:val="20"/>
              </w:rPr>
              <w:t>1</w:t>
            </w:r>
          </w:p>
        </w:tc>
        <w:tc>
          <w:tcPr>
            <w:tcW w:w="1141" w:type="dxa"/>
            <w:tcBorders>
              <w:top w:val="nil"/>
              <w:left w:val="nil"/>
              <w:bottom w:val="single" w:sz="8" w:space="0" w:color="999999"/>
              <w:right w:val="single" w:sz="8" w:space="0" w:color="999999"/>
            </w:tcBorders>
            <w:shd w:val="clear" w:color="auto" w:fill="auto"/>
            <w:vAlign w:val="center"/>
          </w:tcPr>
          <w:p w14:paraId="1114E85B" w14:textId="77777777" w:rsidR="000A415B" w:rsidRDefault="000A415B" w:rsidP="000A415B">
            <w:pPr>
              <w:jc w:val="center"/>
              <w:rPr>
                <w:sz w:val="20"/>
                <w:szCs w:val="20"/>
              </w:rPr>
            </w:pPr>
            <w:r>
              <w:rPr>
                <w:sz w:val="20"/>
                <w:szCs w:val="20"/>
              </w:rPr>
              <w:t>Asistencial</w:t>
            </w:r>
          </w:p>
        </w:tc>
        <w:tc>
          <w:tcPr>
            <w:tcW w:w="1518" w:type="dxa"/>
            <w:tcBorders>
              <w:top w:val="nil"/>
              <w:left w:val="nil"/>
              <w:bottom w:val="single" w:sz="8" w:space="0" w:color="999999"/>
              <w:right w:val="single" w:sz="8" w:space="0" w:color="999999"/>
            </w:tcBorders>
            <w:shd w:val="clear" w:color="auto" w:fill="auto"/>
            <w:vAlign w:val="center"/>
          </w:tcPr>
          <w:p w14:paraId="6A22A700" w14:textId="77777777" w:rsidR="000A415B" w:rsidRDefault="000A415B" w:rsidP="000A415B">
            <w:pPr>
              <w:jc w:val="center"/>
              <w:rPr>
                <w:sz w:val="20"/>
                <w:szCs w:val="20"/>
              </w:rPr>
            </w:pPr>
            <w:r>
              <w:rPr>
                <w:sz w:val="20"/>
                <w:szCs w:val="20"/>
              </w:rPr>
              <w:t>Tesorero General</w:t>
            </w:r>
          </w:p>
        </w:tc>
        <w:tc>
          <w:tcPr>
            <w:tcW w:w="474" w:type="dxa"/>
            <w:tcBorders>
              <w:top w:val="nil"/>
              <w:left w:val="nil"/>
              <w:bottom w:val="single" w:sz="8" w:space="0" w:color="999999"/>
              <w:right w:val="single" w:sz="8" w:space="0" w:color="999999"/>
            </w:tcBorders>
            <w:shd w:val="clear" w:color="auto" w:fill="auto"/>
            <w:vAlign w:val="center"/>
          </w:tcPr>
          <w:p w14:paraId="4E6D90D4" w14:textId="77777777" w:rsidR="000A415B" w:rsidRDefault="000A415B" w:rsidP="000A415B">
            <w:pPr>
              <w:jc w:val="center"/>
              <w:rPr>
                <w:sz w:val="20"/>
                <w:szCs w:val="20"/>
              </w:rPr>
            </w:pPr>
            <w:r>
              <w:rPr>
                <w:sz w:val="20"/>
                <w:szCs w:val="20"/>
              </w:rPr>
              <w:t>201</w:t>
            </w:r>
          </w:p>
        </w:tc>
        <w:tc>
          <w:tcPr>
            <w:tcW w:w="416" w:type="dxa"/>
            <w:tcBorders>
              <w:top w:val="nil"/>
              <w:left w:val="nil"/>
              <w:bottom w:val="single" w:sz="8" w:space="0" w:color="999999"/>
              <w:right w:val="single" w:sz="8" w:space="0" w:color="999999"/>
            </w:tcBorders>
            <w:shd w:val="clear" w:color="auto" w:fill="auto"/>
            <w:vAlign w:val="center"/>
          </w:tcPr>
          <w:p w14:paraId="5C59E915" w14:textId="77777777" w:rsidR="000A415B" w:rsidRDefault="000A415B" w:rsidP="000A415B">
            <w:pPr>
              <w:jc w:val="center"/>
              <w:rPr>
                <w:sz w:val="20"/>
                <w:szCs w:val="20"/>
              </w:rPr>
            </w:pPr>
            <w:r>
              <w:rPr>
                <w:sz w:val="20"/>
                <w:szCs w:val="20"/>
              </w:rPr>
              <w:t>4</w:t>
            </w:r>
          </w:p>
        </w:tc>
        <w:tc>
          <w:tcPr>
            <w:tcW w:w="1586" w:type="dxa"/>
            <w:tcBorders>
              <w:top w:val="nil"/>
              <w:left w:val="nil"/>
              <w:bottom w:val="single" w:sz="8" w:space="0" w:color="999999"/>
              <w:right w:val="single" w:sz="8" w:space="0" w:color="999999"/>
            </w:tcBorders>
            <w:shd w:val="clear" w:color="auto" w:fill="auto"/>
            <w:vAlign w:val="center"/>
          </w:tcPr>
          <w:p w14:paraId="004FC331" w14:textId="3810ABC8" w:rsidR="000A415B" w:rsidRDefault="000A415B" w:rsidP="000A415B">
            <w:pPr>
              <w:jc w:val="center"/>
              <w:rPr>
                <w:sz w:val="20"/>
                <w:szCs w:val="20"/>
              </w:rPr>
            </w:pPr>
            <w:r w:rsidRPr="006E13D0">
              <w:rPr>
                <w:sz w:val="20"/>
                <w:szCs w:val="20"/>
              </w:rPr>
              <w:t>$</w:t>
            </w:r>
            <w:r>
              <w:rPr>
                <w:sz w:val="20"/>
                <w:szCs w:val="20"/>
              </w:rPr>
              <w:t xml:space="preserve"> </w:t>
            </w:r>
            <w:r w:rsidRPr="006E13D0">
              <w:rPr>
                <w:sz w:val="20"/>
                <w:szCs w:val="20"/>
              </w:rPr>
              <w:t>3.093.300</w:t>
            </w:r>
          </w:p>
        </w:tc>
        <w:tc>
          <w:tcPr>
            <w:tcW w:w="392" w:type="dxa"/>
            <w:tcBorders>
              <w:top w:val="nil"/>
              <w:left w:val="nil"/>
              <w:bottom w:val="single" w:sz="8" w:space="0" w:color="999999"/>
              <w:right w:val="single" w:sz="8" w:space="0" w:color="999999"/>
            </w:tcBorders>
            <w:shd w:val="clear" w:color="auto" w:fill="auto"/>
            <w:vAlign w:val="center"/>
          </w:tcPr>
          <w:p w14:paraId="0EFFEC3F" w14:textId="77777777" w:rsidR="000A415B" w:rsidRDefault="000A415B" w:rsidP="000A415B">
            <w:pPr>
              <w:jc w:val="center"/>
              <w:rPr>
                <w:sz w:val="20"/>
                <w:szCs w:val="20"/>
              </w:rPr>
            </w:pPr>
            <w:r>
              <w:rPr>
                <w:sz w:val="20"/>
                <w:szCs w:val="20"/>
              </w:rPr>
              <w:t> </w:t>
            </w:r>
          </w:p>
        </w:tc>
        <w:tc>
          <w:tcPr>
            <w:tcW w:w="383" w:type="dxa"/>
            <w:tcBorders>
              <w:top w:val="nil"/>
              <w:left w:val="nil"/>
              <w:bottom w:val="single" w:sz="8" w:space="0" w:color="999999"/>
              <w:right w:val="single" w:sz="8" w:space="0" w:color="999999"/>
            </w:tcBorders>
            <w:shd w:val="clear" w:color="auto" w:fill="auto"/>
            <w:vAlign w:val="center"/>
          </w:tcPr>
          <w:p w14:paraId="0B16DE45" w14:textId="2F98E5F4" w:rsidR="000A415B" w:rsidRDefault="00F77E88" w:rsidP="000A415B">
            <w:pPr>
              <w:jc w:val="center"/>
              <w:rPr>
                <w:sz w:val="20"/>
                <w:szCs w:val="20"/>
              </w:rPr>
            </w:pPr>
            <w:r>
              <w:rPr>
                <w:sz w:val="20"/>
                <w:szCs w:val="20"/>
              </w:rPr>
              <w:t>X</w:t>
            </w:r>
            <w:r w:rsidR="000A415B">
              <w:rPr>
                <w:sz w:val="20"/>
                <w:szCs w:val="20"/>
              </w:rPr>
              <w:t> </w:t>
            </w:r>
          </w:p>
        </w:tc>
        <w:tc>
          <w:tcPr>
            <w:tcW w:w="422" w:type="dxa"/>
            <w:tcBorders>
              <w:top w:val="nil"/>
              <w:left w:val="nil"/>
              <w:bottom w:val="single" w:sz="8" w:space="0" w:color="999999"/>
              <w:right w:val="single" w:sz="8" w:space="0" w:color="999999"/>
            </w:tcBorders>
            <w:shd w:val="clear" w:color="auto" w:fill="auto"/>
            <w:vAlign w:val="center"/>
          </w:tcPr>
          <w:p w14:paraId="0759B373" w14:textId="77777777" w:rsidR="000A415B" w:rsidRDefault="000A415B" w:rsidP="000A415B">
            <w:pPr>
              <w:jc w:val="center"/>
              <w:rPr>
                <w:sz w:val="20"/>
                <w:szCs w:val="20"/>
              </w:rPr>
            </w:pPr>
            <w:r>
              <w:rPr>
                <w:sz w:val="20"/>
                <w:szCs w:val="20"/>
              </w:rPr>
              <w:t> </w:t>
            </w:r>
          </w:p>
        </w:tc>
        <w:tc>
          <w:tcPr>
            <w:tcW w:w="417" w:type="dxa"/>
            <w:tcBorders>
              <w:top w:val="nil"/>
              <w:left w:val="nil"/>
              <w:bottom w:val="single" w:sz="8" w:space="0" w:color="999999"/>
              <w:right w:val="single" w:sz="8" w:space="0" w:color="999999"/>
            </w:tcBorders>
            <w:shd w:val="clear" w:color="auto" w:fill="auto"/>
            <w:vAlign w:val="center"/>
          </w:tcPr>
          <w:p w14:paraId="1745F929" w14:textId="77777777" w:rsidR="000A415B" w:rsidRDefault="000A415B" w:rsidP="000A415B">
            <w:pPr>
              <w:jc w:val="center"/>
              <w:rPr>
                <w:sz w:val="20"/>
                <w:szCs w:val="20"/>
              </w:rPr>
            </w:pPr>
            <w:r>
              <w:rPr>
                <w:sz w:val="20"/>
                <w:szCs w:val="20"/>
              </w:rPr>
              <w:t> </w:t>
            </w:r>
          </w:p>
        </w:tc>
        <w:tc>
          <w:tcPr>
            <w:tcW w:w="417" w:type="dxa"/>
            <w:tcBorders>
              <w:top w:val="nil"/>
              <w:left w:val="nil"/>
              <w:bottom w:val="single" w:sz="8" w:space="0" w:color="999999"/>
              <w:right w:val="single" w:sz="8" w:space="0" w:color="999999"/>
            </w:tcBorders>
            <w:shd w:val="clear" w:color="auto" w:fill="auto"/>
            <w:vAlign w:val="center"/>
          </w:tcPr>
          <w:p w14:paraId="72745045" w14:textId="7F81BF68" w:rsidR="000A415B" w:rsidRDefault="000A415B" w:rsidP="000A415B">
            <w:pPr>
              <w:jc w:val="center"/>
              <w:rPr>
                <w:sz w:val="20"/>
                <w:szCs w:val="20"/>
              </w:rPr>
            </w:pPr>
            <w:r>
              <w:rPr>
                <w:sz w:val="20"/>
                <w:szCs w:val="20"/>
              </w:rPr>
              <w:t> </w:t>
            </w:r>
            <w:r w:rsidR="00F77E88">
              <w:rPr>
                <w:sz w:val="20"/>
                <w:szCs w:val="20"/>
              </w:rPr>
              <w:t>X</w:t>
            </w:r>
          </w:p>
        </w:tc>
        <w:tc>
          <w:tcPr>
            <w:tcW w:w="414" w:type="dxa"/>
            <w:tcBorders>
              <w:top w:val="nil"/>
              <w:left w:val="nil"/>
              <w:bottom w:val="single" w:sz="8" w:space="0" w:color="999999"/>
              <w:right w:val="single" w:sz="8" w:space="0" w:color="999999"/>
            </w:tcBorders>
            <w:shd w:val="clear" w:color="auto" w:fill="auto"/>
            <w:vAlign w:val="center"/>
          </w:tcPr>
          <w:p w14:paraId="73386A2B" w14:textId="77777777" w:rsidR="000A415B" w:rsidRDefault="000A415B" w:rsidP="000A415B">
            <w:pPr>
              <w:jc w:val="center"/>
              <w:rPr>
                <w:sz w:val="20"/>
                <w:szCs w:val="20"/>
              </w:rPr>
            </w:pPr>
            <w:r>
              <w:rPr>
                <w:sz w:val="20"/>
                <w:szCs w:val="20"/>
              </w:rPr>
              <w:t> </w:t>
            </w:r>
          </w:p>
        </w:tc>
        <w:tc>
          <w:tcPr>
            <w:tcW w:w="419" w:type="dxa"/>
            <w:tcBorders>
              <w:top w:val="nil"/>
              <w:left w:val="nil"/>
              <w:bottom w:val="single" w:sz="8" w:space="0" w:color="999999"/>
              <w:right w:val="single" w:sz="8" w:space="0" w:color="999999"/>
            </w:tcBorders>
            <w:shd w:val="clear" w:color="auto" w:fill="auto"/>
            <w:vAlign w:val="center"/>
          </w:tcPr>
          <w:p w14:paraId="564DF6D2" w14:textId="77777777" w:rsidR="000A415B" w:rsidRDefault="000A415B" w:rsidP="000A415B">
            <w:pPr>
              <w:jc w:val="center"/>
              <w:rPr>
                <w:sz w:val="20"/>
                <w:szCs w:val="20"/>
              </w:rPr>
            </w:pPr>
            <w:r>
              <w:rPr>
                <w:sz w:val="20"/>
                <w:szCs w:val="20"/>
              </w:rPr>
              <w:t> </w:t>
            </w:r>
          </w:p>
        </w:tc>
        <w:tc>
          <w:tcPr>
            <w:tcW w:w="2117" w:type="dxa"/>
            <w:tcBorders>
              <w:top w:val="nil"/>
              <w:left w:val="nil"/>
              <w:bottom w:val="single" w:sz="8" w:space="0" w:color="999999"/>
              <w:right w:val="single" w:sz="8" w:space="0" w:color="999999"/>
            </w:tcBorders>
            <w:shd w:val="clear" w:color="auto" w:fill="auto"/>
          </w:tcPr>
          <w:p w14:paraId="0802B23B" w14:textId="7748151D" w:rsidR="000A415B" w:rsidRDefault="000A415B" w:rsidP="000A415B">
            <w:pPr>
              <w:jc w:val="center"/>
              <w:rPr>
                <w:sz w:val="20"/>
                <w:szCs w:val="20"/>
              </w:rPr>
            </w:pPr>
            <w:r>
              <w:rPr>
                <w:sz w:val="20"/>
                <w:szCs w:val="20"/>
              </w:rPr>
              <w:t> </w:t>
            </w:r>
            <w:r w:rsidR="003D6956">
              <w:rPr>
                <w:sz w:val="20"/>
                <w:szCs w:val="20"/>
              </w:rPr>
              <w:t>Titulo en formación profesional en disciplina académica del núcleo básico del conocimiento en: Economía, Administración, Contaduría Pública, ingeniería administrativa, ingeniería financiera y afines.</w:t>
            </w:r>
          </w:p>
        </w:tc>
        <w:tc>
          <w:tcPr>
            <w:tcW w:w="2060" w:type="dxa"/>
            <w:tcBorders>
              <w:top w:val="nil"/>
              <w:left w:val="nil"/>
              <w:bottom w:val="single" w:sz="8" w:space="0" w:color="999999"/>
              <w:right w:val="single" w:sz="8" w:space="0" w:color="999999"/>
            </w:tcBorders>
            <w:shd w:val="clear" w:color="auto" w:fill="auto"/>
          </w:tcPr>
          <w:p w14:paraId="6A7C3009" w14:textId="450FACAF" w:rsidR="000A415B" w:rsidRDefault="00EE085C" w:rsidP="000A415B">
            <w:pPr>
              <w:jc w:val="center"/>
              <w:rPr>
                <w:sz w:val="20"/>
                <w:szCs w:val="20"/>
              </w:rPr>
            </w:pPr>
            <w:r>
              <w:rPr>
                <w:sz w:val="20"/>
                <w:szCs w:val="20"/>
              </w:rPr>
              <w:t>Dieciocho (18) meses de experiencia profesional relacionada.</w:t>
            </w:r>
            <w:r w:rsidR="000A415B">
              <w:rPr>
                <w:sz w:val="20"/>
                <w:szCs w:val="20"/>
              </w:rPr>
              <w:t> </w:t>
            </w:r>
          </w:p>
        </w:tc>
      </w:tr>
      <w:tr w:rsidR="000A415B" w14:paraId="15825C87" w14:textId="77777777">
        <w:trPr>
          <w:trHeight w:val="2055"/>
          <w:jc w:val="center"/>
        </w:trPr>
        <w:tc>
          <w:tcPr>
            <w:tcW w:w="383" w:type="dxa"/>
            <w:tcBorders>
              <w:top w:val="nil"/>
              <w:left w:val="single" w:sz="8" w:space="0" w:color="999999"/>
              <w:bottom w:val="single" w:sz="8" w:space="0" w:color="999999"/>
              <w:right w:val="single" w:sz="8" w:space="0" w:color="999999"/>
            </w:tcBorders>
            <w:shd w:val="clear" w:color="auto" w:fill="auto"/>
            <w:vAlign w:val="center"/>
          </w:tcPr>
          <w:p w14:paraId="2B6039EC" w14:textId="77777777" w:rsidR="000A415B" w:rsidRDefault="000A415B" w:rsidP="000A415B">
            <w:pPr>
              <w:jc w:val="center"/>
              <w:rPr>
                <w:sz w:val="20"/>
                <w:szCs w:val="20"/>
              </w:rPr>
            </w:pPr>
            <w:r>
              <w:rPr>
                <w:sz w:val="20"/>
                <w:szCs w:val="20"/>
              </w:rPr>
              <w:lastRenderedPageBreak/>
              <w:t>1</w:t>
            </w:r>
          </w:p>
        </w:tc>
        <w:tc>
          <w:tcPr>
            <w:tcW w:w="1141" w:type="dxa"/>
            <w:tcBorders>
              <w:top w:val="nil"/>
              <w:left w:val="nil"/>
              <w:bottom w:val="single" w:sz="8" w:space="0" w:color="999999"/>
              <w:right w:val="single" w:sz="8" w:space="0" w:color="999999"/>
            </w:tcBorders>
            <w:shd w:val="clear" w:color="auto" w:fill="auto"/>
            <w:vAlign w:val="center"/>
          </w:tcPr>
          <w:p w14:paraId="259AEEF9" w14:textId="77777777" w:rsidR="000A415B" w:rsidRDefault="000A415B" w:rsidP="000A415B">
            <w:pPr>
              <w:jc w:val="center"/>
              <w:rPr>
                <w:sz w:val="20"/>
                <w:szCs w:val="20"/>
              </w:rPr>
            </w:pPr>
            <w:r>
              <w:rPr>
                <w:sz w:val="20"/>
                <w:szCs w:val="20"/>
              </w:rPr>
              <w:t>Asistencial</w:t>
            </w:r>
          </w:p>
        </w:tc>
        <w:tc>
          <w:tcPr>
            <w:tcW w:w="1518" w:type="dxa"/>
            <w:tcBorders>
              <w:top w:val="nil"/>
              <w:left w:val="nil"/>
              <w:bottom w:val="single" w:sz="8" w:space="0" w:color="999999"/>
              <w:right w:val="single" w:sz="8" w:space="0" w:color="999999"/>
            </w:tcBorders>
            <w:shd w:val="clear" w:color="auto" w:fill="auto"/>
            <w:vAlign w:val="center"/>
          </w:tcPr>
          <w:p w14:paraId="43CE90F0" w14:textId="77777777" w:rsidR="000A415B" w:rsidRDefault="000A415B" w:rsidP="000A415B">
            <w:pPr>
              <w:jc w:val="center"/>
              <w:rPr>
                <w:sz w:val="20"/>
                <w:szCs w:val="20"/>
              </w:rPr>
            </w:pPr>
            <w:r>
              <w:rPr>
                <w:sz w:val="20"/>
                <w:szCs w:val="20"/>
              </w:rPr>
              <w:t>Conductor Mecánico</w:t>
            </w:r>
          </w:p>
        </w:tc>
        <w:tc>
          <w:tcPr>
            <w:tcW w:w="474" w:type="dxa"/>
            <w:tcBorders>
              <w:top w:val="nil"/>
              <w:left w:val="nil"/>
              <w:bottom w:val="single" w:sz="8" w:space="0" w:color="999999"/>
              <w:right w:val="single" w:sz="8" w:space="0" w:color="999999"/>
            </w:tcBorders>
            <w:shd w:val="clear" w:color="auto" w:fill="auto"/>
            <w:vAlign w:val="center"/>
          </w:tcPr>
          <w:p w14:paraId="669B0FCA" w14:textId="77777777" w:rsidR="000A415B" w:rsidRDefault="000A415B" w:rsidP="000A415B">
            <w:pPr>
              <w:jc w:val="center"/>
              <w:rPr>
                <w:sz w:val="20"/>
                <w:szCs w:val="20"/>
              </w:rPr>
            </w:pPr>
            <w:r>
              <w:rPr>
                <w:sz w:val="20"/>
                <w:szCs w:val="20"/>
              </w:rPr>
              <w:t>482</w:t>
            </w:r>
          </w:p>
        </w:tc>
        <w:tc>
          <w:tcPr>
            <w:tcW w:w="416" w:type="dxa"/>
            <w:tcBorders>
              <w:top w:val="nil"/>
              <w:left w:val="nil"/>
              <w:bottom w:val="single" w:sz="8" w:space="0" w:color="999999"/>
              <w:right w:val="single" w:sz="8" w:space="0" w:color="999999"/>
            </w:tcBorders>
            <w:shd w:val="clear" w:color="auto" w:fill="auto"/>
            <w:vAlign w:val="center"/>
          </w:tcPr>
          <w:p w14:paraId="65B9B8F5" w14:textId="77777777" w:rsidR="000A415B" w:rsidRDefault="000A415B" w:rsidP="000A415B">
            <w:pPr>
              <w:jc w:val="center"/>
              <w:rPr>
                <w:sz w:val="20"/>
                <w:szCs w:val="20"/>
              </w:rPr>
            </w:pPr>
            <w:r>
              <w:rPr>
                <w:sz w:val="20"/>
                <w:szCs w:val="20"/>
              </w:rPr>
              <w:t>2</w:t>
            </w:r>
          </w:p>
        </w:tc>
        <w:tc>
          <w:tcPr>
            <w:tcW w:w="1586" w:type="dxa"/>
            <w:tcBorders>
              <w:top w:val="nil"/>
              <w:left w:val="nil"/>
              <w:bottom w:val="single" w:sz="8" w:space="0" w:color="999999"/>
              <w:right w:val="single" w:sz="8" w:space="0" w:color="999999"/>
            </w:tcBorders>
            <w:shd w:val="clear" w:color="auto" w:fill="auto"/>
            <w:vAlign w:val="center"/>
          </w:tcPr>
          <w:p w14:paraId="20F98385" w14:textId="6B6EAC86" w:rsidR="000A415B" w:rsidRDefault="00F77E88" w:rsidP="000A415B">
            <w:pPr>
              <w:jc w:val="center"/>
              <w:rPr>
                <w:sz w:val="20"/>
                <w:szCs w:val="20"/>
              </w:rPr>
            </w:pPr>
            <w:r w:rsidRPr="00F77E88">
              <w:rPr>
                <w:sz w:val="20"/>
                <w:szCs w:val="20"/>
              </w:rPr>
              <w:t>$</w:t>
            </w:r>
            <w:r>
              <w:rPr>
                <w:sz w:val="20"/>
                <w:szCs w:val="20"/>
              </w:rPr>
              <w:t xml:space="preserve"> </w:t>
            </w:r>
            <w:r w:rsidRPr="00F77E88">
              <w:rPr>
                <w:sz w:val="20"/>
                <w:szCs w:val="20"/>
              </w:rPr>
              <w:t>1.901.795</w:t>
            </w:r>
          </w:p>
        </w:tc>
        <w:tc>
          <w:tcPr>
            <w:tcW w:w="392" w:type="dxa"/>
            <w:tcBorders>
              <w:top w:val="nil"/>
              <w:left w:val="nil"/>
              <w:bottom w:val="single" w:sz="8" w:space="0" w:color="999999"/>
              <w:right w:val="single" w:sz="8" w:space="0" w:color="999999"/>
            </w:tcBorders>
            <w:shd w:val="clear" w:color="auto" w:fill="auto"/>
            <w:vAlign w:val="center"/>
          </w:tcPr>
          <w:p w14:paraId="1F374A1A" w14:textId="77777777" w:rsidR="000A415B" w:rsidRDefault="000A415B" w:rsidP="000A415B">
            <w:pPr>
              <w:jc w:val="center"/>
              <w:rPr>
                <w:sz w:val="20"/>
                <w:szCs w:val="20"/>
              </w:rPr>
            </w:pPr>
            <w:r>
              <w:rPr>
                <w:sz w:val="20"/>
                <w:szCs w:val="20"/>
              </w:rPr>
              <w:t> </w:t>
            </w:r>
          </w:p>
        </w:tc>
        <w:tc>
          <w:tcPr>
            <w:tcW w:w="383" w:type="dxa"/>
            <w:tcBorders>
              <w:top w:val="nil"/>
              <w:left w:val="nil"/>
              <w:bottom w:val="single" w:sz="8" w:space="0" w:color="999999"/>
              <w:right w:val="single" w:sz="8" w:space="0" w:color="999999"/>
            </w:tcBorders>
            <w:shd w:val="clear" w:color="auto" w:fill="auto"/>
            <w:vAlign w:val="center"/>
          </w:tcPr>
          <w:p w14:paraId="2722978C" w14:textId="77777777" w:rsidR="000A415B" w:rsidRDefault="000A415B" w:rsidP="000A415B">
            <w:pPr>
              <w:jc w:val="center"/>
              <w:rPr>
                <w:sz w:val="20"/>
                <w:szCs w:val="20"/>
              </w:rPr>
            </w:pPr>
            <w:r>
              <w:rPr>
                <w:sz w:val="20"/>
                <w:szCs w:val="20"/>
              </w:rPr>
              <w:t>X</w:t>
            </w:r>
          </w:p>
        </w:tc>
        <w:tc>
          <w:tcPr>
            <w:tcW w:w="422" w:type="dxa"/>
            <w:tcBorders>
              <w:top w:val="nil"/>
              <w:left w:val="nil"/>
              <w:bottom w:val="single" w:sz="8" w:space="0" w:color="999999"/>
              <w:right w:val="single" w:sz="8" w:space="0" w:color="999999"/>
            </w:tcBorders>
            <w:shd w:val="clear" w:color="auto" w:fill="auto"/>
            <w:vAlign w:val="center"/>
          </w:tcPr>
          <w:p w14:paraId="751C9000" w14:textId="77777777" w:rsidR="000A415B" w:rsidRDefault="000A415B" w:rsidP="000A415B">
            <w:pPr>
              <w:jc w:val="center"/>
              <w:rPr>
                <w:sz w:val="20"/>
                <w:szCs w:val="20"/>
              </w:rPr>
            </w:pPr>
            <w:r>
              <w:rPr>
                <w:sz w:val="20"/>
                <w:szCs w:val="20"/>
              </w:rPr>
              <w:t> </w:t>
            </w:r>
          </w:p>
        </w:tc>
        <w:tc>
          <w:tcPr>
            <w:tcW w:w="417" w:type="dxa"/>
            <w:tcBorders>
              <w:top w:val="nil"/>
              <w:left w:val="nil"/>
              <w:bottom w:val="single" w:sz="8" w:space="0" w:color="999999"/>
              <w:right w:val="single" w:sz="8" w:space="0" w:color="999999"/>
            </w:tcBorders>
            <w:shd w:val="clear" w:color="auto" w:fill="auto"/>
            <w:vAlign w:val="center"/>
          </w:tcPr>
          <w:p w14:paraId="63CD4E67" w14:textId="77777777" w:rsidR="000A415B" w:rsidRDefault="000A415B" w:rsidP="000A415B">
            <w:pPr>
              <w:jc w:val="center"/>
              <w:rPr>
                <w:sz w:val="20"/>
                <w:szCs w:val="20"/>
              </w:rPr>
            </w:pPr>
            <w:r>
              <w:rPr>
                <w:sz w:val="20"/>
                <w:szCs w:val="20"/>
              </w:rPr>
              <w:t> </w:t>
            </w:r>
          </w:p>
        </w:tc>
        <w:tc>
          <w:tcPr>
            <w:tcW w:w="417" w:type="dxa"/>
            <w:tcBorders>
              <w:top w:val="nil"/>
              <w:left w:val="nil"/>
              <w:bottom w:val="single" w:sz="8" w:space="0" w:color="999999"/>
              <w:right w:val="single" w:sz="8" w:space="0" w:color="999999"/>
            </w:tcBorders>
            <w:shd w:val="clear" w:color="auto" w:fill="auto"/>
            <w:vAlign w:val="center"/>
          </w:tcPr>
          <w:p w14:paraId="5645AFBD" w14:textId="77777777" w:rsidR="000A415B" w:rsidRDefault="000A415B" w:rsidP="000A415B">
            <w:pPr>
              <w:jc w:val="center"/>
              <w:rPr>
                <w:sz w:val="20"/>
                <w:szCs w:val="20"/>
              </w:rPr>
            </w:pPr>
            <w:r>
              <w:rPr>
                <w:sz w:val="20"/>
                <w:szCs w:val="20"/>
              </w:rPr>
              <w:t>X</w:t>
            </w:r>
          </w:p>
        </w:tc>
        <w:tc>
          <w:tcPr>
            <w:tcW w:w="414" w:type="dxa"/>
            <w:tcBorders>
              <w:top w:val="nil"/>
              <w:left w:val="nil"/>
              <w:bottom w:val="single" w:sz="8" w:space="0" w:color="999999"/>
              <w:right w:val="single" w:sz="8" w:space="0" w:color="999999"/>
            </w:tcBorders>
            <w:shd w:val="clear" w:color="auto" w:fill="auto"/>
            <w:vAlign w:val="center"/>
          </w:tcPr>
          <w:p w14:paraId="4A73DC32" w14:textId="77777777" w:rsidR="000A415B" w:rsidRDefault="000A415B" w:rsidP="000A415B">
            <w:pPr>
              <w:jc w:val="center"/>
              <w:rPr>
                <w:sz w:val="20"/>
                <w:szCs w:val="20"/>
              </w:rPr>
            </w:pPr>
            <w:r>
              <w:rPr>
                <w:sz w:val="20"/>
                <w:szCs w:val="20"/>
              </w:rPr>
              <w:t> </w:t>
            </w:r>
          </w:p>
        </w:tc>
        <w:tc>
          <w:tcPr>
            <w:tcW w:w="419" w:type="dxa"/>
            <w:tcBorders>
              <w:top w:val="nil"/>
              <w:left w:val="nil"/>
              <w:bottom w:val="single" w:sz="8" w:space="0" w:color="999999"/>
              <w:right w:val="single" w:sz="8" w:space="0" w:color="999999"/>
            </w:tcBorders>
            <w:shd w:val="clear" w:color="auto" w:fill="auto"/>
            <w:vAlign w:val="center"/>
          </w:tcPr>
          <w:p w14:paraId="59D351A4" w14:textId="77777777" w:rsidR="000A415B" w:rsidRDefault="000A415B" w:rsidP="000A415B">
            <w:pPr>
              <w:jc w:val="center"/>
              <w:rPr>
                <w:sz w:val="20"/>
                <w:szCs w:val="20"/>
              </w:rPr>
            </w:pPr>
            <w:r>
              <w:rPr>
                <w:sz w:val="20"/>
                <w:szCs w:val="20"/>
              </w:rPr>
              <w:t> </w:t>
            </w:r>
          </w:p>
        </w:tc>
        <w:tc>
          <w:tcPr>
            <w:tcW w:w="2117" w:type="dxa"/>
            <w:tcBorders>
              <w:top w:val="nil"/>
              <w:left w:val="nil"/>
              <w:bottom w:val="single" w:sz="8" w:space="0" w:color="999999"/>
              <w:right w:val="single" w:sz="8" w:space="0" w:color="999999"/>
            </w:tcBorders>
            <w:shd w:val="clear" w:color="auto" w:fill="auto"/>
          </w:tcPr>
          <w:p w14:paraId="1AEFD480" w14:textId="77777777" w:rsidR="000A415B" w:rsidRDefault="000A415B" w:rsidP="000A415B">
            <w:pPr>
              <w:jc w:val="center"/>
              <w:rPr>
                <w:sz w:val="20"/>
                <w:szCs w:val="20"/>
              </w:rPr>
            </w:pPr>
            <w:r>
              <w:rPr>
                <w:sz w:val="20"/>
                <w:szCs w:val="20"/>
              </w:rPr>
              <w:t xml:space="preserve">Diploma de bachiller en cualquier modalidad. </w:t>
            </w:r>
            <w:r>
              <w:rPr>
                <w:sz w:val="20"/>
                <w:szCs w:val="20"/>
              </w:rPr>
              <w:br/>
              <w:t>Licencia de conducción vigente acode al tipo de vehículo o vehículos a conducir y paz y salvo por concepto de multas de tránsito.</w:t>
            </w:r>
          </w:p>
        </w:tc>
        <w:tc>
          <w:tcPr>
            <w:tcW w:w="2060" w:type="dxa"/>
            <w:tcBorders>
              <w:top w:val="nil"/>
              <w:left w:val="nil"/>
              <w:bottom w:val="single" w:sz="8" w:space="0" w:color="999999"/>
              <w:right w:val="single" w:sz="8" w:space="0" w:color="999999"/>
            </w:tcBorders>
            <w:shd w:val="clear" w:color="auto" w:fill="auto"/>
          </w:tcPr>
          <w:p w14:paraId="7DB7F6C2" w14:textId="77777777" w:rsidR="000A415B" w:rsidRDefault="000A415B" w:rsidP="000A415B">
            <w:pPr>
              <w:jc w:val="center"/>
              <w:rPr>
                <w:sz w:val="20"/>
                <w:szCs w:val="20"/>
              </w:rPr>
            </w:pPr>
            <w:r>
              <w:rPr>
                <w:sz w:val="20"/>
                <w:szCs w:val="20"/>
              </w:rPr>
              <w:t>Doce (12) meses de experiencia laboral relacionada con las funciones de conducción de vehículos automotores.</w:t>
            </w:r>
          </w:p>
        </w:tc>
      </w:tr>
    </w:tbl>
    <w:p w14:paraId="452457D2" w14:textId="77777777" w:rsidR="002424A8" w:rsidRDefault="002424A8"/>
    <w:p w14:paraId="1E49F6A5" w14:textId="77777777" w:rsidR="002424A8" w:rsidRDefault="002424A8"/>
    <w:p w14:paraId="4FEF6EFF" w14:textId="77777777" w:rsidR="002424A8" w:rsidRDefault="002424A8"/>
    <w:p w14:paraId="2F820594" w14:textId="77777777" w:rsidR="002424A8" w:rsidRDefault="002424A8">
      <w:pPr>
        <w:sectPr w:rsidR="002424A8" w:rsidSect="004E285B">
          <w:pgSz w:w="15840" w:h="12240" w:orient="landscape"/>
          <w:pgMar w:top="1701" w:right="1843" w:bottom="1701" w:left="1418" w:header="708" w:footer="708" w:gutter="0"/>
          <w:cols w:space="720"/>
          <w:titlePg/>
        </w:sectPr>
      </w:pPr>
    </w:p>
    <w:p w14:paraId="2A1CC98C" w14:textId="77777777" w:rsidR="002424A8" w:rsidRDefault="00C97B3D">
      <w:pPr>
        <w:numPr>
          <w:ilvl w:val="0"/>
          <w:numId w:val="4"/>
        </w:numPr>
        <w:pBdr>
          <w:top w:val="nil"/>
          <w:left w:val="nil"/>
          <w:bottom w:val="nil"/>
          <w:right w:val="nil"/>
          <w:between w:val="nil"/>
        </w:pBdr>
        <w:ind w:left="426"/>
      </w:pPr>
      <w:r>
        <w:rPr>
          <w:color w:val="000000"/>
        </w:rPr>
        <w:lastRenderedPageBreak/>
        <w:t>Empleos permanentes: Ver cuadro.</w:t>
      </w:r>
    </w:p>
    <w:p w14:paraId="2D6CBDFA" w14:textId="77777777" w:rsidR="002424A8" w:rsidRDefault="002424A8">
      <w:pPr>
        <w:ind w:left="66"/>
      </w:pPr>
    </w:p>
    <w:p w14:paraId="3FC0E98D" w14:textId="045A80F5" w:rsidR="002424A8" w:rsidRDefault="00C97B3D">
      <w:pPr>
        <w:numPr>
          <w:ilvl w:val="0"/>
          <w:numId w:val="4"/>
        </w:numPr>
        <w:pBdr>
          <w:top w:val="nil"/>
          <w:left w:val="nil"/>
          <w:bottom w:val="nil"/>
          <w:right w:val="nil"/>
          <w:between w:val="nil"/>
        </w:pBdr>
        <w:ind w:left="426"/>
      </w:pPr>
      <w:r>
        <w:rPr>
          <w:color w:val="000000"/>
        </w:rPr>
        <w:t>Vacantes definitivas: (</w:t>
      </w:r>
      <w:r w:rsidR="00866194">
        <w:rPr>
          <w:color w:val="000000"/>
        </w:rPr>
        <w:t>0</w:t>
      </w:r>
      <w:r>
        <w:rPr>
          <w:color w:val="000000"/>
        </w:rPr>
        <w:t>) cargos</w:t>
      </w:r>
      <w:r w:rsidR="00866194">
        <w:rPr>
          <w:color w:val="000000"/>
        </w:rPr>
        <w:t>.</w:t>
      </w:r>
    </w:p>
    <w:p w14:paraId="66CC95DF" w14:textId="77777777" w:rsidR="002424A8" w:rsidRDefault="002424A8">
      <w:pPr>
        <w:pBdr>
          <w:top w:val="nil"/>
          <w:left w:val="nil"/>
          <w:bottom w:val="nil"/>
          <w:right w:val="nil"/>
          <w:between w:val="nil"/>
        </w:pBdr>
        <w:ind w:left="426"/>
        <w:rPr>
          <w:color w:val="000000"/>
        </w:rPr>
      </w:pPr>
    </w:p>
    <w:p w14:paraId="519E6912" w14:textId="206DC6A5" w:rsidR="002424A8" w:rsidRDefault="00C97B3D">
      <w:pPr>
        <w:numPr>
          <w:ilvl w:val="0"/>
          <w:numId w:val="4"/>
        </w:numPr>
        <w:pBdr>
          <w:top w:val="nil"/>
          <w:left w:val="nil"/>
          <w:bottom w:val="nil"/>
          <w:right w:val="nil"/>
          <w:between w:val="nil"/>
        </w:pBdr>
        <w:ind w:left="426"/>
      </w:pPr>
      <w:r>
        <w:rPr>
          <w:color w:val="000000"/>
        </w:rPr>
        <w:t>Vacantes temporales: (</w:t>
      </w:r>
      <w:r w:rsidR="00866194">
        <w:rPr>
          <w:color w:val="000000"/>
        </w:rPr>
        <w:t>0</w:t>
      </w:r>
      <w:r>
        <w:rPr>
          <w:color w:val="000000"/>
        </w:rPr>
        <w:t>) cargos.</w:t>
      </w:r>
    </w:p>
    <w:p w14:paraId="4531C84E" w14:textId="77777777" w:rsidR="002424A8" w:rsidRDefault="002424A8">
      <w:pPr>
        <w:pBdr>
          <w:top w:val="nil"/>
          <w:left w:val="nil"/>
          <w:bottom w:val="nil"/>
          <w:right w:val="nil"/>
          <w:between w:val="nil"/>
        </w:pBdr>
        <w:ind w:left="426"/>
        <w:rPr>
          <w:color w:val="000000"/>
        </w:rPr>
      </w:pPr>
    </w:p>
    <w:p w14:paraId="21DE4057" w14:textId="0CEA4788" w:rsidR="002424A8" w:rsidRDefault="00C97B3D">
      <w:pPr>
        <w:numPr>
          <w:ilvl w:val="0"/>
          <w:numId w:val="4"/>
        </w:numPr>
        <w:pBdr>
          <w:top w:val="nil"/>
          <w:left w:val="nil"/>
          <w:bottom w:val="nil"/>
          <w:right w:val="nil"/>
          <w:between w:val="nil"/>
        </w:pBdr>
        <w:ind w:left="426"/>
      </w:pPr>
      <w:r>
        <w:rPr>
          <w:color w:val="000000"/>
        </w:rPr>
        <w:t>Empleos temporales: (</w:t>
      </w:r>
      <w:r w:rsidR="00866194">
        <w:rPr>
          <w:color w:val="000000"/>
        </w:rPr>
        <w:t>2</w:t>
      </w:r>
      <w:r>
        <w:rPr>
          <w:color w:val="000000"/>
        </w:rPr>
        <w:t>) cargos.</w:t>
      </w:r>
    </w:p>
    <w:p w14:paraId="66570193" w14:textId="2E6A5C9E" w:rsidR="002424A8" w:rsidRDefault="002424A8" w:rsidP="00866194"/>
    <w:p w14:paraId="416FE779" w14:textId="6CF9ABEE" w:rsidR="00866194" w:rsidRDefault="00866194" w:rsidP="00866194">
      <w:pPr>
        <w:jc w:val="both"/>
      </w:pPr>
      <w:r>
        <w:t>Durante la vigencia 2021, se llevó a cabo el cubrimiento de manera definitiva de dos (2) empleos de libre nombramiento y remoción (Tesorería y Dirección Artística).</w:t>
      </w:r>
    </w:p>
    <w:p w14:paraId="742B5FE4" w14:textId="77777777" w:rsidR="00866194" w:rsidRDefault="00866194" w:rsidP="00866194"/>
    <w:p w14:paraId="25CA612E" w14:textId="0C350FB2" w:rsidR="002424A8" w:rsidRDefault="00C97B3D">
      <w:pPr>
        <w:jc w:val="both"/>
      </w:pPr>
      <w:r>
        <w:t xml:space="preserve">Analizando las vacantes que se reportan, se tiene que la planta se encuentra provista en un </w:t>
      </w:r>
      <w:r w:rsidR="00C40BE9">
        <w:t>100</w:t>
      </w:r>
      <w:r>
        <w:t>%, distribuido de la siguiente manera:</w:t>
      </w:r>
    </w:p>
    <w:p w14:paraId="5FFED9FB" w14:textId="77777777" w:rsidR="002424A8" w:rsidRDefault="002424A8">
      <w:pPr>
        <w:jc w:val="both"/>
      </w:pPr>
    </w:p>
    <w:p w14:paraId="4EFD5BD5" w14:textId="4410F59A" w:rsidR="002424A8" w:rsidRDefault="00C97B3D">
      <w:pPr>
        <w:numPr>
          <w:ilvl w:val="0"/>
          <w:numId w:val="3"/>
        </w:numPr>
        <w:pBdr>
          <w:top w:val="nil"/>
          <w:left w:val="nil"/>
          <w:bottom w:val="nil"/>
          <w:right w:val="nil"/>
          <w:between w:val="nil"/>
        </w:pBdr>
        <w:jc w:val="both"/>
      </w:pPr>
      <w:r>
        <w:rPr>
          <w:color w:val="000000"/>
        </w:rPr>
        <w:t>Planta Permanente: 3</w:t>
      </w:r>
      <w:r w:rsidR="00C40BE9">
        <w:rPr>
          <w:color w:val="000000"/>
        </w:rPr>
        <w:t>9</w:t>
      </w:r>
      <w:r>
        <w:rPr>
          <w:color w:val="000000"/>
        </w:rPr>
        <w:t>%</w:t>
      </w:r>
    </w:p>
    <w:p w14:paraId="68B8D890" w14:textId="516B5470" w:rsidR="002424A8" w:rsidRDefault="00C97B3D">
      <w:pPr>
        <w:numPr>
          <w:ilvl w:val="0"/>
          <w:numId w:val="3"/>
        </w:numPr>
        <w:pBdr>
          <w:top w:val="nil"/>
          <w:left w:val="nil"/>
          <w:bottom w:val="nil"/>
          <w:right w:val="nil"/>
          <w:between w:val="nil"/>
        </w:pBdr>
        <w:jc w:val="both"/>
      </w:pPr>
      <w:r>
        <w:rPr>
          <w:color w:val="000000"/>
        </w:rPr>
        <w:t xml:space="preserve">Planta Temporal: </w:t>
      </w:r>
      <w:r w:rsidR="00C40BE9">
        <w:rPr>
          <w:color w:val="000000"/>
        </w:rPr>
        <w:t>81</w:t>
      </w:r>
      <w:r>
        <w:rPr>
          <w:color w:val="000000"/>
        </w:rPr>
        <w:t>%</w:t>
      </w:r>
    </w:p>
    <w:p w14:paraId="1658F284" w14:textId="77777777" w:rsidR="002424A8" w:rsidRDefault="002424A8">
      <w:pPr>
        <w:jc w:val="both"/>
        <w:rPr>
          <w:color w:val="FF0000"/>
        </w:rPr>
      </w:pPr>
    </w:p>
    <w:p w14:paraId="6D5C8280" w14:textId="77777777" w:rsidR="002424A8" w:rsidRDefault="002424A8">
      <w:pPr>
        <w:jc w:val="both"/>
      </w:pPr>
    </w:p>
    <w:p w14:paraId="11074C75" w14:textId="77777777" w:rsidR="002424A8" w:rsidRDefault="00C97B3D">
      <w:pPr>
        <w:pStyle w:val="Ttulo1"/>
        <w:numPr>
          <w:ilvl w:val="0"/>
          <w:numId w:val="5"/>
        </w:numPr>
        <w:spacing w:before="0"/>
        <w:ind w:left="714" w:hanging="357"/>
        <w:jc w:val="center"/>
        <w:rPr>
          <w:rFonts w:ascii="Arial" w:eastAsia="Arial" w:hAnsi="Arial" w:cs="Arial"/>
          <w:b/>
          <w:color w:val="000000"/>
          <w:sz w:val="24"/>
          <w:szCs w:val="24"/>
        </w:rPr>
      </w:pPr>
      <w:bookmarkStart w:id="7" w:name="_Toc91584193"/>
      <w:r>
        <w:rPr>
          <w:rFonts w:ascii="Arial" w:eastAsia="Arial" w:hAnsi="Arial" w:cs="Arial"/>
          <w:b/>
          <w:color w:val="000000"/>
          <w:sz w:val="24"/>
          <w:szCs w:val="24"/>
        </w:rPr>
        <w:t>ANÁLISIS MEDIDAS DE COBERTURA DE LAS NECESIDADES</w:t>
      </w:r>
      <w:bookmarkEnd w:id="7"/>
    </w:p>
    <w:p w14:paraId="600CE3F7" w14:textId="77777777" w:rsidR="002424A8" w:rsidRDefault="002424A8"/>
    <w:p w14:paraId="69927529" w14:textId="62C4868A" w:rsidR="002424A8" w:rsidRDefault="00C97B3D">
      <w:r>
        <w:t>Este análisis se efectuó teniendo en consideración la planta de personal aprobada para la vigencia 202</w:t>
      </w:r>
      <w:r w:rsidR="00C40BE9">
        <w:t>1</w:t>
      </w:r>
      <w:r>
        <w:t>.</w:t>
      </w:r>
    </w:p>
    <w:p w14:paraId="32A59E75" w14:textId="77777777" w:rsidR="002424A8" w:rsidRDefault="002424A8"/>
    <w:p w14:paraId="16BCABF3" w14:textId="77777777" w:rsidR="002424A8" w:rsidRDefault="002424A8"/>
    <w:p w14:paraId="5F1D3AA7" w14:textId="77777777" w:rsidR="002424A8" w:rsidRDefault="00C97B3D" w:rsidP="00A92182">
      <w:pPr>
        <w:pStyle w:val="Ttulo2"/>
        <w:numPr>
          <w:ilvl w:val="1"/>
          <w:numId w:val="5"/>
        </w:numPr>
        <w:spacing w:before="0"/>
        <w:ind w:left="709"/>
        <w:jc w:val="both"/>
        <w:rPr>
          <w:rFonts w:ascii="Arial" w:eastAsia="Arial" w:hAnsi="Arial" w:cs="Arial"/>
          <w:b/>
          <w:color w:val="000000"/>
          <w:sz w:val="24"/>
          <w:szCs w:val="24"/>
        </w:rPr>
      </w:pPr>
      <w:bookmarkStart w:id="8" w:name="_Toc91584194"/>
      <w:r>
        <w:rPr>
          <w:rFonts w:ascii="Arial" w:eastAsia="Arial" w:hAnsi="Arial" w:cs="Arial"/>
          <w:b/>
          <w:color w:val="000000"/>
          <w:sz w:val="24"/>
          <w:szCs w:val="24"/>
        </w:rPr>
        <w:t>Provisión de Vacantes Definitivas de Empleos de Carrera Mediante Concurso de Méritos.</w:t>
      </w:r>
      <w:bookmarkEnd w:id="8"/>
    </w:p>
    <w:p w14:paraId="7F600D67" w14:textId="77777777" w:rsidR="002424A8" w:rsidRDefault="002424A8">
      <w:pPr>
        <w:ind w:left="851" w:hanging="851"/>
      </w:pPr>
    </w:p>
    <w:p w14:paraId="22EF2879" w14:textId="32B82984" w:rsidR="002424A8" w:rsidRDefault="00C97B3D">
      <w:pPr>
        <w:ind w:left="851" w:hanging="851"/>
        <w:jc w:val="both"/>
      </w:pPr>
      <w:r>
        <w:t>Para la vigencia 202</w:t>
      </w:r>
      <w:r w:rsidR="00C40BE9">
        <w:t>2</w:t>
      </w:r>
      <w:r>
        <w:t>, no se espera la provisión de personal.</w:t>
      </w:r>
    </w:p>
    <w:p w14:paraId="4BF06DC4" w14:textId="77777777" w:rsidR="002424A8" w:rsidRDefault="002424A8">
      <w:pPr>
        <w:ind w:left="851" w:hanging="851"/>
      </w:pPr>
    </w:p>
    <w:p w14:paraId="61AFE0CD" w14:textId="77777777" w:rsidR="002424A8" w:rsidRDefault="002424A8">
      <w:pPr>
        <w:ind w:left="851" w:hanging="851"/>
      </w:pPr>
    </w:p>
    <w:p w14:paraId="33500831" w14:textId="77777777" w:rsidR="002424A8" w:rsidRDefault="00C97B3D" w:rsidP="00A92182">
      <w:pPr>
        <w:pStyle w:val="Ttulo2"/>
        <w:numPr>
          <w:ilvl w:val="1"/>
          <w:numId w:val="5"/>
        </w:numPr>
        <w:spacing w:before="0"/>
        <w:ind w:left="709"/>
        <w:jc w:val="both"/>
        <w:rPr>
          <w:rFonts w:ascii="Arial" w:eastAsia="Arial" w:hAnsi="Arial" w:cs="Arial"/>
          <w:b/>
          <w:color w:val="000000"/>
          <w:sz w:val="24"/>
          <w:szCs w:val="24"/>
        </w:rPr>
      </w:pPr>
      <w:bookmarkStart w:id="9" w:name="_Toc91584195"/>
      <w:r>
        <w:rPr>
          <w:rFonts w:ascii="Arial" w:eastAsia="Arial" w:hAnsi="Arial" w:cs="Arial"/>
          <w:b/>
          <w:color w:val="000000"/>
          <w:sz w:val="24"/>
          <w:szCs w:val="24"/>
        </w:rPr>
        <w:t>Provisión Transitoria de Empleos Vacantes</w:t>
      </w:r>
      <w:bookmarkEnd w:id="9"/>
    </w:p>
    <w:p w14:paraId="205712F9" w14:textId="77777777" w:rsidR="002424A8" w:rsidRDefault="002424A8">
      <w:pPr>
        <w:ind w:left="851" w:hanging="851"/>
      </w:pPr>
    </w:p>
    <w:p w14:paraId="477FA5C3" w14:textId="070457B1" w:rsidR="002424A8" w:rsidRDefault="00C97B3D">
      <w:pPr>
        <w:jc w:val="both"/>
      </w:pPr>
      <w:r>
        <w:t>Para la vigencia 202</w:t>
      </w:r>
      <w:r w:rsidR="00C40BE9">
        <w:t>2</w:t>
      </w:r>
      <w:r>
        <w:t xml:space="preserve"> se procederá a cubrir la</w:t>
      </w:r>
      <w:r w:rsidR="00770672">
        <w:t>s</w:t>
      </w:r>
      <w:r>
        <w:t xml:space="preserve"> vacante</w:t>
      </w:r>
      <w:r w:rsidR="00770672">
        <w:t>s</w:t>
      </w:r>
      <w:r>
        <w:t xml:space="preserve"> de </w:t>
      </w:r>
      <w:r w:rsidR="00770672">
        <w:t>secretaria</w:t>
      </w:r>
      <w:r w:rsidR="000E31A2">
        <w:t>,</w:t>
      </w:r>
      <w:r w:rsidR="00770672">
        <w:t xml:space="preserve"> auxiliar administrativa </w:t>
      </w:r>
      <w:r w:rsidR="000E31A2">
        <w:t xml:space="preserve">y del profesional universitario (productor de obras) </w:t>
      </w:r>
      <w:r w:rsidR="00770672">
        <w:t>por concepto de retiro pensional</w:t>
      </w:r>
      <w:r>
        <w:t xml:space="preserve"> </w:t>
      </w:r>
      <w:r w:rsidR="000E31A2">
        <w:t xml:space="preserve">y voluntario respectivamente </w:t>
      </w:r>
      <w:r>
        <w:t>con la figura de libre nombramiento y remoción.</w:t>
      </w:r>
    </w:p>
    <w:p w14:paraId="0706F260" w14:textId="77777777" w:rsidR="002424A8" w:rsidRDefault="002424A8">
      <w:pPr>
        <w:ind w:left="851" w:hanging="851"/>
      </w:pPr>
    </w:p>
    <w:p w14:paraId="308CF9C2" w14:textId="77777777" w:rsidR="002424A8" w:rsidRDefault="002424A8"/>
    <w:p w14:paraId="2B5659C0" w14:textId="77777777" w:rsidR="002424A8" w:rsidRDefault="00C97B3D">
      <w:pPr>
        <w:pStyle w:val="Ttulo1"/>
        <w:numPr>
          <w:ilvl w:val="0"/>
          <w:numId w:val="5"/>
        </w:numPr>
        <w:spacing w:before="0"/>
        <w:ind w:left="714" w:hanging="357"/>
        <w:jc w:val="center"/>
        <w:rPr>
          <w:rFonts w:ascii="Arial" w:eastAsia="Arial" w:hAnsi="Arial" w:cs="Arial"/>
          <w:b/>
          <w:color w:val="000000"/>
          <w:sz w:val="24"/>
          <w:szCs w:val="24"/>
        </w:rPr>
      </w:pPr>
      <w:bookmarkStart w:id="10" w:name="_Toc91584196"/>
      <w:r>
        <w:rPr>
          <w:rFonts w:ascii="Arial" w:eastAsia="Arial" w:hAnsi="Arial" w:cs="Arial"/>
          <w:b/>
          <w:color w:val="000000"/>
          <w:sz w:val="24"/>
          <w:szCs w:val="24"/>
        </w:rPr>
        <w:t>ESTIMACIÓN DE LOS COSTOS DE PERSONAL Y ASEGURAMIENTO DE SU FINANCIACIÓN EN EL PRESUPUESTO</w:t>
      </w:r>
      <w:bookmarkEnd w:id="10"/>
    </w:p>
    <w:p w14:paraId="2ABDDF29" w14:textId="77777777" w:rsidR="002424A8" w:rsidRDefault="002424A8"/>
    <w:p w14:paraId="5126FB84" w14:textId="21EC19EF" w:rsidR="002424A8" w:rsidRDefault="00C97B3D">
      <w:pPr>
        <w:jc w:val="both"/>
      </w:pPr>
      <w:r>
        <w:t>Para la vigencia 202</w:t>
      </w:r>
      <w:r w:rsidR="00A92182">
        <w:t>2</w:t>
      </w:r>
      <w:r>
        <w:t xml:space="preserve">, el costo total de la plata de personal de Incolballet provista en un 100% corresponde a $ </w:t>
      </w:r>
      <w:r w:rsidR="009D27D5" w:rsidRPr="009D27D5">
        <w:t>1</w:t>
      </w:r>
      <w:r w:rsidR="009D27D5">
        <w:t>.</w:t>
      </w:r>
      <w:r w:rsidR="009D27D5" w:rsidRPr="009D27D5">
        <w:t>297</w:t>
      </w:r>
      <w:r w:rsidR="009D27D5">
        <w:t>.</w:t>
      </w:r>
      <w:r w:rsidR="009D27D5" w:rsidRPr="009D27D5">
        <w:t>610</w:t>
      </w:r>
      <w:r w:rsidR="009D27D5">
        <w:t>.</w:t>
      </w:r>
      <w:r w:rsidR="009D27D5" w:rsidRPr="009D27D5">
        <w:t xml:space="preserve">800 </w:t>
      </w:r>
      <w:r>
        <w:t xml:space="preserve">pesos. Al respecto se precisa que el </w:t>
      </w:r>
      <w:r>
        <w:lastRenderedPageBreak/>
        <w:t>instituto asegurará la financiación de los empleos que se provean transitoria o definitivamente durante la presente vigencia.</w:t>
      </w:r>
    </w:p>
    <w:p w14:paraId="5F8BC5B3" w14:textId="77777777" w:rsidR="002424A8" w:rsidRDefault="002424A8">
      <w:pPr>
        <w:jc w:val="both"/>
      </w:pPr>
    </w:p>
    <w:p w14:paraId="102C6090" w14:textId="77777777" w:rsidR="002424A8" w:rsidRDefault="00C97B3D">
      <w:pPr>
        <w:ind w:left="720"/>
        <w:jc w:val="both"/>
        <w:rPr>
          <w:b/>
        </w:rPr>
      </w:pPr>
      <w:r>
        <w:rPr>
          <w:b/>
        </w:rPr>
        <w:t xml:space="preserve">7. INDICADOR </w:t>
      </w:r>
    </w:p>
    <w:p w14:paraId="11812372" w14:textId="77777777" w:rsidR="002424A8" w:rsidRDefault="002424A8">
      <w:pPr>
        <w:ind w:left="720"/>
        <w:jc w:val="both"/>
        <w:rPr>
          <w:b/>
        </w:rPr>
      </w:pPr>
    </w:p>
    <w:p w14:paraId="2239898F" w14:textId="77777777" w:rsidR="002424A8" w:rsidRDefault="00C97B3D">
      <w:pPr>
        <w:jc w:val="both"/>
      </w:pPr>
      <w:r>
        <w:t>Para realizar seguimiento en la ejecución del plan de previsión del talento humano, se tendrá en cuenta el siguiente indicador:</w:t>
      </w:r>
    </w:p>
    <w:p w14:paraId="145EEED2" w14:textId="77777777" w:rsidR="002424A8" w:rsidRDefault="002424A8">
      <w:pPr>
        <w:jc w:val="both"/>
      </w:pPr>
    </w:p>
    <w:tbl>
      <w:tblPr>
        <w:tblStyle w:val="a1"/>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8"/>
        <w:gridCol w:w="1350"/>
        <w:gridCol w:w="1140"/>
        <w:gridCol w:w="1530"/>
        <w:gridCol w:w="900"/>
        <w:gridCol w:w="990"/>
        <w:gridCol w:w="1650"/>
      </w:tblGrid>
      <w:tr w:rsidR="002424A8" w14:paraId="47AF3055" w14:textId="77777777">
        <w:tc>
          <w:tcPr>
            <w:tcW w:w="1278" w:type="dxa"/>
            <w:shd w:val="clear" w:color="auto" w:fill="auto"/>
            <w:tcMar>
              <w:top w:w="100" w:type="dxa"/>
              <w:left w:w="100" w:type="dxa"/>
              <w:bottom w:w="100" w:type="dxa"/>
              <w:right w:w="100" w:type="dxa"/>
            </w:tcMar>
          </w:tcPr>
          <w:p w14:paraId="18FCA6CA" w14:textId="77777777" w:rsidR="002424A8" w:rsidRDefault="00C97B3D">
            <w:pPr>
              <w:widowControl w:val="0"/>
              <w:pBdr>
                <w:top w:val="nil"/>
                <w:left w:val="nil"/>
                <w:bottom w:val="nil"/>
                <w:right w:val="nil"/>
                <w:between w:val="nil"/>
              </w:pBdr>
              <w:jc w:val="center"/>
              <w:rPr>
                <w:b/>
                <w:sz w:val="20"/>
                <w:szCs w:val="20"/>
              </w:rPr>
            </w:pPr>
            <w:r>
              <w:rPr>
                <w:b/>
                <w:sz w:val="20"/>
                <w:szCs w:val="20"/>
              </w:rPr>
              <w:t>Acción</w:t>
            </w:r>
          </w:p>
        </w:tc>
        <w:tc>
          <w:tcPr>
            <w:tcW w:w="1350" w:type="dxa"/>
            <w:shd w:val="clear" w:color="auto" w:fill="auto"/>
            <w:tcMar>
              <w:top w:w="100" w:type="dxa"/>
              <w:left w:w="100" w:type="dxa"/>
              <w:bottom w:w="100" w:type="dxa"/>
              <w:right w:w="100" w:type="dxa"/>
            </w:tcMar>
          </w:tcPr>
          <w:p w14:paraId="2F974536" w14:textId="77777777" w:rsidR="002424A8" w:rsidRDefault="00C97B3D">
            <w:pPr>
              <w:widowControl w:val="0"/>
              <w:pBdr>
                <w:top w:val="nil"/>
                <w:left w:val="nil"/>
                <w:bottom w:val="nil"/>
                <w:right w:val="nil"/>
                <w:between w:val="nil"/>
              </w:pBdr>
              <w:jc w:val="center"/>
              <w:rPr>
                <w:b/>
                <w:sz w:val="20"/>
                <w:szCs w:val="20"/>
              </w:rPr>
            </w:pPr>
            <w:r>
              <w:rPr>
                <w:b/>
                <w:sz w:val="20"/>
                <w:szCs w:val="20"/>
              </w:rPr>
              <w:t>Metas</w:t>
            </w:r>
          </w:p>
        </w:tc>
        <w:tc>
          <w:tcPr>
            <w:tcW w:w="1140" w:type="dxa"/>
            <w:shd w:val="clear" w:color="auto" w:fill="auto"/>
            <w:tcMar>
              <w:top w:w="100" w:type="dxa"/>
              <w:left w:w="100" w:type="dxa"/>
              <w:bottom w:w="100" w:type="dxa"/>
              <w:right w:w="100" w:type="dxa"/>
            </w:tcMar>
          </w:tcPr>
          <w:p w14:paraId="5946FA70" w14:textId="77777777" w:rsidR="002424A8" w:rsidRDefault="00C97B3D">
            <w:pPr>
              <w:widowControl w:val="0"/>
              <w:pBdr>
                <w:top w:val="nil"/>
                <w:left w:val="nil"/>
                <w:bottom w:val="nil"/>
                <w:right w:val="nil"/>
                <w:between w:val="nil"/>
              </w:pBdr>
              <w:jc w:val="center"/>
              <w:rPr>
                <w:b/>
                <w:sz w:val="20"/>
                <w:szCs w:val="20"/>
              </w:rPr>
            </w:pPr>
            <w:r>
              <w:rPr>
                <w:b/>
                <w:sz w:val="20"/>
                <w:szCs w:val="20"/>
              </w:rPr>
              <w:t>Recursos</w:t>
            </w:r>
          </w:p>
        </w:tc>
        <w:tc>
          <w:tcPr>
            <w:tcW w:w="1530" w:type="dxa"/>
            <w:shd w:val="clear" w:color="auto" w:fill="auto"/>
            <w:tcMar>
              <w:top w:w="100" w:type="dxa"/>
              <w:left w:w="100" w:type="dxa"/>
              <w:bottom w:w="100" w:type="dxa"/>
              <w:right w:w="100" w:type="dxa"/>
            </w:tcMar>
          </w:tcPr>
          <w:p w14:paraId="13028204" w14:textId="77777777" w:rsidR="002424A8" w:rsidRDefault="00C97B3D">
            <w:pPr>
              <w:widowControl w:val="0"/>
              <w:pBdr>
                <w:top w:val="nil"/>
                <w:left w:val="nil"/>
                <w:bottom w:val="nil"/>
                <w:right w:val="nil"/>
                <w:between w:val="nil"/>
              </w:pBdr>
              <w:jc w:val="center"/>
              <w:rPr>
                <w:b/>
                <w:sz w:val="20"/>
                <w:szCs w:val="20"/>
              </w:rPr>
            </w:pPr>
            <w:r>
              <w:rPr>
                <w:b/>
                <w:sz w:val="20"/>
                <w:szCs w:val="20"/>
              </w:rPr>
              <w:t>Indicador de gestión</w:t>
            </w:r>
          </w:p>
        </w:tc>
        <w:tc>
          <w:tcPr>
            <w:tcW w:w="900" w:type="dxa"/>
            <w:shd w:val="clear" w:color="auto" w:fill="auto"/>
            <w:tcMar>
              <w:top w:w="100" w:type="dxa"/>
              <w:left w:w="100" w:type="dxa"/>
              <w:bottom w:w="100" w:type="dxa"/>
              <w:right w:w="100" w:type="dxa"/>
            </w:tcMar>
          </w:tcPr>
          <w:p w14:paraId="6242996F" w14:textId="77777777" w:rsidR="002424A8" w:rsidRDefault="00C97B3D">
            <w:pPr>
              <w:widowControl w:val="0"/>
              <w:pBdr>
                <w:top w:val="nil"/>
                <w:left w:val="nil"/>
                <w:bottom w:val="nil"/>
                <w:right w:val="nil"/>
                <w:between w:val="nil"/>
              </w:pBdr>
              <w:jc w:val="center"/>
              <w:rPr>
                <w:b/>
                <w:sz w:val="20"/>
                <w:szCs w:val="20"/>
              </w:rPr>
            </w:pPr>
            <w:r>
              <w:rPr>
                <w:b/>
                <w:sz w:val="20"/>
                <w:szCs w:val="20"/>
              </w:rPr>
              <w:t>Fecha Inicio</w:t>
            </w:r>
          </w:p>
        </w:tc>
        <w:tc>
          <w:tcPr>
            <w:tcW w:w="990" w:type="dxa"/>
            <w:shd w:val="clear" w:color="auto" w:fill="auto"/>
            <w:tcMar>
              <w:top w:w="100" w:type="dxa"/>
              <w:left w:w="100" w:type="dxa"/>
              <w:bottom w:w="100" w:type="dxa"/>
              <w:right w:w="100" w:type="dxa"/>
            </w:tcMar>
          </w:tcPr>
          <w:p w14:paraId="30052A31" w14:textId="77777777" w:rsidR="002424A8" w:rsidRDefault="00C97B3D">
            <w:pPr>
              <w:widowControl w:val="0"/>
              <w:pBdr>
                <w:top w:val="nil"/>
                <w:left w:val="nil"/>
                <w:bottom w:val="nil"/>
                <w:right w:val="nil"/>
                <w:between w:val="nil"/>
              </w:pBdr>
              <w:jc w:val="center"/>
              <w:rPr>
                <w:b/>
                <w:sz w:val="20"/>
                <w:szCs w:val="20"/>
              </w:rPr>
            </w:pPr>
            <w:r>
              <w:rPr>
                <w:b/>
                <w:sz w:val="20"/>
                <w:szCs w:val="20"/>
              </w:rPr>
              <w:t>Fecha final</w:t>
            </w:r>
          </w:p>
        </w:tc>
        <w:tc>
          <w:tcPr>
            <w:tcW w:w="1650" w:type="dxa"/>
            <w:shd w:val="clear" w:color="auto" w:fill="auto"/>
            <w:tcMar>
              <w:top w:w="100" w:type="dxa"/>
              <w:left w:w="100" w:type="dxa"/>
              <w:bottom w:w="100" w:type="dxa"/>
              <w:right w:w="100" w:type="dxa"/>
            </w:tcMar>
          </w:tcPr>
          <w:p w14:paraId="51305EBC" w14:textId="77777777" w:rsidR="002424A8" w:rsidRDefault="00C97B3D">
            <w:pPr>
              <w:widowControl w:val="0"/>
              <w:pBdr>
                <w:top w:val="nil"/>
                <w:left w:val="nil"/>
                <w:bottom w:val="nil"/>
                <w:right w:val="nil"/>
                <w:between w:val="nil"/>
              </w:pBdr>
              <w:jc w:val="center"/>
              <w:rPr>
                <w:b/>
                <w:sz w:val="20"/>
                <w:szCs w:val="20"/>
              </w:rPr>
            </w:pPr>
            <w:r>
              <w:rPr>
                <w:b/>
                <w:sz w:val="20"/>
                <w:szCs w:val="20"/>
              </w:rPr>
              <w:t>Área responsable</w:t>
            </w:r>
          </w:p>
        </w:tc>
      </w:tr>
      <w:tr w:rsidR="002424A8" w14:paraId="64A6C546" w14:textId="77777777">
        <w:tc>
          <w:tcPr>
            <w:tcW w:w="1278" w:type="dxa"/>
            <w:shd w:val="clear" w:color="auto" w:fill="auto"/>
            <w:tcMar>
              <w:top w:w="100" w:type="dxa"/>
              <w:left w:w="100" w:type="dxa"/>
              <w:bottom w:w="100" w:type="dxa"/>
              <w:right w:w="100" w:type="dxa"/>
            </w:tcMar>
          </w:tcPr>
          <w:p w14:paraId="26DE0525" w14:textId="77777777" w:rsidR="002424A8" w:rsidRDefault="00C97B3D">
            <w:pPr>
              <w:widowControl w:val="0"/>
              <w:jc w:val="center"/>
              <w:rPr>
                <w:sz w:val="22"/>
                <w:szCs w:val="22"/>
              </w:rPr>
            </w:pPr>
            <w:r>
              <w:rPr>
                <w:sz w:val="22"/>
                <w:szCs w:val="22"/>
              </w:rPr>
              <w:t>Gestionar la cobertura de vacantes en la entidad</w:t>
            </w:r>
          </w:p>
        </w:tc>
        <w:tc>
          <w:tcPr>
            <w:tcW w:w="1350" w:type="dxa"/>
            <w:shd w:val="clear" w:color="auto" w:fill="auto"/>
            <w:tcMar>
              <w:top w:w="100" w:type="dxa"/>
              <w:left w:w="100" w:type="dxa"/>
              <w:bottom w:w="100" w:type="dxa"/>
              <w:right w:w="100" w:type="dxa"/>
            </w:tcMar>
          </w:tcPr>
          <w:p w14:paraId="2E78353C" w14:textId="77777777" w:rsidR="002424A8" w:rsidRDefault="00C97B3D">
            <w:pPr>
              <w:widowControl w:val="0"/>
              <w:jc w:val="center"/>
              <w:rPr>
                <w:sz w:val="22"/>
                <w:szCs w:val="22"/>
              </w:rPr>
            </w:pPr>
            <w:r>
              <w:rPr>
                <w:sz w:val="22"/>
                <w:szCs w:val="22"/>
              </w:rPr>
              <w:t>Proveer el 100% de las vacantes requeridas</w:t>
            </w:r>
          </w:p>
        </w:tc>
        <w:tc>
          <w:tcPr>
            <w:tcW w:w="1140" w:type="dxa"/>
            <w:shd w:val="clear" w:color="auto" w:fill="auto"/>
            <w:tcMar>
              <w:top w:w="100" w:type="dxa"/>
              <w:left w:w="100" w:type="dxa"/>
              <w:bottom w:w="100" w:type="dxa"/>
              <w:right w:w="100" w:type="dxa"/>
            </w:tcMar>
          </w:tcPr>
          <w:p w14:paraId="549EFBA3" w14:textId="77777777" w:rsidR="002424A8" w:rsidRDefault="00C97B3D">
            <w:pPr>
              <w:widowControl w:val="0"/>
              <w:pBdr>
                <w:top w:val="nil"/>
                <w:left w:val="nil"/>
                <w:bottom w:val="nil"/>
                <w:right w:val="nil"/>
                <w:between w:val="nil"/>
              </w:pBdr>
              <w:jc w:val="center"/>
              <w:rPr>
                <w:sz w:val="22"/>
                <w:szCs w:val="22"/>
              </w:rPr>
            </w:pPr>
            <w:r>
              <w:rPr>
                <w:sz w:val="22"/>
                <w:szCs w:val="22"/>
              </w:rPr>
              <w:t>0</w:t>
            </w:r>
          </w:p>
        </w:tc>
        <w:tc>
          <w:tcPr>
            <w:tcW w:w="1530" w:type="dxa"/>
            <w:shd w:val="clear" w:color="auto" w:fill="auto"/>
            <w:tcMar>
              <w:top w:w="100" w:type="dxa"/>
              <w:left w:w="100" w:type="dxa"/>
              <w:bottom w:w="100" w:type="dxa"/>
              <w:right w:w="100" w:type="dxa"/>
            </w:tcMar>
          </w:tcPr>
          <w:p w14:paraId="722888EF" w14:textId="77777777" w:rsidR="002424A8" w:rsidRDefault="00C97B3D">
            <w:pPr>
              <w:widowControl w:val="0"/>
              <w:jc w:val="center"/>
              <w:rPr>
                <w:sz w:val="22"/>
                <w:szCs w:val="22"/>
              </w:rPr>
            </w:pPr>
            <w:r>
              <w:rPr>
                <w:sz w:val="22"/>
                <w:szCs w:val="22"/>
              </w:rPr>
              <w:t>(No. Vacantes cubiertas / No. Total de Vacantes) * 100</w:t>
            </w:r>
          </w:p>
        </w:tc>
        <w:tc>
          <w:tcPr>
            <w:tcW w:w="900" w:type="dxa"/>
            <w:shd w:val="clear" w:color="auto" w:fill="auto"/>
            <w:tcMar>
              <w:top w:w="100" w:type="dxa"/>
              <w:left w:w="100" w:type="dxa"/>
              <w:bottom w:w="100" w:type="dxa"/>
              <w:right w:w="100" w:type="dxa"/>
            </w:tcMar>
          </w:tcPr>
          <w:p w14:paraId="181A282C" w14:textId="77777777" w:rsidR="002424A8" w:rsidRDefault="00C97B3D">
            <w:pPr>
              <w:widowControl w:val="0"/>
              <w:pBdr>
                <w:top w:val="nil"/>
                <w:left w:val="nil"/>
                <w:bottom w:val="nil"/>
                <w:right w:val="nil"/>
                <w:between w:val="nil"/>
              </w:pBdr>
              <w:jc w:val="center"/>
              <w:rPr>
                <w:sz w:val="22"/>
                <w:szCs w:val="22"/>
              </w:rPr>
            </w:pPr>
            <w:r>
              <w:rPr>
                <w:sz w:val="22"/>
                <w:szCs w:val="22"/>
              </w:rPr>
              <w:t>1/01/</w:t>
            </w:r>
          </w:p>
          <w:p w14:paraId="3E83D077" w14:textId="476B0AE1" w:rsidR="002424A8" w:rsidRDefault="00C97B3D">
            <w:pPr>
              <w:widowControl w:val="0"/>
              <w:pBdr>
                <w:top w:val="nil"/>
                <w:left w:val="nil"/>
                <w:bottom w:val="nil"/>
                <w:right w:val="nil"/>
                <w:between w:val="nil"/>
              </w:pBdr>
              <w:jc w:val="center"/>
              <w:rPr>
                <w:sz w:val="22"/>
                <w:szCs w:val="22"/>
              </w:rPr>
            </w:pPr>
            <w:r>
              <w:rPr>
                <w:sz w:val="22"/>
                <w:szCs w:val="22"/>
              </w:rPr>
              <w:t>202</w:t>
            </w:r>
            <w:r w:rsidR="00770672">
              <w:rPr>
                <w:sz w:val="22"/>
                <w:szCs w:val="22"/>
              </w:rPr>
              <w:t>2</w:t>
            </w:r>
          </w:p>
        </w:tc>
        <w:tc>
          <w:tcPr>
            <w:tcW w:w="990" w:type="dxa"/>
            <w:shd w:val="clear" w:color="auto" w:fill="auto"/>
            <w:tcMar>
              <w:top w:w="100" w:type="dxa"/>
              <w:left w:w="100" w:type="dxa"/>
              <w:bottom w:w="100" w:type="dxa"/>
              <w:right w:w="100" w:type="dxa"/>
            </w:tcMar>
          </w:tcPr>
          <w:p w14:paraId="61E12CB6" w14:textId="62B296D1" w:rsidR="002424A8" w:rsidRDefault="00770672">
            <w:pPr>
              <w:widowControl w:val="0"/>
              <w:pBdr>
                <w:top w:val="nil"/>
                <w:left w:val="nil"/>
                <w:bottom w:val="nil"/>
                <w:right w:val="nil"/>
                <w:between w:val="nil"/>
              </w:pBdr>
              <w:jc w:val="center"/>
              <w:rPr>
                <w:sz w:val="22"/>
                <w:szCs w:val="22"/>
              </w:rPr>
            </w:pPr>
            <w:r>
              <w:rPr>
                <w:sz w:val="22"/>
                <w:szCs w:val="22"/>
              </w:rPr>
              <w:t>30</w:t>
            </w:r>
            <w:r w:rsidR="00C97B3D">
              <w:rPr>
                <w:sz w:val="22"/>
                <w:szCs w:val="22"/>
              </w:rPr>
              <w:t>/12/</w:t>
            </w:r>
          </w:p>
          <w:p w14:paraId="167D26E6" w14:textId="4CA4124F" w:rsidR="002424A8" w:rsidRDefault="00C97B3D">
            <w:pPr>
              <w:widowControl w:val="0"/>
              <w:pBdr>
                <w:top w:val="nil"/>
                <w:left w:val="nil"/>
                <w:bottom w:val="nil"/>
                <w:right w:val="nil"/>
                <w:between w:val="nil"/>
              </w:pBdr>
              <w:jc w:val="center"/>
              <w:rPr>
                <w:sz w:val="22"/>
                <w:szCs w:val="22"/>
              </w:rPr>
            </w:pPr>
            <w:r>
              <w:rPr>
                <w:sz w:val="22"/>
                <w:szCs w:val="22"/>
              </w:rPr>
              <w:t>202</w:t>
            </w:r>
            <w:r w:rsidR="00770672">
              <w:rPr>
                <w:sz w:val="22"/>
                <w:szCs w:val="22"/>
              </w:rPr>
              <w:t>2</w:t>
            </w:r>
          </w:p>
        </w:tc>
        <w:tc>
          <w:tcPr>
            <w:tcW w:w="1650" w:type="dxa"/>
            <w:shd w:val="clear" w:color="auto" w:fill="auto"/>
            <w:tcMar>
              <w:top w:w="100" w:type="dxa"/>
              <w:left w:w="100" w:type="dxa"/>
              <w:bottom w:w="100" w:type="dxa"/>
              <w:right w:w="100" w:type="dxa"/>
            </w:tcMar>
          </w:tcPr>
          <w:p w14:paraId="5A4A04CB" w14:textId="77777777" w:rsidR="002424A8" w:rsidRDefault="00C97B3D">
            <w:pPr>
              <w:widowControl w:val="0"/>
              <w:pBdr>
                <w:top w:val="nil"/>
                <w:left w:val="nil"/>
                <w:bottom w:val="nil"/>
                <w:right w:val="nil"/>
                <w:between w:val="nil"/>
              </w:pBdr>
              <w:jc w:val="center"/>
              <w:rPr>
                <w:sz w:val="22"/>
                <w:szCs w:val="22"/>
              </w:rPr>
            </w:pPr>
            <w:r>
              <w:rPr>
                <w:sz w:val="22"/>
                <w:szCs w:val="22"/>
              </w:rPr>
              <w:t>Dirección Administrativa y Financiera</w:t>
            </w:r>
          </w:p>
        </w:tc>
      </w:tr>
    </w:tbl>
    <w:p w14:paraId="6CEAECFD" w14:textId="77777777" w:rsidR="002424A8" w:rsidRDefault="002424A8">
      <w:pPr>
        <w:jc w:val="both"/>
      </w:pPr>
    </w:p>
    <w:sectPr w:rsidR="002424A8" w:rsidSect="004E285B">
      <w:pgSz w:w="12240" w:h="15840"/>
      <w:pgMar w:top="1843" w:right="1701" w:bottom="1418"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FDD85" w14:textId="77777777" w:rsidR="001D4BBF" w:rsidRDefault="001D4BBF">
      <w:r>
        <w:separator/>
      </w:r>
    </w:p>
  </w:endnote>
  <w:endnote w:type="continuationSeparator" w:id="0">
    <w:p w14:paraId="28160261" w14:textId="77777777" w:rsidR="001D4BBF" w:rsidRDefault="001D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568450"/>
      <w:docPartObj>
        <w:docPartGallery w:val="Page Numbers (Bottom of Page)"/>
        <w:docPartUnique/>
      </w:docPartObj>
    </w:sdtPr>
    <w:sdtEndPr/>
    <w:sdtContent>
      <w:p w14:paraId="5F32F5A2" w14:textId="24278AE3" w:rsidR="004E285B" w:rsidRDefault="004E285B">
        <w:pPr>
          <w:pStyle w:val="Piedepgina"/>
          <w:jc w:val="center"/>
        </w:pPr>
        <w:r>
          <w:fldChar w:fldCharType="begin"/>
        </w:r>
        <w:r>
          <w:instrText>PAGE   \* MERGEFORMAT</w:instrText>
        </w:r>
        <w:r>
          <w:fldChar w:fldCharType="separate"/>
        </w:r>
        <w:r>
          <w:rPr>
            <w:lang w:val="es-ES"/>
          </w:rPr>
          <w:t>2</w:t>
        </w:r>
        <w:r>
          <w:fldChar w:fldCharType="end"/>
        </w:r>
      </w:p>
    </w:sdtContent>
  </w:sdt>
  <w:p w14:paraId="0C84D6D9" w14:textId="77777777" w:rsidR="004E285B" w:rsidRDefault="004E285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357003"/>
      <w:docPartObj>
        <w:docPartGallery w:val="Page Numbers (Bottom of Page)"/>
        <w:docPartUnique/>
      </w:docPartObj>
    </w:sdtPr>
    <w:sdtEndPr/>
    <w:sdtContent>
      <w:p w14:paraId="0D42941D" w14:textId="7731767F" w:rsidR="004E285B" w:rsidRDefault="004E285B">
        <w:pPr>
          <w:pStyle w:val="Piedepgina"/>
          <w:jc w:val="center"/>
        </w:pPr>
        <w:r>
          <w:fldChar w:fldCharType="begin"/>
        </w:r>
        <w:r>
          <w:instrText>PAGE   \* MERGEFORMAT</w:instrText>
        </w:r>
        <w:r>
          <w:fldChar w:fldCharType="separate"/>
        </w:r>
        <w:r>
          <w:rPr>
            <w:lang w:val="es-ES"/>
          </w:rPr>
          <w:t>2</w:t>
        </w:r>
        <w:r>
          <w:fldChar w:fldCharType="end"/>
        </w:r>
      </w:p>
    </w:sdtContent>
  </w:sdt>
  <w:p w14:paraId="620FA53A" w14:textId="77777777" w:rsidR="004E285B" w:rsidRDefault="004E28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1A73" w14:textId="77777777" w:rsidR="001D4BBF" w:rsidRDefault="001D4BBF">
      <w:r>
        <w:separator/>
      </w:r>
    </w:p>
  </w:footnote>
  <w:footnote w:type="continuationSeparator" w:id="0">
    <w:p w14:paraId="2754AB2E" w14:textId="77777777" w:rsidR="001D4BBF" w:rsidRDefault="001D4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1149" w14:textId="5969E3C9" w:rsidR="002424A8" w:rsidRDefault="00C97B3D" w:rsidP="004E285B">
    <w:pPr>
      <w:pBdr>
        <w:top w:val="nil"/>
        <w:left w:val="nil"/>
        <w:bottom w:val="nil"/>
        <w:right w:val="nil"/>
        <w:between w:val="nil"/>
      </w:pBdr>
      <w:tabs>
        <w:tab w:val="center" w:pos="3119"/>
        <w:tab w:val="right" w:pos="8838"/>
      </w:tabs>
      <w:jc w:val="right"/>
      <w:rPr>
        <w:b/>
        <w:color w:val="000000"/>
      </w:rPr>
    </w:pPr>
    <w:r>
      <w:rPr>
        <w:b/>
        <w:color w:val="000000"/>
      </w:rPr>
      <w:t xml:space="preserve">                              PLAN DE PREVISIÓN DEL TALENTO HUMANO</w:t>
    </w:r>
    <w:r>
      <w:rPr>
        <w:noProof/>
      </w:rPr>
      <w:drawing>
        <wp:anchor distT="0" distB="0" distL="0" distR="0" simplePos="0" relativeHeight="251658240" behindDoc="0" locked="0" layoutInCell="1" hidden="0" allowOverlap="1" wp14:anchorId="19632D40" wp14:editId="0CCBBF14">
          <wp:simplePos x="0" y="0"/>
          <wp:positionH relativeFrom="column">
            <wp:posOffset>88707</wp:posOffset>
          </wp:positionH>
          <wp:positionV relativeFrom="paragraph">
            <wp:posOffset>3644</wp:posOffset>
          </wp:positionV>
          <wp:extent cx="707390" cy="542290"/>
          <wp:effectExtent l="0" t="0" r="0" b="0"/>
          <wp:wrapSquare wrapText="bothSides" distT="0" distB="0" distL="0" distR="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7390" cy="542290"/>
                  </a:xfrm>
                  <a:prstGeom prst="rect">
                    <a:avLst/>
                  </a:prstGeom>
                  <a:ln/>
                </pic:spPr>
              </pic:pic>
            </a:graphicData>
          </a:graphic>
        </wp:anchor>
      </w:drawing>
    </w:r>
  </w:p>
  <w:p w14:paraId="60BEC95A" w14:textId="167730C9" w:rsidR="002424A8" w:rsidRDefault="00C97B3D">
    <w:pPr>
      <w:pBdr>
        <w:top w:val="nil"/>
        <w:left w:val="nil"/>
        <w:bottom w:val="nil"/>
        <w:right w:val="nil"/>
        <w:between w:val="nil"/>
      </w:pBdr>
      <w:tabs>
        <w:tab w:val="center" w:pos="4419"/>
        <w:tab w:val="right" w:pos="8838"/>
      </w:tabs>
      <w:jc w:val="right"/>
      <w:rPr>
        <w:b/>
        <w:color w:val="000000"/>
      </w:rPr>
    </w:pPr>
    <w:r>
      <w:rPr>
        <w:b/>
        <w:color w:val="000000"/>
      </w:rPr>
      <w:t>202</w:t>
    </w:r>
    <w:r w:rsidR="004E285B">
      <w:rPr>
        <w:b/>
        <w:color w:val="000000"/>
      </w:rPr>
      <w:t>2</w:t>
    </w:r>
  </w:p>
  <w:p w14:paraId="123F7C7F" w14:textId="77777777" w:rsidR="002424A8" w:rsidRDefault="002424A8">
    <w:pPr>
      <w:pBdr>
        <w:top w:val="nil"/>
        <w:left w:val="nil"/>
        <w:bottom w:val="nil"/>
        <w:right w:val="nil"/>
        <w:between w:val="nil"/>
      </w:pBdr>
      <w:tabs>
        <w:tab w:val="center" w:pos="4419"/>
        <w:tab w:val="right" w:pos="8838"/>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9B79" w14:textId="77777777" w:rsidR="002424A8" w:rsidRDefault="00C97B3D">
    <w:pPr>
      <w:pBdr>
        <w:top w:val="nil"/>
        <w:left w:val="nil"/>
        <w:bottom w:val="nil"/>
        <w:right w:val="nil"/>
        <w:between w:val="nil"/>
      </w:pBdr>
      <w:tabs>
        <w:tab w:val="center" w:pos="4419"/>
        <w:tab w:val="right" w:pos="8838"/>
      </w:tabs>
      <w:jc w:val="right"/>
      <w:rPr>
        <w:b/>
        <w:color w:val="000000"/>
      </w:rPr>
    </w:pPr>
    <w:r>
      <w:rPr>
        <w:b/>
        <w:color w:val="000000"/>
      </w:rPr>
      <w:t xml:space="preserve">                                  PLAN DE PREVISIÓN DEL TALENTO HUMANO</w:t>
    </w:r>
    <w:r>
      <w:rPr>
        <w:noProof/>
      </w:rPr>
      <w:drawing>
        <wp:anchor distT="0" distB="0" distL="0" distR="0" simplePos="0" relativeHeight="251659264" behindDoc="0" locked="0" layoutInCell="1" hidden="0" allowOverlap="1" wp14:anchorId="7F6E1909" wp14:editId="3DC36601">
          <wp:simplePos x="0" y="0"/>
          <wp:positionH relativeFrom="column">
            <wp:posOffset>88707</wp:posOffset>
          </wp:positionH>
          <wp:positionV relativeFrom="paragraph">
            <wp:posOffset>3644</wp:posOffset>
          </wp:positionV>
          <wp:extent cx="707390" cy="542290"/>
          <wp:effectExtent l="0" t="0" r="0" b="0"/>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7390" cy="542290"/>
                  </a:xfrm>
                  <a:prstGeom prst="rect">
                    <a:avLst/>
                  </a:prstGeom>
                  <a:ln/>
                </pic:spPr>
              </pic:pic>
            </a:graphicData>
          </a:graphic>
        </wp:anchor>
      </w:drawing>
    </w:r>
  </w:p>
  <w:p w14:paraId="37496F36" w14:textId="77777777" w:rsidR="002424A8" w:rsidRDefault="00C97B3D">
    <w:pPr>
      <w:pBdr>
        <w:top w:val="nil"/>
        <w:left w:val="nil"/>
        <w:bottom w:val="nil"/>
        <w:right w:val="nil"/>
        <w:between w:val="nil"/>
      </w:pBdr>
      <w:tabs>
        <w:tab w:val="center" w:pos="4419"/>
        <w:tab w:val="right" w:pos="8838"/>
      </w:tabs>
      <w:jc w:val="right"/>
      <w:rPr>
        <w:b/>
        <w:color w:val="000000"/>
      </w:rPr>
    </w:pPr>
    <w:r>
      <w:rPr>
        <w:b/>
        <w:color w:val="000000"/>
      </w:rPr>
      <w:t>202</w:t>
    </w:r>
    <w:r w:rsidR="009C1361">
      <w:rPr>
        <w:b/>
        <w:color w:val="000000"/>
      </w:rPr>
      <w:t>2</w:t>
    </w:r>
  </w:p>
  <w:p w14:paraId="173C46EF" w14:textId="77777777" w:rsidR="002424A8" w:rsidRDefault="002424A8">
    <w:pPr>
      <w:pBdr>
        <w:top w:val="nil"/>
        <w:left w:val="nil"/>
        <w:bottom w:val="nil"/>
        <w:right w:val="nil"/>
        <w:between w:val="nil"/>
      </w:pBdr>
      <w:tabs>
        <w:tab w:val="center" w:pos="4419"/>
        <w:tab w:val="right" w:pos="8838"/>
      </w:tabs>
      <w:jc w:val="center"/>
      <w:rPr>
        <w:color w:val="000000"/>
      </w:rPr>
    </w:pPr>
  </w:p>
  <w:p w14:paraId="7E79E9E8" w14:textId="77777777" w:rsidR="002424A8" w:rsidRDefault="002424A8">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55EF"/>
    <w:multiLevelType w:val="multilevel"/>
    <w:tmpl w:val="FF96A6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737DCC"/>
    <w:multiLevelType w:val="multilevel"/>
    <w:tmpl w:val="906C2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B530A1"/>
    <w:multiLevelType w:val="multilevel"/>
    <w:tmpl w:val="B9661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371994"/>
    <w:multiLevelType w:val="multilevel"/>
    <w:tmpl w:val="D5B2C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E36240E"/>
    <w:multiLevelType w:val="multilevel"/>
    <w:tmpl w:val="B9AA525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4A8"/>
    <w:rsid w:val="00010F7D"/>
    <w:rsid w:val="00085662"/>
    <w:rsid w:val="000A415B"/>
    <w:rsid w:val="000C7972"/>
    <w:rsid w:val="000E31A2"/>
    <w:rsid w:val="001D4BBF"/>
    <w:rsid w:val="002424A8"/>
    <w:rsid w:val="00306F47"/>
    <w:rsid w:val="003D6956"/>
    <w:rsid w:val="00485F14"/>
    <w:rsid w:val="00486BE7"/>
    <w:rsid w:val="004E285B"/>
    <w:rsid w:val="00533F46"/>
    <w:rsid w:val="00675005"/>
    <w:rsid w:val="006E13D0"/>
    <w:rsid w:val="00770672"/>
    <w:rsid w:val="00866194"/>
    <w:rsid w:val="00993434"/>
    <w:rsid w:val="009C1361"/>
    <w:rsid w:val="009D27D5"/>
    <w:rsid w:val="00A779BD"/>
    <w:rsid w:val="00A92182"/>
    <w:rsid w:val="00AF3009"/>
    <w:rsid w:val="00C40BE9"/>
    <w:rsid w:val="00C97B3D"/>
    <w:rsid w:val="00EE085C"/>
    <w:rsid w:val="00F77E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A0FA"/>
  <w15:docId w15:val="{461A4B86-DBF5-4BBE-9D70-C1962C97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D28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F335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D00B8C"/>
    <w:pPr>
      <w:tabs>
        <w:tab w:val="center" w:pos="4419"/>
        <w:tab w:val="right" w:pos="8838"/>
      </w:tabs>
    </w:pPr>
  </w:style>
  <w:style w:type="character" w:customStyle="1" w:styleId="EncabezadoCar">
    <w:name w:val="Encabezado Car"/>
    <w:basedOn w:val="Fuentedeprrafopredeter"/>
    <w:link w:val="Encabezado"/>
    <w:uiPriority w:val="99"/>
    <w:rsid w:val="00D00B8C"/>
  </w:style>
  <w:style w:type="paragraph" w:styleId="Piedepgina">
    <w:name w:val="footer"/>
    <w:basedOn w:val="Normal"/>
    <w:link w:val="PiedepginaCar"/>
    <w:uiPriority w:val="99"/>
    <w:unhideWhenUsed/>
    <w:rsid w:val="00D00B8C"/>
    <w:pPr>
      <w:tabs>
        <w:tab w:val="center" w:pos="4419"/>
        <w:tab w:val="right" w:pos="8838"/>
      </w:tabs>
    </w:pPr>
  </w:style>
  <w:style w:type="character" w:customStyle="1" w:styleId="PiedepginaCar">
    <w:name w:val="Pie de página Car"/>
    <w:basedOn w:val="Fuentedeprrafopredeter"/>
    <w:link w:val="Piedepgina"/>
    <w:uiPriority w:val="99"/>
    <w:rsid w:val="00D00B8C"/>
  </w:style>
  <w:style w:type="paragraph" w:styleId="Sinespaciado">
    <w:name w:val="No Spacing"/>
    <w:link w:val="SinespaciadoCar"/>
    <w:uiPriority w:val="1"/>
    <w:qFormat/>
    <w:rsid w:val="001D51AE"/>
    <w:rPr>
      <w:rFonts w:asciiTheme="minorHAnsi" w:eastAsiaTheme="minorEastAsia" w:hAnsiTheme="minorHAnsi" w:cstheme="minorBidi"/>
      <w:sz w:val="22"/>
    </w:rPr>
  </w:style>
  <w:style w:type="character" w:customStyle="1" w:styleId="SinespaciadoCar">
    <w:name w:val="Sin espaciado Car"/>
    <w:basedOn w:val="Fuentedeprrafopredeter"/>
    <w:link w:val="Sinespaciado"/>
    <w:uiPriority w:val="1"/>
    <w:rsid w:val="001D51AE"/>
    <w:rPr>
      <w:rFonts w:asciiTheme="minorHAnsi" w:eastAsiaTheme="minorEastAsia" w:hAnsiTheme="minorHAnsi" w:cstheme="minorBidi"/>
      <w:sz w:val="22"/>
      <w:lang w:eastAsia="es-CO"/>
    </w:rPr>
  </w:style>
  <w:style w:type="character" w:customStyle="1" w:styleId="Ttulo1Car">
    <w:name w:val="Título 1 Car"/>
    <w:basedOn w:val="Fuentedeprrafopredeter"/>
    <w:link w:val="Ttulo1"/>
    <w:uiPriority w:val="9"/>
    <w:rsid w:val="00FD284D"/>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FD284D"/>
    <w:pPr>
      <w:spacing w:line="259" w:lineRule="auto"/>
      <w:outlineLvl w:val="9"/>
    </w:pPr>
  </w:style>
  <w:style w:type="paragraph" w:styleId="Prrafodelista">
    <w:name w:val="List Paragraph"/>
    <w:basedOn w:val="Normal"/>
    <w:uiPriority w:val="34"/>
    <w:qFormat/>
    <w:rsid w:val="00F335F2"/>
    <w:pPr>
      <w:ind w:left="720"/>
      <w:contextualSpacing/>
    </w:pPr>
  </w:style>
  <w:style w:type="character" w:customStyle="1" w:styleId="Ttulo2Car">
    <w:name w:val="Título 2 Car"/>
    <w:basedOn w:val="Fuentedeprrafopredeter"/>
    <w:link w:val="Ttulo2"/>
    <w:uiPriority w:val="9"/>
    <w:rsid w:val="00F335F2"/>
    <w:rPr>
      <w:rFonts w:asciiTheme="majorHAnsi" w:eastAsiaTheme="majorEastAsia" w:hAnsiTheme="majorHAnsi" w:cstheme="majorBidi"/>
      <w:color w:val="2F5496" w:themeColor="accent1" w:themeShade="BF"/>
      <w:sz w:val="26"/>
      <w:szCs w:val="26"/>
    </w:rPr>
  </w:style>
  <w:style w:type="paragraph" w:styleId="TDC1">
    <w:name w:val="toc 1"/>
    <w:basedOn w:val="Normal"/>
    <w:next w:val="Normal"/>
    <w:autoRedefine/>
    <w:uiPriority w:val="39"/>
    <w:unhideWhenUsed/>
    <w:rsid w:val="00351196"/>
    <w:pPr>
      <w:spacing w:after="100"/>
    </w:pPr>
  </w:style>
  <w:style w:type="paragraph" w:styleId="TDC2">
    <w:name w:val="toc 2"/>
    <w:basedOn w:val="Normal"/>
    <w:next w:val="Normal"/>
    <w:autoRedefine/>
    <w:uiPriority w:val="39"/>
    <w:unhideWhenUsed/>
    <w:rsid w:val="00351196"/>
    <w:pPr>
      <w:spacing w:after="100"/>
      <w:ind w:left="240"/>
    </w:pPr>
  </w:style>
  <w:style w:type="character" w:styleId="Hipervnculo">
    <w:name w:val="Hyperlink"/>
    <w:basedOn w:val="Fuentedeprrafopredeter"/>
    <w:uiPriority w:val="99"/>
    <w:unhideWhenUsed/>
    <w:rsid w:val="00351196"/>
    <w:rPr>
      <w:color w:val="0563C1" w:themeColor="hyperlink"/>
      <w:u w:val="single"/>
    </w:rPr>
  </w:style>
  <w:style w:type="paragraph" w:customStyle="1" w:styleId="Default">
    <w:name w:val="Default"/>
    <w:rsid w:val="00EA082C"/>
    <w:pPr>
      <w:autoSpaceDE w:val="0"/>
      <w:autoSpaceDN w:val="0"/>
      <w:adjustRightInd w:val="0"/>
    </w:pPr>
    <w:rPr>
      <w:color w:val="000000"/>
    </w:rPr>
  </w:style>
  <w:style w:type="table" w:styleId="Tablaconcuadrcula">
    <w:name w:val="Table Grid"/>
    <w:basedOn w:val="Tablanormal"/>
    <w:uiPriority w:val="39"/>
    <w:rsid w:val="00167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
    <w:name w:val="Grid Table 1 Light"/>
    <w:basedOn w:val="Tablanormal"/>
    <w:uiPriority w:val="46"/>
    <w:rsid w:val="0016777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44"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dMLhiPb2Vjs18jj6I8+suj6sZA==">AMUW2mWltQ9/1utn74sjvdqQ35TtS6rvGwMl/bXa7CIhpdWDlQA3gBYogAK/1+lU0XLLnHmjzOmLc1n1PVbsC5wBeJefUPjoUGeA3/a1R9P0ZdQlvaAIMFFk7t4F6gT1uuykfWrvoDX3NUX2JCVKtvuVkjdy+umq2dliy2/BXguQ9cmsZvj7ezPdpiR5iQ/05r9n8VdLnqFXnfo8in2e8IavMLXaWtOZ2V/wliQ8otEVHwCl9r8GtM36D0qAK+SaTRtKHBwWZOYkS4HDe9renif1Tc2E6it+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2083</Words>
  <Characters>11461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Gestión del Talento Humano</dc:creator>
  <cp:lastModifiedBy>Brady Esnell Banguera Quiñones</cp:lastModifiedBy>
  <cp:revision>16</cp:revision>
  <dcterms:created xsi:type="dcterms:W3CDTF">2021-01-18T16:09:00Z</dcterms:created>
  <dcterms:modified xsi:type="dcterms:W3CDTF">2021-12-28T16:53:00Z</dcterms:modified>
</cp:coreProperties>
</file>